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6E9" w:rsidRDefault="00575A3A" w:rsidP="00977B0A">
      <w:pPr>
        <w:pStyle w:val="Textoindependiente"/>
        <w:spacing w:before="0" w:line="360" w:lineRule="auto"/>
        <w:ind w:right="-28"/>
        <w:jc w:val="center"/>
        <w:rPr>
          <w:rFonts w:ascii="Barlow SemiBold" w:hAnsi="Barlow SemiBold"/>
          <w:w w:val="95"/>
        </w:rPr>
      </w:pPr>
      <w:bookmarkStart w:id="0" w:name="_GoBack"/>
      <w:bookmarkEnd w:id="0"/>
      <w:r>
        <w:rPr>
          <w:rFonts w:ascii="Barlow SemiBold" w:hAnsi="Barlow SemiBold"/>
          <w:w w:val="95"/>
        </w:rPr>
        <w:t>A</w:t>
      </w:r>
      <w:r w:rsidR="007446E9" w:rsidRPr="007446E9">
        <w:rPr>
          <w:rFonts w:ascii="Barlow SemiBold" w:hAnsi="Barlow SemiBold"/>
          <w:w w:val="95"/>
        </w:rPr>
        <w:t>YUNTAMIENTO DE MÉRIDA, YUCATÁN.</w:t>
      </w:r>
    </w:p>
    <w:p w:rsidR="007446E9" w:rsidRDefault="007446E9" w:rsidP="00977B0A">
      <w:pPr>
        <w:pStyle w:val="Textoindependiente"/>
        <w:spacing w:before="0" w:line="360" w:lineRule="auto"/>
        <w:ind w:right="-28"/>
        <w:jc w:val="center"/>
        <w:rPr>
          <w:rFonts w:ascii="Barlow SemiBold" w:hAnsi="Barlow SemiBold"/>
          <w:w w:val="95"/>
        </w:rPr>
      </w:pPr>
      <w:r w:rsidRPr="007446E9">
        <w:rPr>
          <w:rFonts w:ascii="Barlow SemiBold" w:hAnsi="Barlow SemiBold"/>
          <w:w w:val="95"/>
        </w:rPr>
        <w:t>DIRECCIÓN</w:t>
      </w:r>
      <w:r w:rsidRPr="007446E9">
        <w:rPr>
          <w:rFonts w:ascii="Barlow SemiBold" w:hAnsi="Barlow SemiBold"/>
          <w:spacing w:val="-9"/>
          <w:w w:val="95"/>
        </w:rPr>
        <w:t xml:space="preserve"> </w:t>
      </w:r>
      <w:r w:rsidRPr="007446E9">
        <w:rPr>
          <w:rFonts w:ascii="Barlow SemiBold" w:hAnsi="Barlow SemiBold"/>
          <w:w w:val="95"/>
        </w:rPr>
        <w:t>DE</w:t>
      </w:r>
      <w:r w:rsidRPr="007446E9">
        <w:rPr>
          <w:rFonts w:ascii="Barlow SemiBold" w:hAnsi="Barlow SemiBold"/>
          <w:spacing w:val="-7"/>
          <w:w w:val="95"/>
        </w:rPr>
        <w:t xml:space="preserve"> </w:t>
      </w:r>
      <w:r w:rsidRPr="007446E9">
        <w:rPr>
          <w:rFonts w:ascii="Barlow SemiBold" w:hAnsi="Barlow SemiBold"/>
          <w:w w:val="95"/>
        </w:rPr>
        <w:t>FINANZAS</w:t>
      </w:r>
      <w:r w:rsidRPr="007446E9">
        <w:rPr>
          <w:rFonts w:ascii="Barlow SemiBold" w:hAnsi="Barlow SemiBold"/>
          <w:spacing w:val="-5"/>
          <w:w w:val="95"/>
        </w:rPr>
        <w:t xml:space="preserve"> </w:t>
      </w:r>
      <w:r w:rsidRPr="007446E9">
        <w:rPr>
          <w:rFonts w:ascii="Barlow SemiBold" w:hAnsi="Barlow SemiBold"/>
          <w:w w:val="95"/>
        </w:rPr>
        <w:t>Y</w:t>
      </w:r>
      <w:r w:rsidRPr="007446E9">
        <w:rPr>
          <w:rFonts w:ascii="Barlow SemiBold" w:hAnsi="Barlow SemiBold"/>
          <w:spacing w:val="-7"/>
          <w:w w:val="95"/>
        </w:rPr>
        <w:t xml:space="preserve"> </w:t>
      </w:r>
      <w:r w:rsidRPr="007446E9">
        <w:rPr>
          <w:rFonts w:ascii="Barlow SemiBold" w:hAnsi="Barlow SemiBold"/>
          <w:w w:val="95"/>
        </w:rPr>
        <w:t>TESORERÍA</w:t>
      </w:r>
      <w:r w:rsidR="00712908">
        <w:rPr>
          <w:rFonts w:ascii="Barlow SemiBold" w:hAnsi="Barlow SemiBold"/>
          <w:w w:val="95"/>
        </w:rPr>
        <w:t xml:space="preserve"> MUNICIPAL</w:t>
      </w:r>
      <w:r>
        <w:rPr>
          <w:rFonts w:ascii="Barlow SemiBold" w:hAnsi="Barlow SemiBold"/>
          <w:w w:val="95"/>
        </w:rPr>
        <w:t>.</w:t>
      </w:r>
    </w:p>
    <w:p w:rsidR="005F7BAF" w:rsidRDefault="00B55045" w:rsidP="00977B0A">
      <w:pPr>
        <w:pStyle w:val="Textoindependiente"/>
        <w:spacing w:before="0" w:line="360" w:lineRule="auto"/>
        <w:ind w:right="-28"/>
        <w:jc w:val="center"/>
        <w:rPr>
          <w:rFonts w:ascii="Barlow SemiBold" w:hAnsi="Barlow SemiBold"/>
        </w:rPr>
      </w:pPr>
      <w:r w:rsidRPr="007446E9">
        <w:rPr>
          <w:rFonts w:ascii="Barlow SemiBold" w:hAnsi="Barlow SemiBold"/>
        </w:rPr>
        <w:t>Formato</w:t>
      </w:r>
      <w:r w:rsidRPr="007446E9">
        <w:rPr>
          <w:rFonts w:ascii="Barlow SemiBold" w:hAnsi="Barlow SemiBold"/>
          <w:spacing w:val="-22"/>
        </w:rPr>
        <w:t xml:space="preserve"> </w:t>
      </w:r>
      <w:r>
        <w:rPr>
          <w:rFonts w:ascii="Barlow SemiBold" w:hAnsi="Barlow SemiBold"/>
        </w:rPr>
        <w:t>d</w:t>
      </w:r>
      <w:r w:rsidRPr="007446E9">
        <w:rPr>
          <w:rFonts w:ascii="Barlow SemiBold" w:hAnsi="Barlow SemiBold"/>
        </w:rPr>
        <w:t>el</w:t>
      </w:r>
      <w:r>
        <w:rPr>
          <w:rFonts w:ascii="Barlow SemiBold" w:hAnsi="Barlow SemiBold"/>
          <w:spacing w:val="-21"/>
        </w:rPr>
        <w:t xml:space="preserve"> </w:t>
      </w:r>
      <w:r w:rsidRPr="007446E9">
        <w:rPr>
          <w:rFonts w:ascii="Barlow SemiBold" w:hAnsi="Barlow SemiBold"/>
        </w:rPr>
        <w:t>Proyecto</w:t>
      </w:r>
      <w:r w:rsidRPr="007446E9">
        <w:rPr>
          <w:rFonts w:ascii="Barlow SemiBold" w:hAnsi="Barlow SemiBold"/>
          <w:spacing w:val="-22"/>
        </w:rPr>
        <w:t xml:space="preserve"> </w:t>
      </w:r>
      <w:r>
        <w:rPr>
          <w:rFonts w:ascii="Barlow SemiBold" w:hAnsi="Barlow SemiBold"/>
          <w:spacing w:val="-22"/>
        </w:rPr>
        <w:t>d</w:t>
      </w:r>
      <w:r w:rsidRPr="007446E9">
        <w:rPr>
          <w:rFonts w:ascii="Barlow SemiBold" w:hAnsi="Barlow SemiBold"/>
        </w:rPr>
        <w:t>e</w:t>
      </w:r>
      <w:r w:rsidRPr="007446E9">
        <w:rPr>
          <w:rFonts w:ascii="Barlow SemiBold" w:hAnsi="Barlow SemiBold"/>
          <w:spacing w:val="-25"/>
        </w:rPr>
        <w:t xml:space="preserve"> </w:t>
      </w:r>
      <w:r w:rsidRPr="007446E9">
        <w:rPr>
          <w:rFonts w:ascii="Barlow SemiBold" w:hAnsi="Barlow SemiBold"/>
        </w:rPr>
        <w:t>Presupuestos</w:t>
      </w:r>
      <w:r w:rsidRPr="007446E9">
        <w:rPr>
          <w:rFonts w:ascii="Barlow SemiBold" w:hAnsi="Barlow SemiBold"/>
          <w:spacing w:val="-22"/>
        </w:rPr>
        <w:t xml:space="preserve"> </w:t>
      </w:r>
      <w:r>
        <w:rPr>
          <w:rFonts w:ascii="Barlow SemiBold" w:hAnsi="Barlow SemiBold"/>
          <w:spacing w:val="-22"/>
        </w:rPr>
        <w:t>d</w:t>
      </w:r>
      <w:r w:rsidRPr="007446E9">
        <w:rPr>
          <w:rFonts w:ascii="Barlow SemiBold" w:hAnsi="Barlow SemiBold"/>
        </w:rPr>
        <w:t>e</w:t>
      </w:r>
      <w:r w:rsidRPr="007446E9">
        <w:rPr>
          <w:rFonts w:ascii="Barlow SemiBold" w:hAnsi="Barlow SemiBold"/>
          <w:spacing w:val="-22"/>
        </w:rPr>
        <w:t xml:space="preserve"> </w:t>
      </w:r>
      <w:r w:rsidRPr="007446E9">
        <w:rPr>
          <w:rFonts w:ascii="Barlow SemiBold" w:hAnsi="Barlow SemiBold"/>
        </w:rPr>
        <w:t>Egresos</w:t>
      </w:r>
      <w:r w:rsidRPr="007446E9">
        <w:rPr>
          <w:rFonts w:ascii="Barlow SemiBold" w:hAnsi="Barlow SemiBold"/>
          <w:spacing w:val="-24"/>
        </w:rPr>
        <w:t xml:space="preserve"> </w:t>
      </w:r>
      <w:r w:rsidRPr="007446E9">
        <w:rPr>
          <w:rFonts w:ascii="Barlow SemiBold" w:hAnsi="Barlow SemiBold"/>
        </w:rPr>
        <w:t>Armonizado</w:t>
      </w:r>
      <w:r w:rsidR="00712908">
        <w:rPr>
          <w:rFonts w:ascii="Barlow SemiBold" w:hAnsi="Barlow SemiBold"/>
        </w:rPr>
        <w:t>.</w:t>
      </w:r>
    </w:p>
    <w:p w:rsidR="00575A3A" w:rsidRPr="00575A3A" w:rsidRDefault="00575A3A" w:rsidP="00977B0A">
      <w:pPr>
        <w:pStyle w:val="Textoindependiente"/>
        <w:spacing w:before="0" w:line="360" w:lineRule="auto"/>
        <w:ind w:right="-28"/>
        <w:jc w:val="center"/>
        <w:rPr>
          <w:rFonts w:ascii="Barlow SemiBold" w:hAnsi="Barlow SemiBold"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6885"/>
        <w:gridCol w:w="2275"/>
      </w:tblGrid>
      <w:tr w:rsidR="00844D85" w:rsidRPr="00844D85" w:rsidTr="00575A3A">
        <w:trPr>
          <w:trHeight w:val="7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center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Municipio de Mérida Yucatán</w:t>
            </w:r>
          </w:p>
        </w:tc>
      </w:tr>
      <w:tr w:rsidR="00844D85" w:rsidRPr="00844D85" w:rsidTr="00575A3A">
        <w:trPr>
          <w:trHeight w:val="315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center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Presupuesto de Egresos para el Ejercicio Fiscal 2023</w:t>
            </w:r>
          </w:p>
        </w:tc>
      </w:tr>
      <w:tr w:rsidR="00844D85" w:rsidRPr="00844D85" w:rsidTr="00575A3A">
        <w:trPr>
          <w:trHeight w:val="330"/>
        </w:trPr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center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Clasificador por Objeto del Gasto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center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Importe </w:t>
            </w:r>
          </w:p>
        </w:tc>
      </w:tr>
      <w:tr w:rsidR="00844D85" w:rsidRPr="00844D85" w:rsidTr="00575A3A">
        <w:trPr>
          <w:trHeight w:val="315"/>
        </w:trPr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center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5,384,355,101.00</w:t>
            </w:r>
          </w:p>
        </w:tc>
      </w:tr>
      <w:tr w:rsidR="00844D85" w:rsidRPr="00844D85" w:rsidTr="00575A3A">
        <w:trPr>
          <w:trHeight w:val="315"/>
        </w:trPr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1,453,419,351.00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761,932,908.00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161,157,954.00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190,097,937.00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104,311,722.00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235,918,830.00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Previsiones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Pago de Estímulos a Servidores Públicos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44D85" w:rsidRPr="00844D85" w:rsidTr="00575A3A">
        <w:trPr>
          <w:trHeight w:val="315"/>
        </w:trPr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520,112,038.00</w:t>
            </w:r>
          </w:p>
        </w:tc>
      </w:tr>
      <w:tr w:rsidR="00844D85" w:rsidRPr="00844D85" w:rsidTr="008D450B">
        <w:trPr>
          <w:trHeight w:val="356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18,140,434.00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16,618,925.00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Materias Primas y Materiales de Producción y Comercialización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Materiales y Artículos de Construcción y de Reparación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246,436,681.00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78,994,850.00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115,249,732.00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22,227,763.00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Materiales y Suministros para Seguridad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255,000.00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Herramientas, Refacciones y Accesorios Menores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22,188,653.00</w:t>
            </w:r>
          </w:p>
        </w:tc>
      </w:tr>
      <w:tr w:rsidR="00844D85" w:rsidRPr="00844D85" w:rsidTr="00575A3A">
        <w:trPr>
          <w:trHeight w:val="315"/>
        </w:trPr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1,397,677,287.00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359,687,553.00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181,965,974.00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Servicios Profesionales, Científicos, Técnicos y Otros Servicios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174,527,708.00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35,743,352.00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508,425,289.00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87,912,044.00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Servicios de Traslado y Viáticos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4,997,162.00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31,074,290.00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13,343,915.00</w:t>
            </w:r>
          </w:p>
        </w:tc>
      </w:tr>
      <w:tr w:rsidR="00844D85" w:rsidRPr="00844D85" w:rsidTr="00BE1A7D">
        <w:trPr>
          <w:trHeight w:val="315"/>
        </w:trPr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1,051,912,957.00</w:t>
            </w:r>
          </w:p>
        </w:tc>
      </w:tr>
      <w:tr w:rsidR="00844D85" w:rsidRPr="00844D85" w:rsidTr="00BE1A7D">
        <w:trPr>
          <w:trHeight w:val="315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lastRenderedPageBreak/>
              <w:t xml:space="preserve"> 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120,634,986.00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Transferencias al Resto del Sector Público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239,763,121.00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417,661,798.00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265,871,077.00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Transferencias a Fideicomisos, Mandatos y Otros Análogos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Transferencias a la Seguridad Social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7,981,975.00</w:t>
            </w:r>
          </w:p>
        </w:tc>
      </w:tr>
      <w:tr w:rsidR="00844D85" w:rsidRPr="00844D85" w:rsidTr="00575A3A">
        <w:trPr>
          <w:trHeight w:val="315"/>
        </w:trPr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   Transferencias al Exterior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44D85" w:rsidRPr="00844D85" w:rsidTr="00575A3A">
        <w:trPr>
          <w:trHeight w:val="315"/>
        </w:trPr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109,686,099.00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Mobiliario y Equipo de Administración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81,408,450.00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Mobiliario y Equipo Educacional y Recreativo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30,000.00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Equipo e Instrumental Médico y de Laboratorio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Vehículos y Equipos de Transporte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Equipo de Defensa y Seguridad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Maquinaria, Otros Equipos y Herramientas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20,832,066.00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Activos Biológicos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Bienes Inmuebles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Activos Intangibles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7,415,583.00</w:t>
            </w:r>
          </w:p>
        </w:tc>
      </w:tr>
      <w:tr w:rsidR="00844D85" w:rsidRPr="00844D85" w:rsidTr="00575A3A">
        <w:trPr>
          <w:trHeight w:val="315"/>
        </w:trPr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Inversión Pública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681,819,938.00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Obra Pública en Bienes de Dominio Público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605,819,938.00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Obra Pública en Bienes Propios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76,000,000.00</w:t>
            </w:r>
          </w:p>
        </w:tc>
      </w:tr>
      <w:tr w:rsidR="00844D85" w:rsidRPr="00844D85" w:rsidTr="00575A3A">
        <w:trPr>
          <w:trHeight w:val="315"/>
        </w:trPr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   Proyectos Productivos y Acciones de Fomento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44D85" w:rsidRPr="00844D85" w:rsidTr="00575A3A">
        <w:trPr>
          <w:trHeight w:val="315"/>
        </w:trPr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Inversiones Financieras y Otras Provisiones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111,057,212.00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Inversiones para el Fomento de Actividades Productivas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Acciones y Participaciones de Capital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Compra de Títulos y Valores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Concesión de Préstamos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Inversiones en Fideicomisos, Mandatos y Otros Análogos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47,057,212.00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Otras Inversiones Financieras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Provisiones para Contingencias y Otras Erogaciones Especiales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64,000,000.00</w:t>
            </w:r>
          </w:p>
        </w:tc>
      </w:tr>
      <w:tr w:rsidR="00844D85" w:rsidRPr="00844D85" w:rsidTr="00575A3A">
        <w:trPr>
          <w:trHeight w:val="315"/>
        </w:trPr>
        <w:tc>
          <w:tcPr>
            <w:tcW w:w="7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Participaciones y Aportaciones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44D85" w:rsidRPr="00844D85" w:rsidTr="00575A3A">
        <w:trPr>
          <w:trHeight w:val="315"/>
        </w:trPr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   Participaciones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44D85" w:rsidRPr="00844D85" w:rsidTr="00575A3A">
        <w:trPr>
          <w:trHeight w:val="315"/>
        </w:trPr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   Aportaciones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44D85" w:rsidRPr="00844D85" w:rsidTr="00575A3A">
        <w:trPr>
          <w:trHeight w:val="315"/>
        </w:trPr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   Convenios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44D85" w:rsidRPr="00844D85" w:rsidTr="00575A3A">
        <w:trPr>
          <w:trHeight w:val="315"/>
        </w:trPr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Deuda Pública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58,670,219.00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Amortización de la Deuda Pública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22,638,473.00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Intereses de la Deuda Pública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35,071,746.00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lastRenderedPageBreak/>
              <w:t xml:space="preserve"> 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Comisiones de la Deuda Pública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Gastos de la Deuda Pública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Costo por Coberturas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960,000.00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Apoyos Financieros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44D85" w:rsidRPr="00844D85" w:rsidTr="00575A3A">
        <w:trPr>
          <w:trHeight w:val="31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Adeudos de Ejercicios Fiscales Anteriores (ADEFAS)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85" w:rsidRPr="00844D85" w:rsidRDefault="00844D85" w:rsidP="00844D85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844D85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</w:tbl>
    <w:p w:rsidR="00575A3A" w:rsidRDefault="00575A3A" w:rsidP="00B55045">
      <w:pPr>
        <w:pStyle w:val="Textoindependiente"/>
        <w:spacing w:before="0" w:line="360" w:lineRule="auto"/>
        <w:ind w:right="-28"/>
        <w:rPr>
          <w:rFonts w:ascii="Barlow SemiBold" w:hAnsi="Barlow SemiBold"/>
          <w:w w:val="95"/>
        </w:rPr>
      </w:pPr>
    </w:p>
    <w:p w:rsidR="00BE1A7D" w:rsidRDefault="00BE1A7D">
      <w:pPr>
        <w:rPr>
          <w:rFonts w:ascii="Barlow SemiBold" w:hAnsi="Barlow SemiBold"/>
          <w:w w:val="95"/>
        </w:rPr>
      </w:pPr>
    </w:p>
    <w:p w:rsidR="00575A3A" w:rsidRDefault="00575A3A">
      <w:pPr>
        <w:rPr>
          <w:rFonts w:ascii="Barlow SemiBold" w:hAnsi="Barlow SemiBold"/>
          <w:w w:val="95"/>
        </w:rPr>
      </w:pPr>
      <w:r>
        <w:rPr>
          <w:rFonts w:ascii="Barlow SemiBold" w:hAnsi="Barlow SemiBold"/>
          <w:w w:val="95"/>
        </w:rPr>
        <w:br w:type="page"/>
      </w:r>
    </w:p>
    <w:tbl>
      <w:tblPr>
        <w:tblW w:w="9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2"/>
        <w:gridCol w:w="4682"/>
      </w:tblGrid>
      <w:tr w:rsidR="00F946B4" w:rsidRPr="00F946B4" w:rsidTr="00F946B4">
        <w:trPr>
          <w:trHeight w:val="289"/>
        </w:trPr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center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lastRenderedPageBreak/>
              <w:t>Municipio de Mérida Yucatán</w:t>
            </w:r>
          </w:p>
        </w:tc>
      </w:tr>
      <w:tr w:rsidR="00F946B4" w:rsidRPr="00F946B4" w:rsidTr="00F946B4">
        <w:trPr>
          <w:trHeight w:val="289"/>
        </w:trPr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center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Presupuesto de Egresos para el Ejercicio Fiscal 2023</w:t>
            </w:r>
          </w:p>
        </w:tc>
      </w:tr>
      <w:tr w:rsidR="00F946B4" w:rsidRPr="00F946B4" w:rsidTr="00F946B4">
        <w:trPr>
          <w:trHeight w:val="274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center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Clasificación Administrativa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center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Importe</w:t>
            </w:r>
          </w:p>
        </w:tc>
      </w:tr>
      <w:tr w:rsidR="00F946B4" w:rsidRPr="00F946B4" w:rsidTr="00F946B4">
        <w:trPr>
          <w:trHeight w:val="274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center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5,384,355,101.00</w:t>
            </w:r>
          </w:p>
        </w:tc>
      </w:tr>
      <w:tr w:rsidR="00F946B4" w:rsidRPr="00F946B4" w:rsidTr="00F946B4">
        <w:trPr>
          <w:trHeight w:val="274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both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Órgano Ejecutivo Municipal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5,263,720,115.00</w:t>
            </w:r>
          </w:p>
        </w:tc>
      </w:tr>
      <w:tr w:rsidR="00F946B4" w:rsidRPr="00F946B4" w:rsidTr="00F946B4">
        <w:trPr>
          <w:trHeight w:val="274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both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Otras Entidades Paramunicipales y Organismos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120,634,986.00</w:t>
            </w:r>
          </w:p>
        </w:tc>
      </w:tr>
    </w:tbl>
    <w:p w:rsidR="00F946B4" w:rsidRDefault="00F946B4" w:rsidP="00B55045">
      <w:pPr>
        <w:pStyle w:val="Textoindependiente"/>
        <w:spacing w:before="0" w:line="360" w:lineRule="auto"/>
        <w:ind w:right="-28"/>
        <w:rPr>
          <w:rFonts w:ascii="Barlow SemiBold" w:hAnsi="Barlow SemiBold"/>
          <w:w w:val="95"/>
        </w:rPr>
      </w:pPr>
    </w:p>
    <w:p w:rsidR="00F946B4" w:rsidRDefault="00F946B4" w:rsidP="00B55045">
      <w:pPr>
        <w:pStyle w:val="Textoindependiente"/>
        <w:spacing w:before="0" w:line="360" w:lineRule="auto"/>
        <w:ind w:right="-28"/>
        <w:rPr>
          <w:rFonts w:ascii="Barlow SemiBold" w:hAnsi="Barlow SemiBold"/>
          <w:w w:val="95"/>
        </w:rPr>
      </w:pPr>
    </w:p>
    <w:tbl>
      <w:tblPr>
        <w:tblW w:w="9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2"/>
        <w:gridCol w:w="3765"/>
      </w:tblGrid>
      <w:tr w:rsidR="00F946B4" w:rsidRPr="00F946B4" w:rsidTr="00F946B4">
        <w:trPr>
          <w:trHeight w:val="268"/>
        </w:trPr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center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Municipio de Mérida Yucatán</w:t>
            </w:r>
          </w:p>
        </w:tc>
      </w:tr>
      <w:tr w:rsidR="00F946B4" w:rsidRPr="00F946B4" w:rsidTr="00F946B4">
        <w:trPr>
          <w:trHeight w:val="283"/>
        </w:trPr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center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Presupuesto de Egresos para el Ejercicio Fiscal 2023</w:t>
            </w:r>
          </w:p>
        </w:tc>
      </w:tr>
      <w:tr w:rsidR="00F946B4" w:rsidRPr="00F946B4" w:rsidTr="00F946B4">
        <w:trPr>
          <w:trHeight w:val="283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center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Clasificador Funcional del Gasto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center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Importe</w:t>
            </w:r>
          </w:p>
        </w:tc>
      </w:tr>
      <w:tr w:rsidR="00F946B4" w:rsidRPr="00F946B4" w:rsidTr="00F946B4">
        <w:trPr>
          <w:trHeight w:val="268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center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5,384,355,101.00</w:t>
            </w:r>
          </w:p>
        </w:tc>
      </w:tr>
      <w:tr w:rsidR="00F946B4" w:rsidRPr="00F946B4" w:rsidTr="00F946B4">
        <w:trPr>
          <w:trHeight w:val="268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both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Gobierno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1,908,782,405.00</w:t>
            </w:r>
          </w:p>
        </w:tc>
      </w:tr>
      <w:tr w:rsidR="00F946B4" w:rsidRPr="00F946B4" w:rsidTr="00F946B4">
        <w:trPr>
          <w:trHeight w:val="268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both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Desarrollo Social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3,188,388,969.00</w:t>
            </w:r>
          </w:p>
        </w:tc>
      </w:tr>
      <w:tr w:rsidR="00F946B4" w:rsidRPr="00F946B4" w:rsidTr="00F946B4">
        <w:trPr>
          <w:trHeight w:val="268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both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Desarrollo Económico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228,513,508.00</w:t>
            </w:r>
          </w:p>
        </w:tc>
      </w:tr>
      <w:tr w:rsidR="00F946B4" w:rsidRPr="00F946B4" w:rsidTr="00F946B4">
        <w:trPr>
          <w:trHeight w:val="506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both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Otras no clasificadas en funciones anteriores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58,670,219.00</w:t>
            </w:r>
          </w:p>
        </w:tc>
      </w:tr>
    </w:tbl>
    <w:p w:rsidR="00F946B4" w:rsidRDefault="00F946B4" w:rsidP="00B55045">
      <w:pPr>
        <w:pStyle w:val="Textoindependiente"/>
        <w:spacing w:before="0" w:line="360" w:lineRule="auto"/>
        <w:ind w:right="-28"/>
        <w:rPr>
          <w:rFonts w:ascii="Barlow SemiBold" w:hAnsi="Barlow SemiBold"/>
          <w:w w:val="95"/>
        </w:rPr>
      </w:pPr>
    </w:p>
    <w:p w:rsidR="00F946B4" w:rsidRDefault="00F946B4" w:rsidP="00B55045">
      <w:pPr>
        <w:pStyle w:val="Textoindependiente"/>
        <w:spacing w:before="0" w:line="360" w:lineRule="auto"/>
        <w:ind w:right="-28"/>
        <w:rPr>
          <w:rFonts w:ascii="Barlow SemiBold" w:hAnsi="Barlow SemiBold"/>
          <w:w w:val="95"/>
        </w:rPr>
      </w:pPr>
    </w:p>
    <w:tbl>
      <w:tblPr>
        <w:tblW w:w="9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1"/>
        <w:gridCol w:w="3581"/>
      </w:tblGrid>
      <w:tr w:rsidR="00F946B4" w:rsidRPr="00F946B4" w:rsidTr="00F946B4">
        <w:trPr>
          <w:trHeight w:val="467"/>
        </w:trPr>
        <w:tc>
          <w:tcPr>
            <w:tcW w:w="9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center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Municipio de Mérida Yucatán</w:t>
            </w:r>
          </w:p>
        </w:tc>
      </w:tr>
      <w:tr w:rsidR="00F946B4" w:rsidRPr="00F946B4" w:rsidTr="00F946B4">
        <w:trPr>
          <w:trHeight w:val="271"/>
        </w:trPr>
        <w:tc>
          <w:tcPr>
            <w:tcW w:w="9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center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Presupuesto de Egresos para el Ejercicio Fiscal 2023</w:t>
            </w:r>
          </w:p>
        </w:tc>
      </w:tr>
      <w:tr w:rsidR="00F946B4" w:rsidRPr="00F946B4" w:rsidTr="00F946B4">
        <w:trPr>
          <w:trHeight w:val="271"/>
        </w:trPr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center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Clasificación por Tipo de Gasto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center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Importe</w:t>
            </w:r>
          </w:p>
        </w:tc>
      </w:tr>
      <w:tr w:rsidR="00F946B4" w:rsidRPr="00F946B4" w:rsidTr="00F946B4">
        <w:trPr>
          <w:trHeight w:val="301"/>
        </w:trPr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center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                              5,384,355,101.00 </w:t>
            </w:r>
          </w:p>
        </w:tc>
      </w:tr>
      <w:tr w:rsidR="00F946B4" w:rsidRPr="00F946B4" w:rsidTr="00F946B4">
        <w:trPr>
          <w:trHeight w:val="301"/>
        </w:trPr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both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Gasto Corriente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                             4,257,282,302.00 </w:t>
            </w:r>
          </w:p>
        </w:tc>
      </w:tr>
      <w:tr w:rsidR="00F946B4" w:rsidRPr="00F946B4" w:rsidTr="00F946B4">
        <w:trPr>
          <w:trHeight w:val="301"/>
        </w:trPr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both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Gasto de Capital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                                838,563,249.00 </w:t>
            </w:r>
          </w:p>
        </w:tc>
      </w:tr>
      <w:tr w:rsidR="00F946B4" w:rsidRPr="00F946B4" w:rsidTr="00F946B4">
        <w:trPr>
          <w:trHeight w:val="301"/>
        </w:trPr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both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Amortización de la deuda y disminución de pasivos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                                   22,638,473.00 </w:t>
            </w:r>
          </w:p>
        </w:tc>
      </w:tr>
      <w:tr w:rsidR="00F946B4" w:rsidRPr="00F946B4" w:rsidTr="00F946B4">
        <w:trPr>
          <w:trHeight w:val="301"/>
        </w:trPr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both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 xml:space="preserve">                                   265,871,077.00 </w:t>
            </w:r>
          </w:p>
        </w:tc>
      </w:tr>
      <w:tr w:rsidR="00F946B4" w:rsidRPr="00F946B4" w:rsidTr="00F946B4">
        <w:trPr>
          <w:trHeight w:val="301"/>
        </w:trPr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both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Participaciones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right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</w:tbl>
    <w:p w:rsidR="00F946B4" w:rsidRDefault="00F946B4" w:rsidP="00B55045">
      <w:pPr>
        <w:pStyle w:val="Textoindependiente"/>
        <w:spacing w:before="0" w:line="360" w:lineRule="auto"/>
        <w:ind w:right="-28"/>
        <w:rPr>
          <w:rFonts w:ascii="Barlow SemiBold" w:hAnsi="Barlow SemiBold"/>
          <w:w w:val="95"/>
        </w:rPr>
      </w:pPr>
    </w:p>
    <w:p w:rsidR="00575A3A" w:rsidRDefault="00575A3A">
      <w:pPr>
        <w:rPr>
          <w:rFonts w:ascii="Barlow SemiBold" w:hAnsi="Barlow SemiBold"/>
          <w:w w:val="95"/>
        </w:rPr>
      </w:pPr>
      <w:r>
        <w:rPr>
          <w:rFonts w:ascii="Barlow SemiBold" w:hAnsi="Barlow SemiBold"/>
          <w:w w:val="95"/>
        </w:rPr>
        <w:br w:type="page"/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F946B4" w:rsidRPr="00F946B4" w:rsidTr="00591688">
        <w:trPr>
          <w:trHeight w:val="44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center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lastRenderedPageBreak/>
              <w:t>Municipio de Mérida Yucatán</w:t>
            </w:r>
          </w:p>
        </w:tc>
      </w:tr>
      <w:tr w:rsidR="00F946B4" w:rsidRPr="00F946B4" w:rsidTr="00F946B4">
        <w:trPr>
          <w:trHeight w:val="40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center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Presupuesto de Egresos para el Ejercicio Fiscal 2023</w:t>
            </w:r>
          </w:p>
        </w:tc>
      </w:tr>
      <w:tr w:rsidR="00F946B4" w:rsidRPr="00F946B4" w:rsidTr="00F946B4">
        <w:trPr>
          <w:trHeight w:val="411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center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Prioridades de Gasto</w:t>
            </w:r>
          </w:p>
        </w:tc>
      </w:tr>
      <w:tr w:rsidR="00F946B4" w:rsidRPr="00F946B4" w:rsidTr="00591688">
        <w:trPr>
          <w:trHeight w:val="43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center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Mérida Próspera</w:t>
            </w:r>
          </w:p>
        </w:tc>
      </w:tr>
      <w:tr w:rsidR="00F946B4" w:rsidRPr="00F946B4" w:rsidTr="00F946B4">
        <w:trPr>
          <w:trHeight w:val="57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center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Mérida Sustentable</w:t>
            </w:r>
          </w:p>
        </w:tc>
      </w:tr>
      <w:tr w:rsidR="00F946B4" w:rsidRPr="00F946B4" w:rsidTr="00591688">
        <w:trPr>
          <w:trHeight w:val="40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center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Mérida Incluyente</w:t>
            </w:r>
          </w:p>
        </w:tc>
      </w:tr>
      <w:tr w:rsidR="00F946B4" w:rsidRPr="00F946B4" w:rsidTr="00591688">
        <w:trPr>
          <w:trHeight w:val="412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center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Mérida Segura</w:t>
            </w:r>
          </w:p>
        </w:tc>
      </w:tr>
      <w:tr w:rsidR="00F946B4" w:rsidRPr="00F946B4" w:rsidTr="00591688">
        <w:trPr>
          <w:trHeight w:val="41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center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Mérida Ordenada y Funcional</w:t>
            </w:r>
          </w:p>
        </w:tc>
      </w:tr>
      <w:tr w:rsidR="00F946B4" w:rsidRPr="00F946B4" w:rsidTr="00591688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B4" w:rsidRPr="00F946B4" w:rsidRDefault="00F946B4" w:rsidP="00F946B4">
            <w:pPr>
              <w:spacing w:after="0" w:line="240" w:lineRule="auto"/>
              <w:jc w:val="center"/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</w:pPr>
            <w:r w:rsidRPr="00F946B4">
              <w:rPr>
                <w:rFonts w:ascii="Barlow Light" w:eastAsia="Times New Roman" w:hAnsi="Barlow Light" w:cs="Tahoma"/>
                <w:color w:val="000000"/>
                <w:sz w:val="20"/>
                <w:szCs w:val="20"/>
                <w:lang w:eastAsia="es-MX"/>
              </w:rPr>
              <w:t>Mérida Participativa e Innovadora</w:t>
            </w:r>
          </w:p>
        </w:tc>
      </w:tr>
    </w:tbl>
    <w:p w:rsidR="00F946B4" w:rsidRDefault="00F946B4" w:rsidP="00B55045">
      <w:pPr>
        <w:pStyle w:val="Textoindependiente"/>
        <w:spacing w:before="0" w:line="360" w:lineRule="auto"/>
        <w:ind w:right="-28"/>
        <w:rPr>
          <w:rFonts w:ascii="Barlow SemiBold" w:hAnsi="Barlow SemiBold"/>
          <w:w w:val="95"/>
        </w:rPr>
      </w:pPr>
    </w:p>
    <w:p w:rsidR="00BE1A7D" w:rsidRDefault="00BE1A7D">
      <w:pPr>
        <w:rPr>
          <w:rFonts w:ascii="Barlow SemiBold" w:hAnsi="Barlow SemiBold"/>
          <w:w w:val="95"/>
        </w:rPr>
      </w:pPr>
    </w:p>
    <w:p w:rsidR="00575A3A" w:rsidRDefault="00575A3A">
      <w:pPr>
        <w:rPr>
          <w:rFonts w:ascii="Barlow SemiBold" w:hAnsi="Barlow SemiBold"/>
          <w:w w:val="95"/>
        </w:rPr>
      </w:pPr>
      <w:r>
        <w:rPr>
          <w:rFonts w:ascii="Barlow SemiBold" w:hAnsi="Barlow SemiBold"/>
          <w:w w:val="95"/>
        </w:rPr>
        <w:br w:type="page"/>
      </w:r>
    </w:p>
    <w:tbl>
      <w:tblPr>
        <w:tblW w:w="5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5F7BAF" w:rsidRPr="00297E94" w:rsidTr="005F7BAF">
        <w:trPr>
          <w:trHeight w:val="42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5F7BAF" w:rsidRPr="00297E94" w:rsidRDefault="005F7BAF" w:rsidP="005F7BAF">
            <w:pPr>
              <w:jc w:val="center"/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lastRenderedPageBreak/>
              <w:t>Municipio de Mérida Yucatán</w:t>
            </w:r>
          </w:p>
        </w:tc>
      </w:tr>
      <w:tr w:rsidR="005F7BAF" w:rsidRPr="00297E94" w:rsidTr="005F7BAF">
        <w:trPr>
          <w:trHeight w:val="42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5F7BAF" w:rsidRPr="00297E94" w:rsidRDefault="005F7BAF" w:rsidP="005F7BAF">
            <w:pPr>
              <w:jc w:val="center"/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Presupuesto de Egresos para el Ejercicio Fiscal 2023</w:t>
            </w:r>
          </w:p>
        </w:tc>
      </w:tr>
      <w:tr w:rsidR="005F7BAF" w:rsidRPr="00297E94" w:rsidTr="005F7BAF">
        <w:trPr>
          <w:trHeight w:val="42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5F7BAF" w:rsidRPr="00297E94" w:rsidRDefault="005F7BAF" w:rsidP="005F7BAF">
            <w:pPr>
              <w:jc w:val="center"/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Programas y Proyectos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REGIDORAS Y REGIDORES DE LA ADMINISTRACIÓN PUBLICA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FUNCIONAMIENTO ADMINISTRATIVO DEL DESPACHO DEL SECRETARIO MUNICIPAL.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ADEUDOS DE EJERCICIOS FISCALES ANTERIORES ADEFAS DE LA SECRETARÍA MUNICIPAL.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SISTEMA INDIVIDUAL DE RETIRO Y JUBILACIÓN MUNICIPALSIRJUM DIRECCIÓN SECRETARÍA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MANEJO EFICIENTE DEL ÁREA ADMINISTRATIVA DE LA SECRETARÍA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SINDICATURA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SUBDIRECCIÓN DE LA SECRETARÍA MUNICIPAL.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ASUNTOS DE CABILDO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REGISTRO MUNICIPAL DE POBLACIÓN.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DESPACHO DEL SUBDIRECTOR DE MERCADOS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FORTALECIMIENTO DE LA SUBDIRECCIÓN DE MERCADOS.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FORTALECIMIENTO DEL MANEJO DE RESIDUOS SÓLIDOS DEL MERCADO SAN BENITO Y LUCAS DE GALVEZ.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REMODELACIÓN Y CONSERVACIÓN DE LOS MERCADOS MUNICIPALES.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REGULARIZACIÓN DE LA ACTIVIDAD COMERCIAL EN LOS ESPACIOS Y VÍA PUBLICA DE MÉRIDA.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DE LOS MERCADOS PERIFÉRICOS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DE LOS MERCADOS SAN BENITO Y LUCAS DE GALVEZ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DEPARTAMENTO ADMINISTRATIVO DE MERCADOS.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ADMINISTRACIÓN DE RECURSOS DEL DESPACHO DE PRESIDENCIA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SISTEMA INDIVIDUAL DE RETIRO Y JUBILACIÓN MUNICIPAL SIRJUM DIRECCIÓN DE ADMINISTRACIÓN.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ADMINISTRATIVA DE LA DIRECCIÓN DE PRESIDENCIA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ADEUDOS DE EJERCICIOS FISCALES ANTERIORES DE LA OFICINA DE PRESIDENCIA MUNICIPAL ADEFAS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EFICIENTAR LAS DILIGENCIAS PROPIAS DE LA OFICINA DE PRESIDENCIA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COMUNICACIÓN SOCIAL DEL AYUNTAMIENTO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SISTEMA INDIVIDUAL DE RETIRO Y JUBILACIÓN MUNICIPALSIRJUM DIRECCIÓN COMUNICACIÓN SOCIAL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ADEUDOS DE EJERCICIOS FISCALES ANTERIORES ADEFAS DE LA UNIDAD DE COMUNICACIÓN SOCIAL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lastRenderedPageBreak/>
              <w:t>FORTALECIMIENTO A LA ESTRUCTURA Y MODERNIZACIÓN DE LOS EQUIPOS DE LA UNIDAD DE COMUNICACIÓN SOCIAL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FORTALECIMIENTO A LA INFRAESTRUCTURA DE LA UNIDAD DE COMUNICACIÓN SOCIAL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FORTALECIMIENTO DE LA IMAGEN Y DIFUSION DE LAS ACTIVIDADES DEL AYUNTAMIENTO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GESTIÓN ADMINISTRATIVA DE LA UNIDAD DE COMUNICACIÓN SOCIAL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MÉRIDA INFORMADA Y TRANSPARENTE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PRENSA Y MEDIOS DE DIFUSIÓN DEL AYUNTAMIENTO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MONITOREO DE LOS MEDIOS DE COMUNICACIÓN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IMAGEN INSTITUCIONAL DEL AYUNTAMIENTO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ANÁLISIS ESTRATÉGICOS DEL AYUNTAMIENTO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IMAGEN GRÁFICA DEL AYUNTAMIENTO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PRODUCCIÓN AUDIOVISUAL DEL AYUNTAMIENTO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COMUNICACIÓN Y ATENCION DIGITAL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SECRETARÍA TÉCNICA DE LA UNIDAD DE COMUNICACION SOCIAL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GESTIÓN DE PROYECTOS DE LA SECRETARÍA TÉCNICA DE LA DIRECCIÓN DE COMUNICACIÓN SOCIAL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ADMINISTRACION DE LAS FINANZAS PÚBLICAS DEL MUNICIPIO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SISTEMA INDIVIDUAL DE RETIRO Y JUBILACIÓN MUNICIPAL SIRJUM DIRECCIÓN DE FINANAZAS Y TESOERERÍA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ADEUDOS DE EJERCICIOS FISCALES DE LA DIRECCIÓN DE FINANZAS Y TESORERÍA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CONTROL EFICIENTE DE PROGRAMAS CON PARTICIPACION FEDERAL,ESTATAL Y DE LA SOCIEDAD CIVIL,ASÍ COMO DE LOS SALDOS PRESUPUESTALES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MEJORAMIENTO DE LAS CONDICIONES DE DIVERSAS OFICINAS DE LA DIRECCIÓN DE FINANZAS Y TESORERÍA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ADMINISTRACIÓN GENERAL DE RECURSOS PROPIOS DE LA SUBDIRECCIÓN DE INGRESOS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PROGRAMA DE ESTÍMULO A LAS ACCIONES ANTE EL CAMBIO CLIMÁTICO-PANELES SOLARES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RECAUDACIÓN DE LOS INGRESOS DURANTE LA CAMPAÑA DE COBRO DEL IMPUESTO PREDIAL BASE VALOR CATASTRAL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RECAUDACIÓN DE LOS INGRESOS MUNICIPALES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ADMINISTRACIÓN DE PADRONES FISCALES MUNICIPALES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COBRO COACTIVO DE CRÉDITOS FISCALES, RECUPERACIÓN DE CHEQUES REBOTADOS Y RESOLUCIÓN DE ASUNTOS JURÍDICOS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lastRenderedPageBreak/>
              <w:t>ACCIONES DE FISCALIZACIÓN A LAS Y LOS CONTRIBUYENTES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COBRO EN SITIO A LAS Y LOS CONTRIBUYENTES DEL MUNICIPIO DE MÉRIDA.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ASISTENCIA A LAS Y LOS CONTRIBUYENTES DEL MUNICIPIO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PAGO A LAS Y LOS PROVEEDORES Y AL PERSONAL QUE TRABAJA EN EL AYUNTAMIENTO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CUMPLIR CON EL PAGO DE DEUDA DEL FINANCIAMIENTO 2021-2024 DEL AYUNTAMIENTO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FINANCIERA Y ADMINISTRACIÓN DEL DEPARTAMENTO DE CAJA GENERAL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ALTA Y PAGO ELECTRONICO A LA POBLACIÓN BENEFICIADA DEL MUNICIPIO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PAGO DE SERVICIOS BANCARIOS Y FINANCIEROS DE LAS CUENTAS BANCARIAS DEL MUNICIPIO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POLÍTICA TRIBUTARIA, ANTEPROYECTOS DE LAS INICIATIVAS DE LA LEY DE INGRESOS Y DE LA LEY DE HACIENDA DEL MUNICIPIO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CUOTAS A ORGANISMOS NACIONALES E INTERNACIONALES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SEGUIMIENTO DE LOS INGRESOS DEL MUNICIPIO DE MÉRIDA Y PROYECTOS DIVERSOS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MEJORA REGULATORIA Y PROCESOS DE CALIDAD EN LA DIRECCIÓN DE FINANZAS Y TESORERÍA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INTEGRACIÓN DEL PROYECTO Y CONTROL DEL EJERCICIO DEL PRESUPUESTO DE EGRESOS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INTEGRACIÓN Y SEGUIMIENTO DEL PROYECTO DE PRESUPUESTO DE EGRESOS DEL MUNICIPIO DE MÉRIDA DURANTE EL EJERCICIO.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CONTROL DOCUMENTAL DEL EJERCICIO DEL PRESUPUESTO DE EGRESOS DERIVADO DE CONTRATOS, CONVENIOS Y RECURSOS ETIQUETADOS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VERIFICACIÓN Y CONTROL DOCUMENTAL DE CUENTAS POR PAGAR PARA TRÁMITE DE PAGO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CONTROL ADMINISTRATIVO Y CONTABILIDAD EFICIENTE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CONTROLES ADMINISTRATIVOS DE LA DIRECCIÓN DE FINANZAS Y TESORERÍA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ADMINISTRATIVA DE ATENCIÓN AL COVID-19 DE LA DIRECCIÓN DE FINANZAS Y TESORERÍA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CONTABILIDAD GUBERNAMENTAL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GESTIÓN DE LOS PROGRAMAS DE LA UNIDAD DE CONTRALORÍA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ADEUDOS DE EJERCICIOS FISCALES ANTERIORES ADEFAS DE LA UNIDAD DE CONTRALORÍA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SISTEMA INDIVIDUAL DE RETIRO Y JUBILACIÓN MUNICIPAL SIRJUM DE LA UNIDAD CONTRALORÍA MUNICIPAL.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CONTROL INTERNO Y SITUACIÓN PATRIMONIAL Y CULTURA ÉTICA.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lastRenderedPageBreak/>
              <w:t>NORMATIVIDAD, RESPONSABILIDADES Y ATENCIÓN A RECURSOS ADMINISTRATIVOS E INVITACIONES A PROCESOS DE CONTRATACIÓN, SOLICITUD DE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VIGILANCIA DE LOS PROCESOS DE TRANSFERENCIA DE BIENES INSERVIBLES DE LAS UNIDADES ADMINISTRATIVAS DEL AYUNTAMIENTO.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VIGILANCIA EN LOS PROCESOS DE ADQUISICIONES DE BIENES, ARRENDAMIENTOS, SERVICIOS Y CONTRATACIÓN DE OBRA PÚBLICA.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GESTIÓN DE LOS SERVICIOS ADMINISTRATIVOS DE LA UNIDAD DE CONTRALORÍA MUNICIPAL.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FORTALECIMIENTO DE LA FLOTILLA VEHICULAR DE LA UNIDAD DE CONTRALORÍA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FORTALECIMIENTO DE EQUIPO TECNOLOGICO Y HERRAMIENTAS PARA EL DESARROLLO DE LAS FUNCIONES Y ACTIVIDADES DE LA UNIDAD DE CONTRAL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MANEJO ADMINISTRATIVO DE LA UNIDAD DE CONTRALORÍA MUNICIPAL PARA AFROTAR LA CONTINGENCIA OCASIONADA POR LA PANDEMIA COVI-19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GESTIÓN DE LOS PROGRAMAS DE LA SUBDIRECCIÓN DE AUDITORÍA E INVESTIGACIONES.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AUDITORÍA Y SEGUIMIENTO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AUDITORÍA EN TECNOLOGÍAS DE LA INFORMACIÓN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POR UNA MÉRIDA LIBRE DE CORRUPCIÓN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ATENCIÓN Y SEGUIMIENTO A AUDITORÍAS EXTERNAS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SEGUIMIENTO Y VERIFICACION DE LOS PRYECTOS DE OFICIALIA MAYOR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ADEUDO DE EJERCICIOS FISCALES ANTERIORES DE LA OFICIALIA MAYOR  ADEFAS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SISTEMA INDIVIDUAL DE RETIRO Y JUBILACION MUNICIPAL SIRJUM DE OFICILIA MAYOR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MEJORAMIENTO DE LAS CONDICIONES LABORALES DE LA OFICIALIA MAYOR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FUNCIONAMIENTO ADMINISTRATIVO DE OFICIALIA MAYOR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ADMINISTRATIVA DE ATENCION AL COVID19 DE OFICIALIA MAYOR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FUNCIONAMIENTO DE LA EMPRESA PARAMUNICIPAL CENTRAL DE ABASTOS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FUNCIONAMIENTO DE LA EMPRESA PARAMUNICIPAL ABASTOS DE MERIDA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FUNCIONAMIENTO DE LA EMPRESA PARAMUNICIPAL SERVILIMPIA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FUNCIONAMIENTO DE LA EMPRESA PARAMUNICIPAL COMITE PERMANENTE DEL CARNAVAL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FUNCIONAMIENTO DE LA EMPRESA PARAMUNICIPAL RESERVA CUXTAL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GESTIÓN DE RECURSOS FEDERALES 2023 DE LA DIRECCION DE OFICIALIA MAYOR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GESTIONAR RECURSOS FEDERALES 2023 PARA LA CIUDADANÍA (RECURSOS FEDERALES).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GESTIONAR RECURSOS FEDERALES 2023 PARA LA CIUDADANÍA (RECURSOS MUNICIPALES).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lastRenderedPageBreak/>
              <w:t>ASESORIAS ADMINISTRATIVAS Y POLITICAS COMUNICABLES DE LAS DIVERSAS DIRECCIONES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PROYECTOS Y PROGRAMAS DE LAS EMPRESAS PARAMUNICIPALES Y DE LAS DIRECCIONES DEL AYUNTAMIENTO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GESTIÓN DE LA SUBDIRECCIÓN DE LOGISTICA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GESTION Y OPERATIVDAD DE LA SUBDIRECCIÓN DE PROTOCOLO Y EVENTOS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GESTIÓN DE LA SUBDIRECCIÓN DE RELACIONES INSTITUCIONALES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FORTALECIMIENTO DE LAS RELACIONES PÚBLICAS INSTITUCIONALES Y EVENTOS ESPECIALES DEL AYUNTAMIENTO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ADMINISTRACIÓN EFICIENTE Y TRANSPARENTE DEL RECURSO HUMANO, MATERIAL Y DE LOS SERVICIOS INTERNOS DEL AYUNTAMIENTO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TU CASA SEGURA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SISTEMA INDIVIDUAL DE RETIRO Y JUBILACIÓN MUNICIPAL SIRJUM DIRECCIÓN ADMINISTRACIÓN.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ADMINISTRACIÓN MAS UNIDA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BIENES Y SERVICIOS DEL AYUNTAMIENTO DE MÉRIDA.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ADMINISTRATIVA DE ATENCIÓN AL COVID 19 DE LA SUBDIRECCIÓN DE ADMINISTRACIÓN Y DE PROVEEDURÍA.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MODERNIZACIÓN DE LAS ÁREAS DE LA SUBDIRECCIÓN DE ADMINISTRACIÓN Y DE PROVEEDURÍA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SUMINISTRO GENERAL DE BIENES.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CONCURSOS ELECTRÓNICOS DE BIENES MUEBLES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FUNCIONAMIENTO ADMINISTRATIVO DE LA SUBDIRECCIÓN DE ADMINISTRACIÓN Y DE PROVEEDURÍA.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SEGUIMIENTO Y CONTROL DE LOS SERVICIOS BÁSICOS.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ATENCIÓN A LAS ÁREAS ADMINISTRATIVAS, PROVEEDORAS Y PROVEEDORES ASI COMO ENTES FISCALIZADORES.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LICITACIONES DE BIENES MUEBLES DEL MUNICIPIO DE MÉRIDA.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CONTRATACIÓN DE SERVICIOS DEL MUNICIPIO DE MÉRIDA.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PARQUE VEHICULAR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ADMINISTRACIÓN, SUPERVISIÓN Y CONTROL EFICIENTE DE LOS RECURSOS HUMANOS DEL AYUNTAMIENTO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CAPACITACIÓN Y PROFESIONALIZACIÓN A LAS Y LOS SERVIDORES PÚBLICOS MUNICIPALES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INNOVACIÓN Y MODERNIZACIÓN DE EQUIPOS Y MOBILIARIOS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RECLUTAMIENTO, SELECCIÓN E INGRESO DEL CAPITAL HUMANO.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lastRenderedPageBreak/>
              <w:t>PRESTACIONES PARA LAS Y LOS SERVIDORES PUBLICOS MUNICIPALES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GENERACIÓN DE LAS NÓMINAS DE SUELDOS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HABERES DEL RETIRO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PRESTACIONES LABORALES AL PERSONAL DEL AYUNTAMIENTO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RELACIONES LABORALES DE LOS TRABAJADORES DEL MUNICIPIO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SERVICIOS MÉDICOS ADMINISTRATIVOS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SINDICATO NUEVA ALIANZA DE TRABAJADORES AL SERVICIO DEL MUNICIPIO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SINDICATO DE TRABAJADORES AL SERVICIO DEL MUNICIPIO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SINDICATO DE TRABAJADORES DEL AYUNTAMIENTO DE MÉRIDA.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SINDICATO DE PROFESIONALES TÉCNICOS Y EMPLEADOS AL SERVICIO DEL H. AYUNTAMIENTO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SINDICATO AUTÉNTICO DE TRABAJADORES DEL AYUNTAMIENTO DE MÉRIDA.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SINDICATO DE TRABAJADORES UNIDOS DEL AYUNTAMIENTO DE MÉRIDA.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SINDICATO INTEGRADO DE LOS TRABAJADORES MUNICIPALES.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SINDICATO UNIÓN Y FUERZA DE TRABAJADORES AL SERVICIO DEL AYUNTAMIENTO DE MÉRIDA.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ADMINISTRACIÓN DE SERVICIOS INTERNOS DE LA DIRECCION DE ADMINISTRACION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ADEUDOS DE EJERCICIOS FISCALES ANTERIORES ADEFAS DE LA DIRECCIÓN DE ADMINISTRACIÓN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MEMORIA DOCUMENTAL DEL MUNICIPIO DE MERIDA.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CONSERVACIÓN DE INMUEBLES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FUNCIONAMIENTO ADMINISTRATIVO DE LA SUBDIRECCIÓN DE SERVICIOS INTERNOS.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CONTRATOS MUNICIPALES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MEJORA REGULATORÍA PARA UNA MÉRIDA PARTICIPATIVA E INNOVADORA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CALIDAD Y MEJORA CONTINUA PARA UNA MÉRIDA PARTICIPATIVA E INNOVADORA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ADMINISTRACION DE LA OPERATIVIDAD DE VENTANILLAS UNICAS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ATENCIÓN CIUDADANA EN LAS VENTANILLAS ÚNICAS MUNICIPALES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ADMINISTRACIÓN DEL PATRIMONIO DEL MUNICIPIO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MANTENIMIENTO Y CONTROL DE LOS BIENES MUEBLES DEL MUNICIPIO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REGULARIZACIÓN DE LOS BIENES INMUEBLES DEL MUNICIPIO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SEGUIMIENTO A CONTRATOS DEL MUNICIPIO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lastRenderedPageBreak/>
              <w:t>GESTIÓN DE POLÍTICAS SOCIALES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ADEUDOS DE EJERCICIOS FISCALES ANTERIORES ADEFAS DE LA DIRECCIÓN DE DESARROLLO SOCIAL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SISTEMA INDIVIDUAL DE RETIRO Y JUBILACIÓN MUNICIPAL SIRJUM DIRECCIÓN DE DESARROLLO SOCIAL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ACCIONES LOCALES EN EL CAMBIO CLIMÁTICO DE LA DIRECCIÓN DE DESARROLLO SOCIAL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GESTION SOCIAL PARA UNA MERIDA INCLUYENTE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PROMOCIÓN SOCIAL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COMISARÍAS DE MÉRIDA UNIDAS POR MÁS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AYUNTAMIENTO EN TU COMISARÍA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PROYECTOS AGROPECUARIOS EN COMISARÍAS Y COLONIAS DEL MUNICIPIO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APOYOS DIRECTOS AL AUTOEMPLEO EN COMISARIAS Y COLONIAS DEL MUNICIPIO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PASEOS RURALES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CAPACITACION PARA EL DESARROLLO DE HABILIDADES PRODUCTIVAS Y RECREATIVAS DEL MUNCIPIO DE MERIDA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PARTICIPACIÓN CIUDADANA PARA UNA MÉRIDA INCLUYENTE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CONSEJO MUNICIPAL CONTRA LA DISCRIMINACIÓN DE LA DIVERSIDAD SEXUAL EN EL MUNICIPIO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CONSEJOS DE PARTICIPACIÓN CIUDADANA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PASEO DE LAS ÁNIMAS 2023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INFRAESTRUCTURA SOCIAL PARA UNA MERIDA INCLUSIVA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SERVICIOS A LA VIVIENDA E INFRAESTRUCTURA URBANA EN ZONAS DE REZAGO SOCIAL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MEJORAMIENTO DE CALIDAD Y ESPACIOS DE VIVIENDA EN HOGARES DEL MUNICIPIO DE MERIDA Y SUS COMISARIAS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PRIORIZACIÓN Y SEGUIMIENTO DE OBRAS DEL FONDO DE APORTACIONES PARA LA INFRAESTRUCTURA SOCIAL DEL MUNICIPIO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ADMINISTRACIÓN PARA UNA MÉRIDA INCLUSIVA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ESTRATEGIA OPERATIVA DE LA DIRECCIÓN DE DESARROLLO SOCIAL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ACTUALIZACIÓN Y MODERNIZACIÓN DE LOS ACTIVOS DE LA DIRECCIÓN DE DESARROLLO SOCIAL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FORTALECIMIENTO DE LOS DEPARTAMENTOS DE LA DIRECCIÓN DE DESARROLLO SOCIAL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DESARROLLO ORGANIZACIONAL Y CALIDAD DE LA DIRECCIÓN DE DESARROLLO SOCIAL.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ASESORÍA JURÍDICA PARA UNA MÉRIDA INCLUSIVA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lastRenderedPageBreak/>
              <w:t>ADMINISTRAR LOS RECURSOS Y PROGRAMA EDUCATIVOS PARA EL MUNICIPIO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PLAN DE EDUCACION Y BECAS DEL MUNICIPIO DE MERIDA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COMPUTADORA EN CASA PARA LAS Y LOS ESTUDIANTES DEL MUNICIPIO DE MÉRIDA.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BECAS PARA ESTUDIANTES DESTACADOS DE UNIVERSIDADES PRIVADAS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MÉRIDA CON INNOVACIÓN EN LA EDUCACIÓN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SERVICIOS PÚBLICOS MUNICIPALES DE CALIDAD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ADEUDOS DE EJERCICIOS FISCALES ANTERIORES ADEFAS DE LA DIRECCIÓN DE SERVICIOS PÚBLICOS MUNICIPALES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SISTEMA INDIVIDUAL DE RETIRO Y JUBILACIÓN MUNICIPAL SIRJUM DIRECCIÓN SERVICIOS PÚBLICOS MUNICIPALES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ADMINISTRATIVA DE ATENCIÓN AL COVID-19 DE LA DIRECCIÓN DE SERVICIOS PÚBLICOS MUNICIPALES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ATENCIÓN Y SEGUIMIENTO DE LOS ASUNTOS DE LA SUBDIRECCIÓN DE SERVICIOS GENERALES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PARQUE ZOOLÓGICO DEL CENTENARIO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PROGRAMA EDUCAZOO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EQUIPAMIENTO DEL HOSPITAL VETERINARIO DEL CENTENARIO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REMODELACIÓN DEL AVIARIO DEL PARQUE ZOOLÓGICO DEL CENTENARIO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MANTENIMIENTO CORRECTIVO DE JUEGOS INFANTILES Y BANCAS COLONIALES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SEÑALES DE NOMENCLATURA DE CALIDAD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SERVICIOS GENERALES EN LAS COMISARÍAS Y EN LAS CANCHAS DEPORTIVAS DEL MUNICIPIO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PARQUE ZOOLÓGICO DEL BICENTENARIO ANIMAYA Y MANTENIMIENTO DEL ÁREA DE ORQUIDEARIO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CONSTRUCCIÓN Y EQUIPAMIENTO DEL ALMACÉN Y COCINA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CONSTRUCCIÓN DE ÁREA DE FELINOS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FÁRMACOS PARA LA COLECCIÓN ANIMAL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TRABAJOS DIVERSOS EN LOS DIFERENTES PANTEONES XOCLÁN, GENERAL, FLORIDO, JARDINES DE LA PAZ, CHUBURNÁ Y COMISARÍAS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PANTEONES MUNICIPALES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ADMINISTRATIVA DEL CEMENTERIO GENERAL.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SERVICIOS MUNICIPALES DE LA SUBDIRECCIÓN DE SERVICIOS ORIENTE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MÉRIDA LIMPIA SECTOR ORIENTE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lastRenderedPageBreak/>
              <w:t>CONSTRUCCIÓN, MANTENIMIENTO Y AMPLIACIÓN DE SISTEMAS DE DRENAJE PLUVIAL DEL SECTOR ORIENTE.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AMPLIACIÓN DEL SISTEMA DE DRENAJE PLUVIAL DEL SECTOR ORIENTE DE LA CIUDAD.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MANTENIMIENTO DE PARQUES, AVENIDAS, ÁREAS VERDES Y FUENTES DEL SECTOR ORIENTE.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OPERACIÓN ADMINISTRATIVA DEL DEPARTAMENTO DE PARQUES Y JARDINES ORIENTE.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MANTENIMIENTO DEL ALUMBRADO PÚBLICO DEL MUNICIPIO DE MÉRIDA Y SUS COMISARÍAS DEL SECTOR ORIENTE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MEJORAMIENTO A LOS SISTEMAS DE ILUMINACIÓN DEL ALUMBRADO PÚBLICO DEL SECTOR ORIENTE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MEJORAMIENTO DE LA ILUMINACIÓN EN GLORIETAS DEL SECTOR ORIENTE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ADMINISTRACIÓN CLARA Y TRANSPARENTE DE LOS RECURSOS DE LA DIRECCIÓN DE SERVICIOS PÚBLICOS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COORDINACIÓN DE LOS PROCESOS Y SERVICIOS ADMINISTRATIVOS DE LA CENTRAL PONIENTE.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CONTINGENCIAS SOCIOECONÓMICAS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MANTENIMIENTO DE VEHÍCULOS Y MAQUINARIA DE SERVICIOS PÚBLICOS MUNICIPALES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COORDINACIÓN DE LOS PROCESOS Y SERVICIOS ADMINISTRATATIVOS DE LA SUBDIRECCIÓN ORIENTE.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PROYECTOS ADMINISTRATIVOS DE LA DIRECCION DE SERVICIOS PUBLICOS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SERVICIOS BÁSICOS MUNICIPALES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OPERACIÓN ADMINISTRATIVA DEL DEPARTAMENTO DE PARQUES Y JARDINES PONIENTE.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MANTENIMIENTO DE ESPACIOS PÚBLICOS DEL SECTOR PONIENTE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MEJORAMIENTO DE LA INFRAESTRUCTURA DE LOS PARQUES DEL SECTOR PONIENTE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PODA Y TALA DE ÁRBOLES EN DIVERSOS PUNTOS DEL SECTOR PONIENTE.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SUMINISTRO E INSTALACIÓN DE COLECTORAS EN LOS PARQUES DEL SECTOR PONIENTE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AMPLIACIÓN DEL VIVERO MUNICIPAL.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MEJORAMIENTO DEL ÁREA INFANTIL EN PARQUES DEL SECTOR PONIENTE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MANTENIMIENTO DEL GRAN CORREDOR TURÍSTICO-GASTRONÓMICO SECTOR PONIENTE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MÉRIDA LIMPIA SECTOR PONIENTE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LIMPIEZA DE CALLES SECTOR PONIENTE.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RENOVACIÓN DE MAQUINARIA Y VEHÍCLOS DE RECOLECCIÓN.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MÉRIDA MÁS LIMPIA.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SERVICIO DE ENERGÍA ELÉCTRICA PARA EL ALUMBRADO PÚBLICO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lastRenderedPageBreak/>
              <w:t>SECTOR PONIENTE ILUMINADO PARA FIESTAS PATRIAS Y NAVIDEÑAS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MANTENIMIENTO DEL ALUMBRADO PÚBLICO DEL CENTRO HISTÓRICO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MANTENIMIENTO DEL ALUMBRADO PÚBLICO DE LA CIUDAD DE MÉRIDA Y SUS COMISARÍAS DEL SECTOR PONIENTE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CANCHAS DEPORTIVAS CON ILUMINACIÓN LED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MEJORAMIENTO A LOS SISTEMAS DE ILUMINACIÓN DEL ALUMBRADO PÚBLICO PONIENTE.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ACOMETIDAS ELÉCTRICAS QUE CUMPLEN LAS NORMAS OFICIALES DE CFE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MEJORAMIENTO DE LA RED ELÉCTRICA DEL ALUMBRADO PÚBLICO DEL FRACCIONAMIENTO FRANCISCO DE MONTEJO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MEJORAMIENTO DE LA ILUMINACIÓN EN GLORIETAS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CONSTRUCCIÓN, MANTENIMIENTO Y AMPLIACIÓN DE SISTEMAS DE DRENAJE PLUVIAL DEL SECTOR PONIENTE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MANTENIMIENTO, LIMPIEZA Y DESAZOLVE DE ZANJAS Y POZOS EN EL PRIMER CUADRO DE LA CIUDAD DE MERIDA YUCATÁN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CONTEMOS CON AGUAS LIMPIAS PARA NUESTRO MUNICIPIO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RESCATANDO LAS AGUAS LIMPIAS EN MÉRIDA.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ATENCIÓN Y SEGUIMIENTO DE LOS ASUNTOS DE LA SUBDIRECCIÓN DE RESIDUOS SÓLIDOS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INNOVANDO MENTES EN NUESTRO MUNICIPIO PARA UN FUTURO SIN CONTAMINACIÓN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UNIDOS INNOVANDO MÉRIDA POR UN BIEN COMÚN.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SERVICIO DE RECOLECCIÓN DE RESIDUOS SÓLIDOS URBANOS MÉRIDA CIUDAD SUSTENTABLE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ESTACIÓN DE TRANSFERENCIA DE RESIDUOS SÓLIDOS URBANOS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MANEJO EFICIENTE DE AGUAS RESIDUALES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VERIFICACIÓN Y TRÁMITES DE LA SUBDIRECCIÓN DE RESIDUOS SÓLIDOS URBANOS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PLANEACIÓN Y EJECUCIÓN DE LAS OBRAS PÚBLICAS REQUERIDAS EN EL MUNICIPIO DE MERIDA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ADEUDOS DE EJERCICIOS FISCALES ANTERIORES DE LA DIRECCIÓN DE OBRAS PÚBLICAS ADEFAS.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SISTEMA INDIVIDUAL DE RETIRO Y JUBILACIÓN MUNICIPALSIRJUM DIRECCIÓN OBRAS PÚBLICAS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ATENCIÓN Y COMUNICACIÓN SOCIAL DE LA DIRECCIÓN DE OBRAS PÚBLICAS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GESTIÓN Y CONTROL DE LA OBRA PÚBLICA DEL AYUNTAMIENTO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COORDINAR LA SUPERVISIÓN DE LA EJECUCIÓN DE LA OBRA PÚBLICA DE INFRAESTRUCTURA BÁSICA Y OBRA CIVIL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SUPERVISIÓN DE LA INFRAESTRUCTURA DE LAS REDES ELÉCTRICA Y AGUA POTABLE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lastRenderedPageBreak/>
              <w:t>MANTENIMIENTO A LOS SISTEMAS DE BOMBEO DE AGUA POTABLE EN LAS COMISARÍAS DEL MUNICIPIO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CONSTRUCCIÓN Y AMPLIACIÓN DE INFRAESTRUCTURA BÁSICA EN MATERIA DE AGUA POTABLE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CONSTRUCCIÓN Y AMPLIACIÓN DE INFRAESTRUCTURA BÁSICA EN MATERIA DE ELECTRIFICACIÓN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CONSTRUCCIÓN Y MANTENIMIENTO DE INFRAESTRUCTURA EN MATERIA DE SANEAMIENTO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REPARACIÓN DE FUGAS EN REDES DE DISTRIBUCIÓN Y TOMAS DOMICILIARIAS EN LAS COMISARÍAS DEL MUNICIPIO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INSTALACIÓN DE TOMAS DOMICILIARIAS DE AGUA POTABLE EN LAS COMISARÍAS DEL MUNICIPIO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SUPERVISAR LA CONSTRUCCIÓN Y MANTENIMIENTO DE OBRAS CIVILES Y DE INFRAESTRUCTURA.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APOYO A LA VIVIENDA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CONSTRUCCIÓN Y REHABILITACIÓN DE PARQUES Y UNIDADES DEPORTIVAS.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CONSTRUCCIÓN Y REHABILITACIÓN DE EDIFICIOS PÚBLICOS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CONSTRUCCIÓN DE HUERTOS COMUNITARIOS Y SISTEMAS DE RIEGO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CONSTRUCCIÓN Y REHABILITACIÓN DE MERCADOS EN EL MUNICIPIO DE MÉRIDA.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CONSTRUCCIÓN DE INFRAESTRUCTURA FUNERARIA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CONSTRUCCIÓN DE VIVERO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CONSTRUCCIÓN Y REHABILITACIÓN DE PARQUES Y ESPACIOS PÚBLICOS, PROYECTOS DE INVERSIÓN PÚBLICA PRODUCTIVA.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CONSTRUCCIÓN Y REHABILITACIÓN DE EDIFICIOS PÚBLICOS, PROYECTOS INVERSIÓN PRODUCTIVA.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CONSTRUCCIÓN DE MERCADOS EN EL MUNICIPIO DE MÉRIDA, PROYECTOS DE INVERSIÓN PÚBLICA PRODUCTIVA.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CONSTRUCCIÓN DEL HOSPITAL VETERINARIO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COORDINACIÓN DE LA EJECUCIÓN DE LA OBRA PÚBLICA EN MATERIA DE INFRAESTRUCTURA VIAL Y URBANA.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MANTENIMIENTO DE CALLES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CONSTRUCCION Y MANTENIMIENTO DE LA INFRAESTRUCTURA URBANA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REHABILITACIÓN, MODERNIZACIÓN Y REPAVIMENTACIÓN DE VIALIDADES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CONSTRUCCION DE VIALIDADES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CONSTRUCCIÓN Y REHABILITACIÓN DE VIALIDADES, PROYECTOS DE INVERSIÓN PÚBLICA PRODUCTIVA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ADMINISTRACIÓN DE LOS RECURSOS DE LA SUBDIRECCIÓN DE VÍAS TERRESTRES.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lastRenderedPageBreak/>
              <w:t>ADMINISTRACIÓN Y GESTIÓN DE LOS RECURSOS DE LA DIRECCIÓN DE OBRAS PÚBLICAS.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Y CONTROL ADMINISTRATIVO DE LA DIRECCIÓN DE OBRAS PÚBLICAS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MANTENIMIENTO Y CONSERVACIÓN DEL EDIFICIO ADMINISTRATIVO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ADMINISTRATIVA DE ATENCIÓN AL COVID-19 DE LA DIRECCIÓN DE OBRAS PÚBLCAS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ACCESIBILIDAD UNIVERSAL EN EL EDIFICIO ADMINISTRATIVO.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CONTROL Y GESTIÓN PRESUPUESTAL DE LA DIRECCIÓN DE OBRAS PÚBLICAS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GESTIÓN DE PAGO DE LA OBRA PÚBLICA CONTRATADA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PLANEACIÓN Y SEGUIMIENTO DE LAS ACCIONES DE OBRA PÚBLICA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CARTERA DE PROYECTOS DE ACCIONES DE OBRA PÚBLICA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ELABORACIÓN DE PRESUPUESTOS PARA LA CONTRATACIÓN Y EJECUCIÓN DE LA OBRA PÚBLICA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CONTRATACIÓN DE OBRA PÚBLICA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TRANSPARENCIA EN LA OBRA PÚBLICA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AMPLIACIÓN DE LA CAPACIDAD DE ATENCIÓN A LOS PROYECTOS DE OBRA PÚBLICA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PROYECTO DE OBRA PÚBLICA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ATENCIÓN Y SEGUIMIENTO A LAS AUDITORÍAS DE OBRA PÚBLICA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VERIFICACIÓN Y SEGUIMIENTO DE OBRA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ACTUALIZACION Y MEJORA DE LOS REGLAMENTOS Y NORMATIVIDAD DE LA DIRECCIÓN DE DESARROLLO URBANO.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ADEUDOS DE EJERCICIOS FISCALES ANTERIORES ADEFAS DE LA DIRECCIÓN DE DESARROLLO URBANO.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SISTEMA INDIVIDUAL DE RETIRO Y JUBILACIÓN MUNICIPALSIRJUM DIRECCIÓN DESARROLLO URBANO.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ADMINISTRATIVA DE ATENCIÓN AL COVID 19 DE LA DIRECCIÓN DE DESARROLLO URBANO.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ASESORÍA TÉCNICA PREVIA Y DE SEGUIMIENTO A TRÁMITES Y SERVICIOS, QUE OTORGA LA DIRECCIÓN DE DESARROLLO URBANO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MÓDULO DE ATENCIÓN CIUDADANA E IMPLANTACIÓN DEL SISTEMA DE GESTIÓN DE CALIDAD MUNICIPAL EN LA DIRECCIÓN DE DESARROLLO URBANO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ADMINISTRATIVA DE LA DIRECCION DE DESARROLLO URBANO.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FORTALECIMIENTO EN LA INFRAESTRUCTURA TECNOLÓGICA EN LAS DIFERENTES ÁREAS QUE CONFORMAN LA DIRECCIÓN DE DESARROLLO URBANO.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PROCESO DE SEGUIMIENTO DE LA SUBDIRECCION DE GESTION Y CONTROL URBANO DE LA DIRECCION DE DESARROLLO URBANO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lastRenderedPageBreak/>
              <w:t>FORTALECIMIENTO Y MEJORAS EN TRÁMITES Y SERVICIOS DE LA SUBDIRECCIÓN DE GESTIÓN Y CONTROL DE DESARROLLO URBANO.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EL CUIDADO DEL PATRIMONIO CULTURAL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REVITALIZACIÓN DE CORREDORES TURÍSTICOS EN EL CENTRO HISTÓRICO.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INSTAURACIÓN DE VENTANILLAS DE PATRIMONIO CULTURAL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INSPECCIÓN URBANA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GESTIÓN DE DESARROLLO URBANO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SERVICIOS DEL INSTITUTO DE LA MUJER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SERVICIOS DEL REFUGIO CAREM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SEDE SUR DEL INSTITUTO MUNICIPAL DE LA MUJER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LÍNEA DE EMERGENCIA PARA ATENCIÓN TELEFÓNICA DE LAS VIOLENCIAS CONTRA LAS MUJERES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ADEUDOS DE EJERCICIOS FISCALES ANTERIORES ADEFAS DEL INSTITUTO DE LA MUJER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CENTRO INTEGRAL PARA LA AUTONOMIA DE LAS MUJERES, SEDE NORTE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SISTEMA INDIVIDUAL DE RETIRO Y JUBILACIÓN MUNICIPAL SIRJUM DIRECCIÓN INSTITUTO DE LA MUJER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TRANSPARENCIA Y ACCESO A LA INFORMACIÓN PÚBLICA DEL MUNICIPIO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ADMINISTRATIVA DE ATENCIÓN AL COVID19 DE LA UNIDAD DE TRANSPARENCIA.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ADEUDOS DE EJERCICIOS FISCALES ANTERIORES ADEFAS DE LA UNIDAD DE TRANSPARENCIA.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SISTEMA INDIVIDUAL DE RETIRO Y JUBILACIÓN MUNICIPAL SIRJUM UNIDAD DE TRANSPARENCIA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FORTALECIMIENTO DE LA ESTRUCTURA ORGÁNICA DE LA UNIDAD DE TRANSPARENCIA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FORTALECIMIENTO A LA UNIDAD DE TRANSPARENCIA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ADEUDOS DE EJERCICIOS FISCALES ANTERIORES ADEFAS DE LA DIRECCION DE TECNOLOGIAS DE LA INFORMACION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GESTIÓN ADMINISTRATIVA DE TECNOLOGÍAS DE LA INFORMACIÓN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SISTEMA INDIVIDUAL DE RETIRO Y JUBILACIÓN MUNICIPAL SIRJUM DIRECCIÓN TECNOLOGÍAS DE LA INFORMACIÓN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HACK DAY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MÉRIDA DIGITAL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ADMINISTRACIÓN Y DESARROLLO DEL PORTAL DE INTERNET Y SITIOS WEB DEL AYUNTAMIENTO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FORTALECIMIENTO DEL DEPARTAMENTO DE DESARROLLO WEB DE LA DIRECCIÓN DE TECNOLOGÍAS DE LA INFORMACIÓN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lastRenderedPageBreak/>
              <w:t>ACTUALIZACIÓN DE LOS EQUIPOS TECNOLÓGICOS DEL DEPARTAMENTO DE DESARROLLO WEB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CENTRO DE ALFABETIZACIÓN DIGITAL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ACTUALIZACIÓN DE INFRAESTRUCTURA TECNOLÓGICA DEL CENTRO DE ALFABETIZACIÓN DIGITAL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APLICACIÓN EDUCATIVA WEB CLASSCRAFT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ADMINISTRATIVA DE ATENCIÓN AL COVID-19 DE LA DIRECCIÓN DE TECNOLOGÍAS DE LA INFORMACIÓN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SERVICIOS BÁSICOS ADMINISTRATIVOS DE LA DIRECCIÓN DE TECNOLOGIAS DE LA INFORMACIÓN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FORTALECIMIENTO Y CONSOLIDACIÓN DE LA PLANTILLA LABORAL DE LA DIRECCIÓN DE TECNOLOGÍAS DE LA INFORMACIÓN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ADMINISTRACIÓN DE BASE DE DATOS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MANTENIMIENTO Y ACTUALIZACIÓN DE LAS PLATAFORMAS TECNOLÓGICAS DEL AYUNTAMIENTO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NOTIFICACIONES CIUDADANAS A TRAVÉS DE MENSAJES SMS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USO DE HERRAMIENTAS COLABORATIVAS EN LA SUBDIRECCIÓN DE INGENIERÍA DE SOFTWARE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SERVICIO DE IMPLEMENTACIÓN DE PMO Y ARQUITECTURA DE SOFTWARE PARA LA ADOPCIÓN DE GRP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MANTENIMIENTO DE LAS OFICINAS DE LA DIRECCIÓN DE TECNOLOGÍAS DE LA INFORMACIÓN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REMODELACIÓN DE PISO DE LA DIRECCIÓN DE TECNOLOGÍAS DE LA INFORMACIÓN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ADECUACIONES A INSTALACIONES DE LA DIRECCIÓN DE TECNOLOGÍAS DE LA INFORMACION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DESARROLLO DE LOS SISTEMAS INFORMÁTICOS Y APLICACIONES EN INTERNET DEL AYUNTAMIENTO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SOPORTE Y MANTENIMIENTO A SISTEMAS DE GESTIÓN TERRITORIAL Y APLICACIONES MÓVILES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ACTUALIZACIÓN DE EQUIPAMIENTO PARA LA ATENCIÓN DE NECESIDADES DE TECNOLOGÍA MÓVIL DEL AYUNTAMIENTO DE MÉRIDA.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MODERNIZACION TECNOLÓGICA DEL DEPARTAMENTO DE APLICACIONES DE GESTIÓN TERRITORIAL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MODERNIZACION TECNOLÓGICA DEL DEPARTAMENTO DE APLICACIONES ADMINISTRATIVAS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SOPORTE Y MANTENIMIENTO A LOS SISTEMAS INFORMÁTICOS ADMINISTRATIVOS DEL H. AYUNTAMIENTO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SOPORTE Y MANTENIMIENTO DE LOS SISTEMAS Y APLICACIONES FINANCIERAS DEL AYUNTAMIENTO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FORTALECIMIENTO EN EL DESARROLLO DE LAS PLATAFORMAS Y SISTEMAS DEL MUNICIPIO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SOPORTE Y MANTENIMIENTO A SISTEMAS Y APLICACIONES OPERATIVAS Y SITIOS WEB DEL AYUNTAMIENTO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MODERNIZACION TECNOLÓGICA DEL DEPARTAMENTO DE APLICACIONES OPERATIVAS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lastRenderedPageBreak/>
              <w:t>GESTIÓN DE PROYECTOS DE INFRAESTRUCTURA TECNOLÓGICA DE LA DIRECCIÓN DE TECNOLOGÍAS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CONSOLIDACION Y FORTALECIMIENTO DE LA PLANTILLA LABORAL EN EL ÁREA DE CIBERSEGURIDAD.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FORTALECIMIENTO DE LA OPERACIÓN DE LA MESA DE SERVICIO Y MONITOREO DEL AYUNTAMIENTO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SUSCRIPCIÓN ANUAL DE SOFTWARE PARA LA OPERACIÓN DE LA MESA DE SERVICIOS Y MONITOREO DEL AYUNTAMIENTO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SOPORTE TÉCNICO Y ATENCIÓN A USUARIAS Y USUARIOS DEL AYUNTAMIENTO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GESTIÓN TECNOLÓGICA Y SOPORTE A USUARIAS Y USUARIOS DEL AYUNTAMIENTO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OPERACIÓN DE LA INFRAESTRUCTURA DE GESTIÓN Y SOPORTE TECNOLÓGICO DEL MUNICIPIO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ACTUALIZACIÓN DEL SISTEMA OPERATIVO EN EQUIPOS DE CÓMPUTO ANTIGUOS DEL AYUNTAMIENTO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SERVICIO DE INTERNET EN ESPACIOS PÚBLICOS DE LA CIUDAD DE MÉRIDA Y SUS COMISARÍAS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OPERACION DE LA INFRAESTRUCTURA DE SERVICIOS DIGITALES DEL AYUNTAMIENTO DE MERIDA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INFRAESTRUCTURA ELECTRICA PARA EL SERVICIO DE INTERNET EN ESPACIOS PUBLICOS DEL MUNICIPIO DE MERIDA.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SERVICIOS, SOPORTE E INFRAESTRUCTURA PARA NODO INTERNET EXCHANGE SERVICES YUCATAN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CONSOLIDAR EL FUNCIONAMIENTO DEL SERVICIO DE CORREO ELECTRÓNICO INSTITUCIONAL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PLAN DE RECUPERACIÓN DE DESASTRES DE LOS SERVICIOS TECNOLÓGICOS DEL AYUNTAMIENTO DE MERIDA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MEJORAMIENTO A LA INFRAESTRUCTURA DEL SISTEMA TECNOLÓGICO DE INFORMACIÓN Y TELECOMUNICACIONES DEL AYUNTAMIENTO DE MÉRIDA.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GEOCODIFICACIÓN DE DATOS MUNICIPALES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MODERNIZACIÓN TECNOLÓGICA DEL DEPARTAMENTO DE GEOTECNOLOGÍAS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DE LA SUBDIRECCION DE SEGUIMIENTO A PROYECTOS DE LA DIRECCION DE TECNOLOGIAS DE LA INFORMACIÓN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ADEUDOS DE EJERCICIOS FISCALES ANTERIORES ADEFAS DEL DIF MUNICIPAL.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DESARROLLO INTEGRAL DE LAS FAMILIAS DEL MUNICIPIO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SISTEMA INDIVIDUAL DE RETIRO Y JUBILACIÓN MUNICIPAL SIRJUM DIRECCIÓN DIF MUNICIPAL.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APOYO DE DESPENSAS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BORDAMOS POR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APOYO A ORGANIZACIONES DE LA SOCIEDAD CIVIL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lastRenderedPageBreak/>
              <w:t>INNOVACIÓN Y MODERNIZACIÓN DE LAS OFICINAS DEL DIF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DESAYUNOS ESCOLARES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DE LOS PROGRAMAS DE ASISTENCIA SOCIAL DEL DIF MUNICIPAL.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ALBERGUE CENTRO INTEGRAL PARA LA PLENITUD DE LAS PERSONAS MAYORES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MERIDA EN PLENITUD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ATENCIÓN INTEGRAL PARA PERSONAS MAYORES EN COMISARÍAS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MÉRIDA INCLUYENTE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MÉRIDA MÁS CERCANA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CREACIÓN DEL CENTRO DE DESARROLLO INTEGRAL 1, 2, 3, POR LA PRIMERA INFANCIA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CENTROS DE DESARROLLO INFANTIL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REHABILITACIÓN Y MEJORAMIENTO DEL CENDI NUEVO AMANECER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MÉRIDA JUSTA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DIALOGANDO POR LA PAZ EN MÉRIDA Y SUS COMISARÍAS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RECEPCIÓN Y ATENCIÓN DE ESTUDIOS SOCIOECONÓMICOS.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APOYOS Y ASISTENCIA A LA SALUD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RECEPCIÓN Y ATENCIÓN A CASOS DE VIOLENCIA FAMILIAR.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CONSTRUYENDO FAMILIAS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DIF MUNICIPAL COMUNICA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PROMOCIÓN, NIVELACIÓN Y HOMOLOGACIÓN DEL CAPITAL HUMANO DE LA DIRECCIÓN DEL DIF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ADMINISTRACIÓN DE LOS PROGRAMAS DE ASISTENCIA SOCIAL DEL DIF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ACTUALIZACIÓN DE BIENES MUEBLES DE LA DIRECCIÓN DEL DIF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ADMINISTRACIÓN DE LOS RECURSOS DE LA DIRECCIÓN DEL DIF MUNICIPAL.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SERVICIOS DE CALIDAD Y MEJORA REGULATORIA DEL DIF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GOBIERNO MUNICIPAL RESPETUOSO DE LA LEY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SISTEMA INDIVIDUAL DE RETIRO Y JUBILACIÓN MUNICIPAL SIRJUM DIRECCIÓN GOBERNACIÓN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ADEUDOS DE EJERCICIOS FISCALES ANTERIORES ADEFAS DE LA DIRECCIÓN DE GOBERNACIÓN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ASESORA MID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REGULACIÓN DE ESCRITURAS A LA CIUDADANÍA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lastRenderedPageBreak/>
              <w:t>OPERATIVIDAD ADMINISTRATIVA DE LA DIRECCIÓN DE GOBERNACIÓN, POR LA CONTINGENCIA OCASIONADA POR LA PANDEMIA DEL COVID-19.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SERVICIOS OPERATIVOS, FINANCIEROS Y ADMINISTRATIVOS DE LA DIRECCIÓN DE GOBERNACIÓN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PUBLICACIÓN DE LA GACETA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CONSEJERÍA JURÍDICA CERCANA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FORTALECIMIENTO DE LA CONSEJERÍA JURÍDICA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LEGISLACIÓN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INVESTIGACIÓN Y ANÁLISIS JURÍDICO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ATENCIÓN DE ASUNTOS JURÍDICOS DE LA DIRECCIÓN DE GOBERNACIÓN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FORTALECIMIENTO AL DESPACHO DE LA SUBDIRECCIÓN DE ASUNTOS JURÍDICOS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ATENCIÓN Y SEGUIMIENTO DE ASUNTOS CONTENCIOSOS DE LA DIRECCIÓN DE GOBERNACIÓN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PROMOCIÓN, NIVELACIÓN Y HOMOLOGACIÓN DEL CAPITAL HUMANO DEL DEPARTAMENTO DE ASUNTOS CONSTENCIOSOS DIR GOBERNACIÓN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ATENCIÓN Y SEGUIMIENTO DE ASUNTOS PENALES DE LA DIRECCIÓN DE GOBERNACIÓN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CREACIÓN DE LA UNIDAD MUNICIPAL DE DERECHOS HUMANOS DE LA DIRECCIÓN DE GOBERNACIÓN.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REVISIÓN Y ELABORACIÓN DE CONTRATOS Y CONVENIOS DE LA DIRECCIÓN DE GOBERNACIÓN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ATENCIÓN, SUPERVISIÓN Y SEGUIMIENTO INTEGRAL DE LA SUBDIRECCIÓN OPERATIVA DE LA DIRECCION DE GOBERNACION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CIRCUITO ENLACE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CIRCUITO AVENTURA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SISTEMA DE BICICLETA PÚBLICA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RELIGIOSIDAD PLURAL MERIDANA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CARTILLA DE IDENTIDAD MILITAR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FORTALECER EL PROGRAMA DE CARTILLA DE IDENTIDAD MILITAR NACIONAL.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GOBIERNO CERCANO Y PLURAL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REGULARIZACIÓN DE ESTACIONAMIENTOS PÚBLICOS PRIVADOS Y TEMPORALES DEL MUNICIPIO DE MÉRIDA.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ADMINISTRACIÓN Y REGULACIÓN DE ESPACIOS PÚBLICOS DEL MUNICIPIO DE MÉRIDA.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OTORGAMIENTO DE PERMISOS Y VIGILANCIA E INSPECCIÓN DE ESPECTÁCULOS Y DIVERSIONES PUBLICAS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lastRenderedPageBreak/>
              <w:t>RECONOCIMIENTO EQUITATIVO A LA LABOR QUE REALIZA EL PERSONAL DE LA COORDINACIÓN MUNICIPAL DE PROTECCIÓN CIVIL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REINGENIERÍA DE LA COORDINACIÓN MUNICIPAL DE PROTECCIÓN CIVIL HACIA LA MEJORA CONTINUA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FONDO DE CONTINGENCIA DE PREVENCIÓN 2023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PROTECCIÓN CIVIL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EFICAZ DE PROTECCIÓN CIVIL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REGULARIZACIÓN PARA LA LIMPIEZA Y SANIDAD DE LOS INMUEBLES EN EL MUNICIPIO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ADEUDOS DE EJERCICIOS FISCALES ANTERIORES ADEFAS DE LA DIRECICÓN DE SALUD Y BIENESTAR SOCIAL.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GESTIÓN Y ADMINISTRACIÓN DE LOS RECURSOS FINANCIEROS DESTINADOS PARA ACCIONES DE SALUD Y BIENESTAR SOCIAL EN MÉRIDA.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SISTEMA INDIVIDUAL DE RETIRO Y JUBILACIÓN MUNICIPAL SIRJUM DIRECCIÓN DE SALUD Y BIENESTAR SOCIAL.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JUVENTUD IMPARABLE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APERTURA DEL CENTRO ZONA IMPARABLE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COMUNICACIÓN, IMAGEN Y RELACIONES PÚBLICAS DE LA DIRECCIÓN DE SALUD Y BIENESTAR SOCIAL.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ENLACE INSTITUCIONAL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IMPLEMENTACIÓN DE POLÍTICAS PÚBLICAS POR UNA MÉRIDA UNIDA POR MÁS SALUD.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CONSEJO MUNICIPAL DE SALUD.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CAMPAÑA DE SALUD INTEGRAL COMUNITARIA.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FORTALECIMIENTO Y AMPLIACIÓN DE LOS SERVICIOS DE LA SUBDIRECCIÓN DE SALUD.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BRIGADAS DE LA SALUD EN EL MUNICIPIO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FORTALECIMIENTO Y EXPANSIÓN DE LAS BRIGADAS DE SALUD EN EL MUNICIPIO DE MÉRIDA.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MÓDULOS VETERINARIOS MUNICIPALES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SALUD INTEGRAL COMUNITARIA PARA EL BIENESTAR SOCIAL EN EL MUNICIPIO.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UNIDAD MÉDICA VETERINARIA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ATENCIÓN MÉDICA INTEGRAL A LAS Y LOS POBLADORES DEL MUNICIPIO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OPERATIVIDAD, SEGUIMIENTO Y VIGILANCIA PARA EL CONTROL DE ENFERMEDADES EN EMERGENCIAS EPIDEMIOLÓGICAS EN EL MUNICIPIO.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PROGRAMA MÉDICO A DOMICILIO.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EFICIENCIA ADMINISTRATIVA EN LA SUBDIRECCIÓN DE SALUD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lastRenderedPageBreak/>
              <w:t>MÉRIDA ME NUTRE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MEJORAMIENTO DEL CENTRO DE EDUCACIÓN ALIMENTARIA Y NUTRICIONAL CHOLUL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PSICOLOGÍA INTEGRAL EN UNA MÉRIDA UNIDA POR MÁS.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BRIGADAS DE ATENCIÓN A LA SALUD MENTAL.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ADMINISTRACIÓN DE LOS RECURSOS DE LA SECRETARÍA TÉCNICA DEL DEPORTE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LEONES DE YUCATÁN A.C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TORNEOS DE AJEDREZ EN EL MUNICIPIO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CLUB DE FUTBOL MÉRIDA VENADOS F.C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IMPLEMENTACIÓN DE LA ESTRATEGIA METROPOLITANA DEL DEPORTE.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FORTALECIMIENTO DE LAS ESCUELAS FORMATIVAS Y ACADEMIAS MUNICIPALES DE DEPORTES.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MÉRIDA CAPITAL DE LA ACTIVACIÓN FÍSICA.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PROMOCIÓN DEPORTIVA EN EL MUNICIPIO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LIGA MERIDANA DE BEISBOL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BICIRUTA EN EL MUNICIPIO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EVENTOS ESPECIALES EN EL MUNICIPIO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PARQUE DE DEPORTES EXTREMOS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MARATÓN DE LA CIUDAD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COMITÉS DEPORTIVOS EN EL MUNICIPIO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ADMINISTRACIÓN DE LOS RECURSOS PARA LA SALUD Y EL BIENESTAR SOCIAL EN EL MUNICIPIO DE MÉRIDA.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INTERNA DE LA DIRECCIÓN DE SALUD Y BIENESTAR SOCIAL.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EFICACIA ADMINISTRATIVA EN LOS RECURSOS PARA LA SALUD Y EL BIENESTAR SOCIAL DEL MUNICIPIO DE MÉRIDA.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IMPLEMENTACIÓN DE ACCIONES DE DESARROLLO ORGANIZACIONAL EN LA DIRECCIÓN DE SALUD Y BIENESTAR SOCIAL.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DEPARTAMENTO JURÍDICO DE LA DIRECCIÓN DE SALUD Y BIENESTAR SOCIAL.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SISTEMA INDIVIDUAL DE RETIRO Y JUBILACION MUNICIPAL SIRJUM DIRECCION SECRETARIA DE PARTICIPACION CIUDADANA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ADMINISTRATIVA DE ATENCIÓN AL VIRUS SARS-COV2, COVID 19 DE LA SECRETARIA DE PARTICIPACIÓN CIUDADANA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ADEUDO DE EJERCICIOS ANTERIORES DE LA SECRETARIA DE PARTICIPACIÓN CIUDADANA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lastRenderedPageBreak/>
              <w:t>METODOLOGIA PARTICIPATIVA COMUNITARIA VIVE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SISTEMA MUNICIPAL DE PARTICIPACIÓN CIUDADANA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ATENCIÓN A PERSONAS MIGRANTES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PROYECTO PNUD ESTRATEGIA INTEGRATE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ESTUDIO DE LA MULTICULTURALIDAD EN MÉRIDA. UNA POLÍTICA PÚBLICA PARA LA INTERCULTURALIDAD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EVENTO DE MESA INTERINSTITUCIONAL DE ATENCIÓN A LAS PERSONAS MIGRANTES 2023.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FORTALECIMIENTO PROFESIONAL DE LA OFICINA DE ATENCIÓN A MIGRANTES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FORTALECIMIENTO DE LA ASESORÍA EXTERNA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SERVICIOS BÁSICOS Y ADMINISTRATIVOS DE LA SECRETARIA DE PARTICIPACIÓN CIUDADANA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SECRETARIA TECNICA DE CULTURA CIUDADANA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DISEÑO PARTICIPATIVO DE ESPACIOS PUBLICOS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IMPLEMENTACION DE LA CONSULTA CIUDADANA DEL PRESUPUESTO PARTICIPATIVO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SUBDIRECCIÓN DE PARTICIPACIÓN CIUDADANA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FORTALECIMIENTO DE ALIANZAS SECTORIALES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FONDO DE OSC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VINCULACIÓN INSTITUCIONAL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ESTRATEGIA DE SEGUIMIENTO E INSTRUMENTACION DE LA AGENDA 2030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FOROS INTERMUNICIPALES DE PARTICIPACIÓN CIUDADANA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RED DE ALIANZAS CIUDADANAS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PROGRAMA DE VOLUNTARIADO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GESTION DE SERVICIOS CATASTRALES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ADEUDOS DE EJERCICIOS FISCALES ANTERIORES DE LA DIRECCION DE CATASTRO DEL MUNICIPIO DE MERIDA.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SISTEMA INDIVIDUAL DE RETIRO Y JUBILACIÓN MUNICIPAL SIRJUM DIRECCIÓN DE CATASTRO MUNICIPAL.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MEJORAMIENTO DE LAS CONDICIONES LABORALES DEL DEPARTAMENTO DEL DESPACHO DE LA DIRECCIÓN DE CATASTRO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GESTION DE RECURSOS HUMANOS Y FINANCIEROS DE LA DIRECCIÓN DE CATASTRO MUNICIPAL.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ADMINISTRATIVA DE ATENCION AL COVID-19 DE LA DIRECCION DE CATASTRO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EQUIPAMIENTO TECNOLÓGICO Y FLOTILLA VEHICULAR PARA LA DIRECCIÓN DE CATASTRO MUNICIPAL.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lastRenderedPageBreak/>
              <w:t>MEJORAMIENTO DE LAS CONDICIONES LABORALES  DEL DEPARTAMENTO ADMINISTRATIVO DE LA DIRECCION DE CATASTRO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RECURSOS HUMANOS DE LA DIRECCION DE CATASTRO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ESTACIONAMIENTO PARA RESGUARDO DE VEHICULOS DE LA DIRECCION DE CATASTRO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ADECUACIÓN Y MANTENIMIENTO PARA EL EDIFICIO DE LA DIRECCIÓN DE CATASTRO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GESTION DE LA OPERACION Y PROCESOS CATASTRALES.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LIMITES TERRITORIALES INTERMUNICIPALES DEL ESTADO DE YUCATAN.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ARCHIVO DOCUMENTAL DE LA DIRECCION DE CATASTRO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MEJORAMIENTO DE LAS CONDICIONES LABORALES DEL DEPARTAMENTO DEL DESPACHO DE LA SUBDIRECCIÓN DE OPERACIONES DIR DE CATASTRO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ASESORIA JURIDICA Y LEGAL A LA DIRECCION DE CATASTRO DEL MUNICIPIO DE MERIDA.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MEJORAMIENTO DE LAS CONDICIONES LABORALES DEL DEPARTAMENTO JURÍDICO DE LA DIRECCIÓN DE CATASTRO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ATENCION Y PROCESO DE SERVICIOS CATASTRALES.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MEJORAMIENTO DE LAS CONDICIONES LABORALES  DEL DEPARTAMENTO DE PROCESOS DE LA DIRECCIÓN DE CATASTRO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GESTION DE PROCESOS Y PROCEDIMIENTOS TECNICOS DE SERVICIOS CATASTRALES.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ACTUALIZACION DE VALORES CATASTRALES.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MEJORAMIENTO DE LAS CONDICIONES LABORALES DEL DEPARTAMENTO DE PERITOS DE LA DIRECCIÓN DE CATASTRO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MEJORAR LAS CONDICIONES LABORALES DEL DEPARTAMENTO DE PERITOS Y VALIDACIÓN DE PLANOS DE LA DIRECCIÓN DE CATASTRO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GENERACION Y ACTUALIZACION EXACTA DE LA INFORMACION DEL PADRON INMOBILIARIO DEL MUNICIPIO DE MERIDA.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ACTUALIZACIÓN Y ANÁLISIS ESPACIAL DE LA FOTOGRAFÍA DIGITAL DE LA DIRECCIÓN DEL CATASTRO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MEJORAMIENTO DE LAS CONDICIONES LABORALES DEL DEPARTAMENTO DE CARTOGRAFÍA DE LA DIRECCIÓN DE CATASTRO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FORTALECIMIENTO TECNOLÓGICO DEL DEPARTAMENTO DE CARTOGRAFÍA DE LA DIRECCIÓN DE CATASTRO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DE LA DIRECCIÓN DE CULTURA.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ADEUDOS DE EJERCICIOS FISCALES ANTERIORES, ADEFAS, DE LA DIRECCIÓN DE CULTURA.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AGENDA 21 DE LA CULTURA.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lastRenderedPageBreak/>
              <w:t>SISTEMA INDIVIDUAL DE RETIRO Y JUBILACIÓN MUNICIPAL, SIRJUM, DIRECCIÓN DE CULTURA.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ADMINISTRACIÓN FINANCIERA DE LA DIRECCIÓN DE CULTURA.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ADMINISTRACIÓN DE LA SUBDIRECCIÓN OPERATIVA DE LA DIRECCIÓN DE CULTURA.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NOCHE DE LAS CULTURAS.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COORDINACIÓN ARTÍSTICA, LOGÍSTICA Y OPERATIVA DE EVENTOS ESPECIALES DE LA SUBDIRECCIÓN OPERATIVA DE LA DIRECCIÓN DE CULTURA.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COORDINACIÓN LOGÍSTICA Y ARTÍSTICA DE VAQUERÍA REGIONAL.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COORDINACIÓN LOGÍSTICA Y ARTÍSTICA DE REMEMBRANZAS MUSICALES.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COORDINACIÓN LOGÍSTICA Y ARTÍSTICA DE LA SERENATA YUCATECA.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COORDINACIÓN LOGÍSTICA Y ARTÍSTICA DE NOCHE MEXICANA.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COORDINACIÓN LOGÍSTICA Y ARTÍSTICA DE MÉRIDA EN DOMINGO.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DE LA SUBDIRECCIÓN DE FOMENTO A LA CULTURA.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DEL CENTRO CULTURAL JOSÉ MARTÍ.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FONDO DE EDICIONES Y COEDICIONES.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APOYOS CULTURALES EN COLONIAS Y COMISARÍAS DE MÉRIDA.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MÉRIDA, TIERRA DE TALENTOS.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CENTRO MUNICIPAL DE DANZA.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ACONDICIONAMIENTO DEL AUDITORIO DEL CENTRO MUNICIPAL DE DANZA.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ESCUELA MUNICIPAL DE MÚSICA.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INNOVACIÓN ACADÉMICA EN EL CENTRO MUNICIPAL DE DANZA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DEL ARCHIVO HISTÓRICO MUNICIPAL.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DE LOS MUSEOS Y PLANETARIO.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GALERÍA DE ARTE DEL MUNICIPIO DE MÉRIDA.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SERVICIO DEL SISTEMA DIGITAL DE PROYECCIÓN DEL PLANETARIO ARCADIO POVEDA RICALDE.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MODERNIZACIÓN DEL SISTEMA DE PROYECCIÓN E INFRAESTRUCTURA DEL PLANETARIO ARCADIO POVEDA RICALDE.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MANTENIMIENTO GENERAL DEL EDIFICIO E INFRAESTRUCTURA DEL MUSEO DE LA CIUDAD.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MANTENIMIENTO DE LA INFRAESTRUCTURA Y EQUIPO DEL MUSEO DE HISTORIA NATURAL.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EXPOSICIONES DE FERNANDO CASTRO PACHECO EN VILLA AMIRA.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DEL INSTITUTO MUNICIPAL PARA EL FORTALECIMIENTO DE LA CULTURA MAYA.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lastRenderedPageBreak/>
              <w:t>PROMOCIÓN Y DIFUSIÓN DE LA LENGUA Y CULTURA MAYA.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FESTIVAL DE LA CIUDAD MÉRIDA FEST 2023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LA VÍSPERA Y LA NOCHE BLANCA.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DE LA SUBDIRECCIÓN DE INNOVACIÓN CULTURAL.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FONDO MUNICIPAL PARA LA CULTURA Y EL DESARROLLO SOSTENIBLE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FONDO MUNICIPAL PARA PERSONAS CREADORAS CON TRAYECTORIA.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FONDO MUNICIPAL PARA LAS Y LOS JÓVENES CREADORES.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DEL CENTRO CULTURAL DEL SUR.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REMOZAMIENTO Y CONSERVACIÓN DEL EDIFICIO DEL CENTRO CULTURAL DEL SUR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DEL DEPARTAMENTO JURÍDICO DE LA DIRECCIÓN DE CULTURA.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DEL CENTRO CULTURAL DE MÉRIDA OLIMPO.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MARTES DE TROVA.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ACTIVIDADES Y EVENTOS DE CINE.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DE LA SUBDIRECCIÓN DE RELACIONES PÚBLICAS.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PREMIOS Y MEDALLAS AL MÉRITO ARTÍSTICO Y CULTURAL DE MÉRIDA.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PLANEACIÓN DEL MUNICIPIO DE MERIDA 2023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ADEUDOS DE EJERCICIOS FISCALES ANTERIORES ADEFAS DEL INSTITUTO MUNICIPAL DE PLANEACIÓN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SISTEMA INDIVIDUAL DE RETIRO Y JUBILACIÓN MUNICIPAL SIRJUM DIRECCIÓN INSTITUTO MUNICIPAL DE PLANEACIÓN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DESARROLLO SUSTENTABLE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ADEUDOS DE EJERCICIOS FISCALES ANTERIORES ADEFAS DE LA UNIDAD DE DESARROLLO SUSTENTABLE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SISTEMA INDIVIDUAL DE RETIRO Y JUBILACIÓN MUNICIPAL SIRJUM DIRECCIÓN UNIDAD DE DESARROLLO SUSTENTABLE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CENTRO EDUCATIVO MULSAY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CULTURA SUSTENTABLE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CENTRO MUNICIPAL DE CONTROL ANIMAL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EQUIPAMIENTO PARA PUNTOS VERDES Y CENTRO DE CONTROL ANIMAL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ACCIONES ANTE EL CAMBIO CLIMÁTICO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PLAN DE ACCIÓN CLIMÁTICA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lastRenderedPageBreak/>
              <w:t>ACTUALIZACIÓN DEL ATLAS DE RIESGOS Y VULNERABILIDAD POR CAMBIO CLIMÁTICO DE LA CIUDAD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ZONAS URBANAS DE BAJAS EMISIONES DE GASES DE EFECTO INVERNADERO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SUBDIRECCIÓN DE INFRAESTRUCTURA VERDE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PLAN MUNICIPAL DE INFRAESTRUCTURA VERDE 21-24 EJE I : ESTUDIOS E INDICADORES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PLAN MUNICIPAL DE INFRAESTRUCTURA VERDE 2021 2024 EJE IV POLÍTICAS PÚBLICAS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PLAN MUNICIPAL DE INFRAESTRUCTURA VERDE EJE III: CULTURA AMBIENTAL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ARBOLADO URBANO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PMIV EJE II PROYECTOS DE ARBOLADO Y BIODIVERSIDAD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ADMINISTRACIÓN EFICIENTE DE LA UNIDAD DE ATENCIÓN CIUDADANA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ADMINISTRACIÓN INNOVADORA PARA ATENDER A UNA MERIDA CON CALIDAD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MÉRIDA SOLIDARIA CON PROGRAMAS DE ATENCIÓN CIUDADANA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SISTEMA INDIVIDUAL DE RETIRO Y JUBILACIÓN, SIRJUM DE LA DIRECCIÓN UNIDAD DE ATENCIÓN CIUDADANA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ADEUDOS DE EJERCICIOS FISCALES ANTERIORES DE LA UNIDAD DE ATENCIÓN CIUDADANA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TRIBUNAL DE LO CONTENCIOSO ADMINISTRATIVO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ADEUDOS DE EJERCICIOS FISCALES ANTERIORES DEL TRIBUNAL DE LO CONTENCIOSO ADMINISTRATIVO.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SISTEMA INDIVIDUAL DE RETIRO Y JUBILACIÓN MUNICIPAL SIRJUM DEL TRIBUNAL DE LO CONTENCIOSO ADMINISTRATIVO.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ADMINISTRATIVA DEL TRIBUNAL DE LO CONTENCIOSO ADMINISTRATIVO.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ADEUDOS DE EJERCICIOS FISCALES ANTERIORES DE LA DIRECCIÓN DE DESARROLLO ECONÓMICO Y TURISMO.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SISTEMA INDIVIDUAL DE RETIRO Y JUBILACIÓN MUNICIPAL SIRJUM DE LA DIRECCIÓN DE DESARROLLO ECONÓMICO Y TURISMO.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Y FUNCIONALIDAD DE LAS ÁREAS DE LA DIRECCIÓN DE DESARROLLO ECONÓMICO Y TURISMO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DESARROLLO TURÍSTICO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MÉRIDA CIUDAD DE GASTRONOMÍA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CALESAS ELÉCTRICAS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APORTACIÓN AL PATRONATO PARA LA PRESERVACIÓN DEL CENTRO HISTÓRICO.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ADMINISTRATIVA DE LA DIRECCIÓN DE DESARROLLO ECONÓMICO Y TURISMO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lastRenderedPageBreak/>
              <w:t>FORTALECIMIENTO DE LAS ÁREAS DE LA DIRECCIÓN DE DESARROLLO ECONÓMICO Y TURISMO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DESARROLLO ORGANIZACIONAL DE LA DIRECCIÓN DE DESARROLLO ECONÓMICO Y TURISMO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ASUNTOS JURÍDICOS DE LA DIRECCIÓN DE DESARROLLO ECONÓMICO Y TURISMO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PROYECTOS ESPECIALES DE LA DIRECCIÓN DE DESARROLLO ECONÓMICO Y TURISMO.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EFICIENCIA DE LOS DEPARTAMENTOS DE LA SUBDIRECCIÓN DE DESARROLLO ECONÓMICO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FORTALECIMIENTO DE LOS DEPARTAMENTOS QUE INTEGRAN LA SUBDIRECCIÓN DE DESARROLLO ECONÓMICO.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CAPACITACIÓN MÓVIL EN COMISARÍAS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INDUSTRIAS AL 100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CENTRO DE ATENCIÓN EMPRESARIAL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FORTALECIMIENTO PARA LA RECUPERACIÓN DE CARTERA VENCIDA DEL FONDO EMERGENTE PARA LA RECUPERACIÓN ECONÓMICA DE MÉRIDA. FEREM.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VINCULACIÓN EMPRESARIAL Y BOLSA DE TRABAJO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MICROCRÉDITOS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CREDIMER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IMPULSAR EL CENTRO MUNICIPAL DE EMPRENDEDORES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EMPRENDEMID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CURSOS DE CAPACITACIÓN PARA EL EMPLEO Y AUTOEMPLEO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CURSOS DE CAPACITACIÓN EN OFICIOS PARA EL EMPLEO Y AUTOEMPLEO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CÍRCULO 47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CONSUME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OPERATIVIDAD DE LAS ÁREAS DE LA SUBDIRECCION DE TURISMO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FORTALECIMIENTO DE LOS DEPARTAMENTOS DE LA SUBDIRECCIÓN DE TURISMO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BICI TOUR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MÉRIDA COMO DESTINO TURÍSTICO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IMAGEN TURÍSTICA Y EMPRESARIAL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MÉRIDA EN EL MUNDO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TURISMO DE EXCELENCIA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ALIANZAS ESTRATÉGICAS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PROGRAMAS PERMANENTES DE LA CIUDAD DE MERIDA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lastRenderedPageBreak/>
              <w:t>FERIAS Y EVENTOS TURÍSTICOS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FERIA ARTESANAL TUNICH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FESTIVALES GASTRONÓMICOS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FORTALECIMIENTO DE LA INFRAESTRUCTURA TURÍSTICA DE MÉRIDA.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FERIA DEL MUNDO MAYA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ATENCIÓN Y SERVICIOS TURÍSTICOS.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TURISMO COMUNITARIO RURAL Y URBANO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OFICINA DE GESTIÓN PARA EVENTOS, CONGRESOS Y CONVENCIONES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SISTEMA INDIVIDUAL DEL RETIRO Y JUBILACIÓN MUNICIPAL SIRJUM DE LA DIRECCIÓN, UNIDAD DE PLANEACIÓN Y GESTIÓN.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UNIDAD DE PLANEACIÓN Y GESTIÓN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ADEUDOS DE EJERCICIOS FISCALES ANTERIORES ADEFAS, DE LA UNIDAD DE PLANEACIÓN Y GESTIÓN.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PLANEACIÓN GESTIÓN Y EVALUACIÓN PARA EL DESARROLLO DEL MUNICIPIO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PRESUPUESTO BASADO EN RESULTADOS Y SISTEMA DE EVALUACIÓN DEL DESEMPEÑO PBR-SED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GESTIÓN DE PROGRAMAS DE LA DIRECCION DE UNIDAD DE PLANEACIÓN Y GESTIÓN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DIRECCIÓN Y REPRESENTACIÓN DE LA POLICÍA MUNICIPAL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ADEUDOS DE EJERCICIOS FISCALES ANTERIORES ADEFAS 2022 DE LA POLICIA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SISTEMA INDIVIDUAL DE RETIRO Y JUBILACIÓN MUNICIPAL SIRJUM DIRECCION DE POLICIA MUNICPA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ASUNTOS JURÍDICOS DE LA POLICÍA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CENTRAL DE COMUNICACIONES, MONITOREO Y COMANDANCIA DE CUARTEL DE LA POLICÍA MUNICIPAL DE MÉRIDA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IMÁGEN INSTITUCIONAL DE LA DIRECCIÓN DE POLICÍA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DESPACHO DE LA SUBDIRECCIÓN DE PREVENCIÓN SOCIAL DEL DELITO Y PARTICIPACION CIUDADANA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POLICÍA EDUCATIVA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UNIDAD ESPECIALIZADA PARA LA PREVENCIÓN Y ATENCIÓN DE LA VIOLENCIA FAMILIAR Y DE GÉNERO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ORGANIZACIÓN ADMINISTRATIVA DE LA POLICÍA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GESTIÓN ADMINISTRATIVA DE LA SEGURIDAD PÚBLICA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FORTALECER A LAS ÁREAS ADMINISTRATIVAS, OPERATIVAS Y GUARDAPARQUES CON BIENES TANGIBLES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CERTIFICACIÓN Y PROFESIONALIZACIÓN DE LAS Y LOS INTEGRANTES DE LA POLICÍA MUNICIPAL.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SERVICIO MÉDICO POLICIAL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lastRenderedPageBreak/>
              <w:t>SUBDIRECCIÓN GENERAL OPERATIVA DE LA POLICÍA MUNICIPAL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ACCIÓN MUNICIPAL PARA LA SEGURIDAD CIUDADANA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OPERATIVOS ESPECIALES POLICIALES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SEGURIDAD VIAL FORTALECIDA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GESTIÓN DE LA VELOCIDAD EN EL PRIMER CUADRO DE MÉRIDA SEGUNDA ETAPA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DESPACHO DE LA SECRETARÍA TÉCNICA DE GUARDAPARQUES</w:t>
            </w:r>
          </w:p>
        </w:tc>
      </w:tr>
      <w:tr w:rsidR="005F7BAF" w:rsidRPr="00297E94" w:rsidTr="005F7BAF">
        <w:trPr>
          <w:trHeight w:val="23"/>
        </w:trPr>
        <w:tc>
          <w:tcPr>
            <w:tcW w:w="5000" w:type="pct"/>
            <w:shd w:val="clear" w:color="auto" w:fill="auto"/>
            <w:vAlign w:val="center"/>
            <w:hideMark/>
          </w:tcPr>
          <w:p w:rsidR="005F7BAF" w:rsidRPr="00297E94" w:rsidRDefault="005F7BAF" w:rsidP="005F7BAF">
            <w:pPr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</w:pPr>
            <w:r w:rsidRPr="00297E94">
              <w:rPr>
                <w:rFonts w:ascii="Barlow Light" w:eastAsia="Times New Roman" w:hAnsi="Barlow Light" w:cs="Arial"/>
                <w:color w:val="000000"/>
                <w:sz w:val="20"/>
                <w:szCs w:val="20"/>
                <w:lang w:eastAsia="es-MX"/>
              </w:rPr>
              <w:t>GUARDAPARQUES MUNICIPALES</w:t>
            </w:r>
          </w:p>
        </w:tc>
      </w:tr>
    </w:tbl>
    <w:p w:rsidR="005F7BAF" w:rsidRPr="00B55045" w:rsidRDefault="005F7BAF" w:rsidP="00575A3A">
      <w:pPr>
        <w:pStyle w:val="Textoindependiente"/>
        <w:spacing w:before="0" w:line="360" w:lineRule="auto"/>
        <w:ind w:right="-28"/>
        <w:rPr>
          <w:rFonts w:ascii="Barlow SemiBold" w:hAnsi="Barlow SemiBold"/>
          <w:w w:val="95"/>
        </w:rPr>
      </w:pPr>
    </w:p>
    <w:sectPr w:rsidR="005F7BAF" w:rsidRPr="00B5504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A37" w:rsidRDefault="00EC5A37" w:rsidP="007446E9">
      <w:pPr>
        <w:spacing w:after="0" w:line="240" w:lineRule="auto"/>
      </w:pPr>
      <w:r>
        <w:separator/>
      </w:r>
    </w:p>
  </w:endnote>
  <w:endnote w:type="continuationSeparator" w:id="0">
    <w:p w:rsidR="00EC5A37" w:rsidRDefault="00EC5A37" w:rsidP="0074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o 2.0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Light">
    <w:altName w:val="Courier New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A37" w:rsidRDefault="00EC5A37" w:rsidP="007446E9">
      <w:pPr>
        <w:spacing w:after="0" w:line="240" w:lineRule="auto"/>
      </w:pPr>
      <w:r>
        <w:separator/>
      </w:r>
    </w:p>
  </w:footnote>
  <w:footnote w:type="continuationSeparator" w:id="0">
    <w:p w:rsidR="00EC5A37" w:rsidRDefault="00EC5A37" w:rsidP="0074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F73" w:rsidRDefault="006B0F7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2034540</wp:posOffset>
          </wp:positionH>
          <wp:positionV relativeFrom="paragraph">
            <wp:posOffset>-211455</wp:posOffset>
          </wp:positionV>
          <wp:extent cx="1333500" cy="741680"/>
          <wp:effectExtent l="0" t="0" r="0" b="127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ida-azu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31" b="20400"/>
                  <a:stretch/>
                </pic:blipFill>
                <pic:spPr bwMode="auto">
                  <a:xfrm>
                    <a:off x="0" y="0"/>
                    <a:ext cx="1333500" cy="741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705"/>
    <w:multiLevelType w:val="hybridMultilevel"/>
    <w:tmpl w:val="63D66A5C"/>
    <w:lvl w:ilvl="0" w:tplc="BDF4B4A6">
      <w:start w:val="1"/>
      <w:numFmt w:val="upperRoman"/>
      <w:lvlText w:val="%1."/>
      <w:lvlJc w:val="left"/>
      <w:pPr>
        <w:ind w:left="830" w:hanging="72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487DA2">
      <w:start w:val="1"/>
      <w:numFmt w:val="decimal"/>
      <w:lvlText w:val="%3."/>
      <w:lvlJc w:val="left"/>
      <w:pPr>
        <w:ind w:left="2670" w:hanging="69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6F0E"/>
    <w:multiLevelType w:val="hybridMultilevel"/>
    <w:tmpl w:val="97064E9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715167"/>
    <w:multiLevelType w:val="hybridMultilevel"/>
    <w:tmpl w:val="393ABC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0746"/>
    <w:multiLevelType w:val="hybridMultilevel"/>
    <w:tmpl w:val="841EE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B4753"/>
    <w:multiLevelType w:val="hybridMultilevel"/>
    <w:tmpl w:val="0D6C3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075A3"/>
    <w:multiLevelType w:val="hybridMultilevel"/>
    <w:tmpl w:val="65B68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74CDC"/>
    <w:multiLevelType w:val="hybridMultilevel"/>
    <w:tmpl w:val="373A3354"/>
    <w:lvl w:ilvl="0" w:tplc="5AB65DD6">
      <w:numFmt w:val="bullet"/>
      <w:lvlText w:val="•"/>
      <w:lvlJc w:val="left"/>
      <w:pPr>
        <w:ind w:left="1065" w:hanging="705"/>
      </w:pPr>
      <w:rPr>
        <w:rFonts w:ascii="Exo 2.0" w:eastAsia="Times New Roman" w:hAnsi="Exo 2.0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933D9"/>
    <w:multiLevelType w:val="hybridMultilevel"/>
    <w:tmpl w:val="A754C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04EA2"/>
    <w:multiLevelType w:val="hybridMultilevel"/>
    <w:tmpl w:val="CF7433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64107"/>
    <w:multiLevelType w:val="hybridMultilevel"/>
    <w:tmpl w:val="F1422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9671C"/>
    <w:multiLevelType w:val="hybridMultilevel"/>
    <w:tmpl w:val="B7A01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00F5E"/>
    <w:multiLevelType w:val="hybridMultilevel"/>
    <w:tmpl w:val="7DB02E7A"/>
    <w:lvl w:ilvl="0" w:tplc="79F8B948">
      <w:start w:val="1"/>
      <w:numFmt w:val="decimal"/>
      <w:lvlText w:val="%1."/>
      <w:lvlJc w:val="left"/>
      <w:pPr>
        <w:ind w:left="918" w:hanging="351"/>
      </w:pPr>
      <w:rPr>
        <w:rFonts w:hint="default"/>
        <w:b/>
        <w:bCs/>
        <w:w w:val="99"/>
        <w:lang w:val="es-ES" w:eastAsia="en-US" w:bidi="ar-SA"/>
      </w:rPr>
    </w:lvl>
    <w:lvl w:ilvl="1" w:tplc="B5D41B98">
      <w:numFmt w:val="bullet"/>
      <w:lvlText w:val="•"/>
      <w:lvlJc w:val="left"/>
      <w:pPr>
        <w:ind w:left="1808" w:hanging="351"/>
      </w:pPr>
      <w:rPr>
        <w:rFonts w:hint="default"/>
        <w:lang w:val="es-ES" w:eastAsia="en-US" w:bidi="ar-SA"/>
      </w:rPr>
    </w:lvl>
    <w:lvl w:ilvl="2" w:tplc="FD0AF546">
      <w:numFmt w:val="bullet"/>
      <w:lvlText w:val="•"/>
      <w:lvlJc w:val="left"/>
      <w:pPr>
        <w:ind w:left="2696" w:hanging="351"/>
      </w:pPr>
      <w:rPr>
        <w:rFonts w:hint="default"/>
        <w:lang w:val="es-ES" w:eastAsia="en-US" w:bidi="ar-SA"/>
      </w:rPr>
    </w:lvl>
    <w:lvl w:ilvl="3" w:tplc="000AF434">
      <w:numFmt w:val="bullet"/>
      <w:lvlText w:val="•"/>
      <w:lvlJc w:val="left"/>
      <w:pPr>
        <w:ind w:left="3584" w:hanging="351"/>
      </w:pPr>
      <w:rPr>
        <w:rFonts w:hint="default"/>
        <w:lang w:val="es-ES" w:eastAsia="en-US" w:bidi="ar-SA"/>
      </w:rPr>
    </w:lvl>
    <w:lvl w:ilvl="4" w:tplc="286ABB4C">
      <w:numFmt w:val="bullet"/>
      <w:lvlText w:val="•"/>
      <w:lvlJc w:val="left"/>
      <w:pPr>
        <w:ind w:left="4472" w:hanging="351"/>
      </w:pPr>
      <w:rPr>
        <w:rFonts w:hint="default"/>
        <w:lang w:val="es-ES" w:eastAsia="en-US" w:bidi="ar-SA"/>
      </w:rPr>
    </w:lvl>
    <w:lvl w:ilvl="5" w:tplc="C2248DB0">
      <w:numFmt w:val="bullet"/>
      <w:lvlText w:val="•"/>
      <w:lvlJc w:val="left"/>
      <w:pPr>
        <w:ind w:left="5360" w:hanging="351"/>
      </w:pPr>
      <w:rPr>
        <w:rFonts w:hint="default"/>
        <w:lang w:val="es-ES" w:eastAsia="en-US" w:bidi="ar-SA"/>
      </w:rPr>
    </w:lvl>
    <w:lvl w:ilvl="6" w:tplc="1AA2104A">
      <w:numFmt w:val="bullet"/>
      <w:lvlText w:val="•"/>
      <w:lvlJc w:val="left"/>
      <w:pPr>
        <w:ind w:left="6248" w:hanging="351"/>
      </w:pPr>
      <w:rPr>
        <w:rFonts w:hint="default"/>
        <w:lang w:val="es-ES" w:eastAsia="en-US" w:bidi="ar-SA"/>
      </w:rPr>
    </w:lvl>
    <w:lvl w:ilvl="7" w:tplc="5712E250">
      <w:numFmt w:val="bullet"/>
      <w:lvlText w:val="•"/>
      <w:lvlJc w:val="left"/>
      <w:pPr>
        <w:ind w:left="7136" w:hanging="351"/>
      </w:pPr>
      <w:rPr>
        <w:rFonts w:hint="default"/>
        <w:lang w:val="es-ES" w:eastAsia="en-US" w:bidi="ar-SA"/>
      </w:rPr>
    </w:lvl>
    <w:lvl w:ilvl="8" w:tplc="A03ED128">
      <w:numFmt w:val="bullet"/>
      <w:lvlText w:val="•"/>
      <w:lvlJc w:val="left"/>
      <w:pPr>
        <w:ind w:left="8024" w:hanging="351"/>
      </w:pPr>
      <w:rPr>
        <w:rFonts w:hint="default"/>
        <w:lang w:val="es-ES" w:eastAsia="en-US" w:bidi="ar-SA"/>
      </w:rPr>
    </w:lvl>
  </w:abstractNum>
  <w:abstractNum w:abstractNumId="12" w15:restartNumberingAfterBreak="0">
    <w:nsid w:val="252F4088"/>
    <w:multiLevelType w:val="hybridMultilevel"/>
    <w:tmpl w:val="1924EF7A"/>
    <w:lvl w:ilvl="0" w:tplc="65D647C8">
      <w:numFmt w:val="bullet"/>
      <w:lvlText w:val="•"/>
      <w:lvlJc w:val="left"/>
      <w:pPr>
        <w:ind w:left="1413" w:hanging="705"/>
      </w:pPr>
      <w:rPr>
        <w:rFonts w:ascii="Barlow Light" w:eastAsia="Arial" w:hAnsi="Barlow Light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5561261"/>
    <w:multiLevelType w:val="hybridMultilevel"/>
    <w:tmpl w:val="71429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05874"/>
    <w:multiLevelType w:val="hybridMultilevel"/>
    <w:tmpl w:val="34CA7E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C483E"/>
    <w:multiLevelType w:val="hybridMultilevel"/>
    <w:tmpl w:val="8B4EA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A2E4E"/>
    <w:multiLevelType w:val="hybridMultilevel"/>
    <w:tmpl w:val="2CFC1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976C1"/>
    <w:multiLevelType w:val="hybridMultilevel"/>
    <w:tmpl w:val="1F8C9218"/>
    <w:lvl w:ilvl="0" w:tplc="148809F8">
      <w:numFmt w:val="bullet"/>
      <w:lvlText w:val=""/>
      <w:lvlJc w:val="left"/>
      <w:pPr>
        <w:ind w:left="928" w:hanging="332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B0851EA">
      <w:numFmt w:val="bullet"/>
      <w:lvlText w:val="•"/>
      <w:lvlJc w:val="left"/>
      <w:pPr>
        <w:ind w:left="1808" w:hanging="332"/>
      </w:pPr>
      <w:rPr>
        <w:rFonts w:hint="default"/>
        <w:lang w:val="es-ES" w:eastAsia="en-US" w:bidi="ar-SA"/>
      </w:rPr>
    </w:lvl>
    <w:lvl w:ilvl="2" w:tplc="EAD69F32">
      <w:numFmt w:val="bullet"/>
      <w:lvlText w:val="•"/>
      <w:lvlJc w:val="left"/>
      <w:pPr>
        <w:ind w:left="2696" w:hanging="332"/>
      </w:pPr>
      <w:rPr>
        <w:rFonts w:hint="default"/>
        <w:lang w:val="es-ES" w:eastAsia="en-US" w:bidi="ar-SA"/>
      </w:rPr>
    </w:lvl>
    <w:lvl w:ilvl="3" w:tplc="F1AAAEDE">
      <w:numFmt w:val="bullet"/>
      <w:lvlText w:val="•"/>
      <w:lvlJc w:val="left"/>
      <w:pPr>
        <w:ind w:left="3584" w:hanging="332"/>
      </w:pPr>
      <w:rPr>
        <w:rFonts w:hint="default"/>
        <w:lang w:val="es-ES" w:eastAsia="en-US" w:bidi="ar-SA"/>
      </w:rPr>
    </w:lvl>
    <w:lvl w:ilvl="4" w:tplc="F4389FF2">
      <w:numFmt w:val="bullet"/>
      <w:lvlText w:val="•"/>
      <w:lvlJc w:val="left"/>
      <w:pPr>
        <w:ind w:left="4472" w:hanging="332"/>
      </w:pPr>
      <w:rPr>
        <w:rFonts w:hint="default"/>
        <w:lang w:val="es-ES" w:eastAsia="en-US" w:bidi="ar-SA"/>
      </w:rPr>
    </w:lvl>
    <w:lvl w:ilvl="5" w:tplc="9AE848CE">
      <w:numFmt w:val="bullet"/>
      <w:lvlText w:val="•"/>
      <w:lvlJc w:val="left"/>
      <w:pPr>
        <w:ind w:left="5360" w:hanging="332"/>
      </w:pPr>
      <w:rPr>
        <w:rFonts w:hint="default"/>
        <w:lang w:val="es-ES" w:eastAsia="en-US" w:bidi="ar-SA"/>
      </w:rPr>
    </w:lvl>
    <w:lvl w:ilvl="6" w:tplc="64FC8BF6">
      <w:numFmt w:val="bullet"/>
      <w:lvlText w:val="•"/>
      <w:lvlJc w:val="left"/>
      <w:pPr>
        <w:ind w:left="6248" w:hanging="332"/>
      </w:pPr>
      <w:rPr>
        <w:rFonts w:hint="default"/>
        <w:lang w:val="es-ES" w:eastAsia="en-US" w:bidi="ar-SA"/>
      </w:rPr>
    </w:lvl>
    <w:lvl w:ilvl="7" w:tplc="063CA2B8">
      <w:numFmt w:val="bullet"/>
      <w:lvlText w:val="•"/>
      <w:lvlJc w:val="left"/>
      <w:pPr>
        <w:ind w:left="7136" w:hanging="332"/>
      </w:pPr>
      <w:rPr>
        <w:rFonts w:hint="default"/>
        <w:lang w:val="es-ES" w:eastAsia="en-US" w:bidi="ar-SA"/>
      </w:rPr>
    </w:lvl>
    <w:lvl w:ilvl="8" w:tplc="E49CEB76">
      <w:numFmt w:val="bullet"/>
      <w:lvlText w:val="•"/>
      <w:lvlJc w:val="left"/>
      <w:pPr>
        <w:ind w:left="8024" w:hanging="332"/>
      </w:pPr>
      <w:rPr>
        <w:rFonts w:hint="default"/>
        <w:lang w:val="es-ES" w:eastAsia="en-US" w:bidi="ar-SA"/>
      </w:rPr>
    </w:lvl>
  </w:abstractNum>
  <w:abstractNum w:abstractNumId="18" w15:restartNumberingAfterBreak="0">
    <w:nsid w:val="352D3E31"/>
    <w:multiLevelType w:val="hybridMultilevel"/>
    <w:tmpl w:val="2946B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13CF4"/>
    <w:multiLevelType w:val="hybridMultilevel"/>
    <w:tmpl w:val="2EE43E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393D3B"/>
    <w:multiLevelType w:val="hybridMultilevel"/>
    <w:tmpl w:val="6C128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83079"/>
    <w:multiLevelType w:val="hybridMultilevel"/>
    <w:tmpl w:val="C14AA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144C5"/>
    <w:multiLevelType w:val="hybridMultilevel"/>
    <w:tmpl w:val="F19EC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B6FAC"/>
    <w:multiLevelType w:val="hybridMultilevel"/>
    <w:tmpl w:val="C59A3CC2"/>
    <w:lvl w:ilvl="0" w:tplc="65D647C8">
      <w:numFmt w:val="bullet"/>
      <w:lvlText w:val="•"/>
      <w:lvlJc w:val="left"/>
      <w:pPr>
        <w:ind w:left="1413" w:hanging="705"/>
      </w:pPr>
      <w:rPr>
        <w:rFonts w:ascii="Barlow Light" w:eastAsia="Arial" w:hAnsi="Barlow Ligh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A1B40"/>
    <w:multiLevelType w:val="hybridMultilevel"/>
    <w:tmpl w:val="50FC400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9EA5C6A"/>
    <w:multiLevelType w:val="hybridMultilevel"/>
    <w:tmpl w:val="510A4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B4E60"/>
    <w:multiLevelType w:val="hybridMultilevel"/>
    <w:tmpl w:val="E0A8288E"/>
    <w:lvl w:ilvl="0" w:tplc="3ECA37C0">
      <w:start w:val="11"/>
      <w:numFmt w:val="decimal"/>
      <w:lvlText w:val="%1."/>
      <w:lvlJc w:val="left"/>
      <w:pPr>
        <w:ind w:left="470" w:hanging="37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377867D2">
      <w:start w:val="5"/>
      <w:numFmt w:val="decimal"/>
      <w:lvlText w:val="%2."/>
      <w:lvlJc w:val="left"/>
      <w:pPr>
        <w:ind w:left="918" w:hanging="351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 w:tplc="6BE6B6C8">
      <w:numFmt w:val="bullet"/>
      <w:lvlText w:val="•"/>
      <w:lvlJc w:val="left"/>
      <w:pPr>
        <w:ind w:left="1906" w:hanging="351"/>
      </w:pPr>
      <w:rPr>
        <w:rFonts w:hint="default"/>
        <w:lang w:val="es-ES" w:eastAsia="en-US" w:bidi="ar-SA"/>
      </w:rPr>
    </w:lvl>
    <w:lvl w:ilvl="3" w:tplc="CD885F14">
      <w:numFmt w:val="bullet"/>
      <w:lvlText w:val="•"/>
      <w:lvlJc w:val="left"/>
      <w:pPr>
        <w:ind w:left="2893" w:hanging="351"/>
      </w:pPr>
      <w:rPr>
        <w:rFonts w:hint="default"/>
        <w:lang w:val="es-ES" w:eastAsia="en-US" w:bidi="ar-SA"/>
      </w:rPr>
    </w:lvl>
    <w:lvl w:ilvl="4" w:tplc="1960E542">
      <w:numFmt w:val="bullet"/>
      <w:lvlText w:val="•"/>
      <w:lvlJc w:val="left"/>
      <w:pPr>
        <w:ind w:left="3880" w:hanging="351"/>
      </w:pPr>
      <w:rPr>
        <w:rFonts w:hint="default"/>
        <w:lang w:val="es-ES" w:eastAsia="en-US" w:bidi="ar-SA"/>
      </w:rPr>
    </w:lvl>
    <w:lvl w:ilvl="5" w:tplc="B930057C">
      <w:numFmt w:val="bullet"/>
      <w:lvlText w:val="•"/>
      <w:lvlJc w:val="left"/>
      <w:pPr>
        <w:ind w:left="4866" w:hanging="351"/>
      </w:pPr>
      <w:rPr>
        <w:rFonts w:hint="default"/>
        <w:lang w:val="es-ES" w:eastAsia="en-US" w:bidi="ar-SA"/>
      </w:rPr>
    </w:lvl>
    <w:lvl w:ilvl="6" w:tplc="C8340EC6">
      <w:numFmt w:val="bullet"/>
      <w:lvlText w:val="•"/>
      <w:lvlJc w:val="left"/>
      <w:pPr>
        <w:ind w:left="5853" w:hanging="351"/>
      </w:pPr>
      <w:rPr>
        <w:rFonts w:hint="default"/>
        <w:lang w:val="es-ES" w:eastAsia="en-US" w:bidi="ar-SA"/>
      </w:rPr>
    </w:lvl>
    <w:lvl w:ilvl="7" w:tplc="FCAE2840">
      <w:numFmt w:val="bullet"/>
      <w:lvlText w:val="•"/>
      <w:lvlJc w:val="left"/>
      <w:pPr>
        <w:ind w:left="6840" w:hanging="351"/>
      </w:pPr>
      <w:rPr>
        <w:rFonts w:hint="default"/>
        <w:lang w:val="es-ES" w:eastAsia="en-US" w:bidi="ar-SA"/>
      </w:rPr>
    </w:lvl>
    <w:lvl w:ilvl="8" w:tplc="912EFF86">
      <w:numFmt w:val="bullet"/>
      <w:lvlText w:val="•"/>
      <w:lvlJc w:val="left"/>
      <w:pPr>
        <w:ind w:left="7826" w:hanging="351"/>
      </w:pPr>
      <w:rPr>
        <w:rFonts w:hint="default"/>
        <w:lang w:val="es-ES" w:eastAsia="en-US" w:bidi="ar-SA"/>
      </w:rPr>
    </w:lvl>
  </w:abstractNum>
  <w:abstractNum w:abstractNumId="27" w15:restartNumberingAfterBreak="0">
    <w:nsid w:val="5114366B"/>
    <w:multiLevelType w:val="hybridMultilevel"/>
    <w:tmpl w:val="EA1E21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36E03"/>
    <w:multiLevelType w:val="hybridMultilevel"/>
    <w:tmpl w:val="734E1A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83134"/>
    <w:multiLevelType w:val="hybridMultilevel"/>
    <w:tmpl w:val="AB74F1BE"/>
    <w:lvl w:ilvl="0" w:tplc="65D647C8">
      <w:numFmt w:val="bullet"/>
      <w:lvlText w:val="•"/>
      <w:lvlJc w:val="left"/>
      <w:pPr>
        <w:ind w:left="2121" w:hanging="705"/>
      </w:pPr>
      <w:rPr>
        <w:rFonts w:ascii="Barlow Light" w:eastAsia="Arial" w:hAnsi="Barlow Light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10540EB"/>
    <w:multiLevelType w:val="hybridMultilevel"/>
    <w:tmpl w:val="6FE288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94D49"/>
    <w:multiLevelType w:val="hybridMultilevel"/>
    <w:tmpl w:val="4C026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E3132"/>
    <w:multiLevelType w:val="hybridMultilevel"/>
    <w:tmpl w:val="137265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A75B6"/>
    <w:multiLevelType w:val="hybridMultilevel"/>
    <w:tmpl w:val="475CE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04A46"/>
    <w:multiLevelType w:val="hybridMultilevel"/>
    <w:tmpl w:val="4B86D7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C5222"/>
    <w:multiLevelType w:val="hybridMultilevel"/>
    <w:tmpl w:val="516638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07157"/>
    <w:multiLevelType w:val="hybridMultilevel"/>
    <w:tmpl w:val="B7B075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6D6090"/>
    <w:multiLevelType w:val="hybridMultilevel"/>
    <w:tmpl w:val="9326A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F523E"/>
    <w:multiLevelType w:val="hybridMultilevel"/>
    <w:tmpl w:val="D9DC8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F5308"/>
    <w:multiLevelType w:val="hybridMultilevel"/>
    <w:tmpl w:val="3E9C3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7737B"/>
    <w:multiLevelType w:val="hybridMultilevel"/>
    <w:tmpl w:val="176AB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970BF"/>
    <w:multiLevelType w:val="hybridMultilevel"/>
    <w:tmpl w:val="4CF835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28"/>
  </w:num>
  <w:num w:numId="5">
    <w:abstractNumId w:val="27"/>
  </w:num>
  <w:num w:numId="6">
    <w:abstractNumId w:val="40"/>
  </w:num>
  <w:num w:numId="7">
    <w:abstractNumId w:val="6"/>
  </w:num>
  <w:num w:numId="8">
    <w:abstractNumId w:val="9"/>
  </w:num>
  <w:num w:numId="9">
    <w:abstractNumId w:val="14"/>
  </w:num>
  <w:num w:numId="10">
    <w:abstractNumId w:val="33"/>
  </w:num>
  <w:num w:numId="11">
    <w:abstractNumId w:val="0"/>
  </w:num>
  <w:num w:numId="12">
    <w:abstractNumId w:val="37"/>
  </w:num>
  <w:num w:numId="13">
    <w:abstractNumId w:val="10"/>
  </w:num>
  <w:num w:numId="14">
    <w:abstractNumId w:val="38"/>
  </w:num>
  <w:num w:numId="15">
    <w:abstractNumId w:val="2"/>
  </w:num>
  <w:num w:numId="16">
    <w:abstractNumId w:val="1"/>
  </w:num>
  <w:num w:numId="17">
    <w:abstractNumId w:val="22"/>
  </w:num>
  <w:num w:numId="18">
    <w:abstractNumId w:val="5"/>
  </w:num>
  <w:num w:numId="19">
    <w:abstractNumId w:val="16"/>
  </w:num>
  <w:num w:numId="20">
    <w:abstractNumId w:val="3"/>
  </w:num>
  <w:num w:numId="21">
    <w:abstractNumId w:val="7"/>
  </w:num>
  <w:num w:numId="22">
    <w:abstractNumId w:val="31"/>
  </w:num>
  <w:num w:numId="23">
    <w:abstractNumId w:val="20"/>
  </w:num>
  <w:num w:numId="24">
    <w:abstractNumId w:val="24"/>
  </w:num>
  <w:num w:numId="25">
    <w:abstractNumId w:val="12"/>
  </w:num>
  <w:num w:numId="26">
    <w:abstractNumId w:val="29"/>
  </w:num>
  <w:num w:numId="27">
    <w:abstractNumId w:val="23"/>
  </w:num>
  <w:num w:numId="28">
    <w:abstractNumId w:val="19"/>
  </w:num>
  <w:num w:numId="29">
    <w:abstractNumId w:val="36"/>
  </w:num>
  <w:num w:numId="30">
    <w:abstractNumId w:val="18"/>
  </w:num>
  <w:num w:numId="31">
    <w:abstractNumId w:val="13"/>
  </w:num>
  <w:num w:numId="32">
    <w:abstractNumId w:val="34"/>
  </w:num>
  <w:num w:numId="33">
    <w:abstractNumId w:val="8"/>
  </w:num>
  <w:num w:numId="34">
    <w:abstractNumId w:val="4"/>
  </w:num>
  <w:num w:numId="35">
    <w:abstractNumId w:val="30"/>
  </w:num>
  <w:num w:numId="36">
    <w:abstractNumId w:val="32"/>
  </w:num>
  <w:num w:numId="37">
    <w:abstractNumId w:val="21"/>
  </w:num>
  <w:num w:numId="38">
    <w:abstractNumId w:val="25"/>
  </w:num>
  <w:num w:numId="39">
    <w:abstractNumId w:val="41"/>
  </w:num>
  <w:num w:numId="40">
    <w:abstractNumId w:val="15"/>
  </w:num>
  <w:num w:numId="41">
    <w:abstractNumId w:val="35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E9"/>
    <w:rsid w:val="00054F4A"/>
    <w:rsid w:val="00322937"/>
    <w:rsid w:val="00460DCA"/>
    <w:rsid w:val="00575A3A"/>
    <w:rsid w:val="00591688"/>
    <w:rsid w:val="005A73FC"/>
    <w:rsid w:val="005F7BAF"/>
    <w:rsid w:val="006B0F73"/>
    <w:rsid w:val="00712908"/>
    <w:rsid w:val="007446E9"/>
    <w:rsid w:val="00844D85"/>
    <w:rsid w:val="008D450B"/>
    <w:rsid w:val="00977B0A"/>
    <w:rsid w:val="00A8016E"/>
    <w:rsid w:val="00B4364E"/>
    <w:rsid w:val="00B55045"/>
    <w:rsid w:val="00BE0EA7"/>
    <w:rsid w:val="00BE1A7D"/>
    <w:rsid w:val="00EC5A37"/>
    <w:rsid w:val="00F01B09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147576-FD41-4FC7-B170-FEB93A94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5F7BAF"/>
    <w:pPr>
      <w:widowControl w:val="0"/>
      <w:autoSpaceDE w:val="0"/>
      <w:autoSpaceDN w:val="0"/>
      <w:spacing w:after="0" w:line="240" w:lineRule="auto"/>
      <w:ind w:left="918" w:hanging="1215"/>
      <w:outlineLvl w:val="0"/>
    </w:pPr>
    <w:rPr>
      <w:rFonts w:ascii="Arial" w:eastAsia="Arial" w:hAnsi="Arial" w:cs="Arial"/>
      <w:b/>
      <w:bCs/>
      <w:sz w:val="28"/>
      <w:szCs w:val="28"/>
      <w:lang w:val="es-ES"/>
    </w:rPr>
  </w:style>
  <w:style w:type="paragraph" w:styleId="Ttulo2">
    <w:name w:val="heading 2"/>
    <w:basedOn w:val="Normal"/>
    <w:link w:val="Ttulo2Car"/>
    <w:qFormat/>
    <w:rsid w:val="005F7BAF"/>
    <w:pPr>
      <w:widowControl w:val="0"/>
      <w:autoSpaceDE w:val="0"/>
      <w:autoSpaceDN w:val="0"/>
      <w:spacing w:after="0" w:line="240" w:lineRule="auto"/>
      <w:ind w:left="918" w:hanging="351"/>
      <w:outlineLvl w:val="1"/>
    </w:pPr>
    <w:rPr>
      <w:rFonts w:ascii="Arial" w:eastAsia="Arial" w:hAnsi="Arial" w:cs="Arial"/>
      <w:b/>
      <w:bCs/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1"/>
    <w:qFormat/>
    <w:rsid w:val="005F7BAF"/>
    <w:pPr>
      <w:widowControl w:val="0"/>
      <w:autoSpaceDE w:val="0"/>
      <w:autoSpaceDN w:val="0"/>
      <w:spacing w:after="0" w:line="240" w:lineRule="auto"/>
      <w:ind w:left="208"/>
      <w:outlineLvl w:val="2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F7BAF"/>
    <w:rPr>
      <w:rFonts w:ascii="Arial" w:eastAsia="Arial" w:hAnsi="Arial" w:cs="Arial"/>
      <w:b/>
      <w:bCs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rsid w:val="005F7BAF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5F7BAF"/>
    <w:rPr>
      <w:rFonts w:ascii="Arial" w:eastAsia="Arial" w:hAnsi="Arial" w:cs="Arial"/>
      <w:b/>
      <w:bCs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44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6E9"/>
  </w:style>
  <w:style w:type="paragraph" w:styleId="Piedepgina">
    <w:name w:val="footer"/>
    <w:basedOn w:val="Normal"/>
    <w:link w:val="PiedepginaCar"/>
    <w:uiPriority w:val="99"/>
    <w:unhideWhenUsed/>
    <w:rsid w:val="00744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6E9"/>
  </w:style>
  <w:style w:type="paragraph" w:styleId="Textoindependiente">
    <w:name w:val="Body Text"/>
    <w:basedOn w:val="Normal"/>
    <w:link w:val="TextoindependienteCar"/>
    <w:uiPriority w:val="1"/>
    <w:qFormat/>
    <w:rsid w:val="007446E9"/>
    <w:pPr>
      <w:widowControl w:val="0"/>
      <w:autoSpaceDE w:val="0"/>
      <w:autoSpaceDN w:val="0"/>
      <w:spacing w:before="1" w:after="0" w:line="240" w:lineRule="auto"/>
    </w:pPr>
    <w:rPr>
      <w:rFonts w:ascii="Tahoma" w:eastAsia="Tahoma" w:hAnsi="Tahoma" w:cs="Tahom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446E9"/>
    <w:rPr>
      <w:rFonts w:ascii="Tahoma" w:eastAsia="Tahoma" w:hAnsi="Tahoma" w:cs="Tahoma"/>
      <w:lang w:val="es-ES"/>
    </w:rPr>
  </w:style>
  <w:style w:type="paragraph" w:styleId="Prrafodelista">
    <w:name w:val="List Paragraph"/>
    <w:basedOn w:val="Normal"/>
    <w:qFormat/>
    <w:rsid w:val="005F7BAF"/>
    <w:pPr>
      <w:widowControl w:val="0"/>
      <w:autoSpaceDE w:val="0"/>
      <w:autoSpaceDN w:val="0"/>
      <w:spacing w:after="0" w:line="240" w:lineRule="auto"/>
      <w:ind w:left="918" w:hanging="351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5F7BAF"/>
    <w:pPr>
      <w:widowControl w:val="0"/>
      <w:autoSpaceDE w:val="0"/>
      <w:autoSpaceDN w:val="0"/>
      <w:spacing w:after="0" w:line="240" w:lineRule="auto"/>
      <w:ind w:left="64"/>
    </w:pPr>
    <w:rPr>
      <w:rFonts w:ascii="Arial MT" w:eastAsia="Arial MT" w:hAnsi="Arial MT" w:cs="Arial MT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BAF"/>
    <w:rPr>
      <w:rFonts w:ascii="Segoe UI" w:eastAsia="Arial MT" w:hAnsi="Segoe UI" w:cs="Segoe UI"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BAF"/>
    <w:pPr>
      <w:widowControl w:val="0"/>
      <w:autoSpaceDE w:val="0"/>
      <w:autoSpaceDN w:val="0"/>
      <w:spacing w:after="0" w:line="240" w:lineRule="auto"/>
    </w:pPr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9ECBC-97A2-4053-98C1-C4DC0048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7529</Words>
  <Characters>41411</Characters>
  <Application>Microsoft Office Word</Application>
  <DocSecurity>0</DocSecurity>
  <Lines>345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Vázquez Peña Anely Abigail</dc:creator>
  <cp:keywords/>
  <dc:description/>
  <cp:lastModifiedBy>Vázquez Peña Anely Abigail</cp:lastModifiedBy>
  <cp:revision>6</cp:revision>
  <dcterms:created xsi:type="dcterms:W3CDTF">2023-01-27T19:00:00Z</dcterms:created>
  <dcterms:modified xsi:type="dcterms:W3CDTF">2023-01-27T19:10:00Z</dcterms:modified>
</cp:coreProperties>
</file>