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0" w:rsidRPr="00BC30DA" w:rsidRDefault="00827400" w:rsidP="00827400">
      <w:pPr>
        <w:rPr>
          <w:rFonts w:cstheme="minorHAnsi"/>
          <w:b/>
          <w:color w:val="2E74B5" w:themeColor="accent1" w:themeShade="BF"/>
          <w:sz w:val="32"/>
        </w:rPr>
      </w:pPr>
      <w:r w:rsidRPr="00BC30DA">
        <w:rPr>
          <w:rFonts w:cstheme="minorHAnsi"/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/>
      </w:tblPr>
      <w:tblGrid>
        <w:gridCol w:w="3539"/>
        <w:gridCol w:w="5289"/>
      </w:tblGrid>
      <w:tr w:rsidR="00827400" w:rsidRPr="00BC30DA" w:rsidTr="00864243">
        <w:tc>
          <w:tcPr>
            <w:tcW w:w="3539" w:type="dxa"/>
          </w:tcPr>
          <w:p w:rsidR="00827400" w:rsidRPr="00BC30DA" w:rsidRDefault="00827400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BC30DA" w:rsidRDefault="00797F75" w:rsidP="00827400">
            <w:pPr>
              <w:rPr>
                <w:rFonts w:cstheme="minorHAnsi"/>
                <w:sz w:val="24"/>
              </w:rPr>
            </w:pPr>
            <w:r w:rsidRPr="00BC30DA">
              <w:rPr>
                <w:rFonts w:cstheme="minorHAnsi"/>
                <w:sz w:val="24"/>
              </w:rPr>
              <w:t>Eduardo José Cabrera Ruiz</w:t>
            </w:r>
          </w:p>
        </w:tc>
      </w:tr>
      <w:tr w:rsidR="00827400" w:rsidRPr="00BC30DA" w:rsidTr="00864243">
        <w:tc>
          <w:tcPr>
            <w:tcW w:w="3539" w:type="dxa"/>
          </w:tcPr>
          <w:p w:rsidR="00827400" w:rsidRPr="00BC30DA" w:rsidRDefault="0062196A" w:rsidP="0082740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Cargo en el Ayuntamiento de Mérida</w:t>
            </w:r>
          </w:p>
          <w:p w:rsidR="00827400" w:rsidRPr="00BC30DA" w:rsidRDefault="00827400" w:rsidP="00827400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BC30DA" w:rsidRDefault="00797F75" w:rsidP="0082740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Director de la Unidad d</w:t>
            </w:r>
            <w:r w:rsidRPr="00BC30DA">
              <w:rPr>
                <w:rFonts w:cstheme="minorHAnsi"/>
                <w:sz w:val="24"/>
              </w:rPr>
              <w:t xml:space="preserve">e Comunicación Social 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>d</w:t>
            </w:r>
            <w:r w:rsidRPr="00BC30DA">
              <w:rPr>
                <w:rFonts w:cstheme="minorHAnsi"/>
                <w:sz w:val="24"/>
              </w:rPr>
              <w:t>el Ayuntamiento De Mérida 2015-2018</w:t>
            </w:r>
          </w:p>
        </w:tc>
      </w:tr>
    </w:tbl>
    <w:p w:rsidR="00827400" w:rsidRPr="00BC30DA" w:rsidRDefault="00827400" w:rsidP="00827400">
      <w:pPr>
        <w:rPr>
          <w:rFonts w:cstheme="minorHAnsi"/>
        </w:rPr>
      </w:pPr>
    </w:p>
    <w:p w:rsidR="00827400" w:rsidRPr="00BC30DA" w:rsidRDefault="00827400" w:rsidP="00827400">
      <w:pPr>
        <w:rPr>
          <w:rFonts w:cstheme="minorHAnsi"/>
          <w:b/>
          <w:color w:val="2E74B5" w:themeColor="accent1" w:themeShade="BF"/>
          <w:sz w:val="32"/>
        </w:rPr>
      </w:pPr>
      <w:r w:rsidRPr="00BC30DA">
        <w:rPr>
          <w:rFonts w:cstheme="minorHAnsi"/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/>
      </w:tblPr>
      <w:tblGrid>
        <w:gridCol w:w="3539"/>
        <w:gridCol w:w="5289"/>
      </w:tblGrid>
      <w:tr w:rsidR="00DD30D1" w:rsidRPr="00BC30DA" w:rsidTr="00864243">
        <w:tc>
          <w:tcPr>
            <w:tcW w:w="3539" w:type="dxa"/>
          </w:tcPr>
          <w:p w:rsidR="00DD30D1" w:rsidRPr="00BC30DA" w:rsidRDefault="00DD30D1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BC30DA" w:rsidRDefault="00797F75" w:rsidP="0082740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Maestría e</w:t>
            </w:r>
            <w:r w:rsidRPr="00BC30DA">
              <w:rPr>
                <w:rFonts w:cstheme="minorHAnsi"/>
                <w:sz w:val="24"/>
              </w:rPr>
              <w:t>n Comunicación Corporativa</w:t>
            </w:r>
          </w:p>
        </w:tc>
      </w:tr>
      <w:tr w:rsidR="00DD30D1" w:rsidRPr="00BC30DA" w:rsidTr="00864243">
        <w:tc>
          <w:tcPr>
            <w:tcW w:w="3539" w:type="dxa"/>
          </w:tcPr>
          <w:p w:rsidR="00DD30D1" w:rsidRPr="00BC30DA" w:rsidRDefault="00DD30D1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BC30DA" w:rsidRDefault="00797F75" w:rsidP="00DD30D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Universidad d</w:t>
            </w:r>
            <w:r w:rsidRPr="00BC30DA">
              <w:rPr>
                <w:rFonts w:cstheme="minorHAnsi"/>
                <w:sz w:val="24"/>
              </w:rPr>
              <w:t xml:space="preserve">el </w:t>
            </w:r>
            <w:proofErr w:type="spellStart"/>
            <w:r w:rsidRPr="00BC30DA">
              <w:rPr>
                <w:rFonts w:cstheme="minorHAnsi"/>
                <w:sz w:val="24"/>
              </w:rPr>
              <w:t>Mayab</w:t>
            </w:r>
            <w:proofErr w:type="spellEnd"/>
          </w:p>
        </w:tc>
      </w:tr>
      <w:tr w:rsidR="00DD30D1" w:rsidRPr="00BC30DA" w:rsidTr="00864243">
        <w:tc>
          <w:tcPr>
            <w:tcW w:w="3539" w:type="dxa"/>
          </w:tcPr>
          <w:p w:rsidR="00DD30D1" w:rsidRPr="00BC30DA" w:rsidRDefault="00DD30D1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BC30DA" w:rsidRDefault="00DD30D1" w:rsidP="00827400">
            <w:pPr>
              <w:rPr>
                <w:rFonts w:cstheme="minorHAnsi"/>
                <w:sz w:val="24"/>
              </w:rPr>
            </w:pPr>
          </w:p>
        </w:tc>
      </w:tr>
      <w:tr w:rsidR="00DD30D1" w:rsidRPr="00BC30DA" w:rsidTr="00864243">
        <w:tc>
          <w:tcPr>
            <w:tcW w:w="3539" w:type="dxa"/>
          </w:tcPr>
          <w:p w:rsidR="00DD30D1" w:rsidRPr="00BC30DA" w:rsidRDefault="00DD30D1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BC30DA" w:rsidRDefault="00DD30D1" w:rsidP="00AD0BA7">
            <w:pPr>
              <w:rPr>
                <w:rFonts w:cstheme="minorHAnsi"/>
                <w:b/>
                <w:sz w:val="24"/>
              </w:rPr>
            </w:pPr>
          </w:p>
        </w:tc>
      </w:tr>
      <w:tr w:rsidR="00B32972" w:rsidRPr="00BC30DA" w:rsidTr="00864243">
        <w:tc>
          <w:tcPr>
            <w:tcW w:w="3539" w:type="dxa"/>
          </w:tcPr>
          <w:p w:rsidR="00B32972" w:rsidRPr="00BC30DA" w:rsidRDefault="00B32972" w:rsidP="00827400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89" w:type="dxa"/>
          </w:tcPr>
          <w:p w:rsidR="00B32972" w:rsidRPr="00BC30DA" w:rsidRDefault="00B32972" w:rsidP="00DD30D1">
            <w:pPr>
              <w:rPr>
                <w:rFonts w:cstheme="minorHAnsi"/>
                <w:sz w:val="24"/>
              </w:rPr>
            </w:pPr>
          </w:p>
        </w:tc>
      </w:tr>
      <w:tr w:rsidR="00B32972" w:rsidRPr="00BC30DA" w:rsidTr="00864243">
        <w:tc>
          <w:tcPr>
            <w:tcW w:w="3539" w:type="dxa"/>
          </w:tcPr>
          <w:p w:rsidR="00B32972" w:rsidRPr="00BC30DA" w:rsidRDefault="00B32972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BC30DA" w:rsidRDefault="00797F75" w:rsidP="00AD0B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Licenciatura en Ciencias de l</w:t>
            </w:r>
            <w:r w:rsidRPr="00BC30DA">
              <w:rPr>
                <w:rFonts w:cstheme="minorHAnsi"/>
                <w:sz w:val="24"/>
              </w:rPr>
              <w:t>a Comunicación</w:t>
            </w:r>
          </w:p>
        </w:tc>
      </w:tr>
      <w:tr w:rsidR="00B32972" w:rsidRPr="00BC30DA" w:rsidTr="00864243">
        <w:tc>
          <w:tcPr>
            <w:tcW w:w="3539" w:type="dxa"/>
          </w:tcPr>
          <w:p w:rsidR="00B32972" w:rsidRPr="00BC30DA" w:rsidRDefault="00B32972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BC30DA" w:rsidRDefault="00797F75" w:rsidP="00B3297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Universidad d</w:t>
            </w:r>
            <w:r w:rsidRPr="00BC30DA">
              <w:rPr>
                <w:rFonts w:cstheme="minorHAnsi"/>
                <w:sz w:val="24"/>
              </w:rPr>
              <w:t xml:space="preserve">el </w:t>
            </w:r>
            <w:proofErr w:type="spellStart"/>
            <w:r w:rsidRPr="00BC30DA">
              <w:rPr>
                <w:rFonts w:cstheme="minorHAnsi"/>
                <w:sz w:val="24"/>
              </w:rPr>
              <w:t>Mayab</w:t>
            </w:r>
            <w:proofErr w:type="spellEnd"/>
          </w:p>
        </w:tc>
      </w:tr>
      <w:tr w:rsidR="00B32972" w:rsidRPr="00BC30DA" w:rsidTr="00864243">
        <w:tc>
          <w:tcPr>
            <w:tcW w:w="3539" w:type="dxa"/>
          </w:tcPr>
          <w:p w:rsidR="00B32972" w:rsidRPr="00BC30DA" w:rsidRDefault="00B32972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BC30DA" w:rsidRDefault="00B32972" w:rsidP="00DD30D1">
            <w:pPr>
              <w:rPr>
                <w:rFonts w:cstheme="minorHAnsi"/>
                <w:sz w:val="24"/>
              </w:rPr>
            </w:pPr>
          </w:p>
        </w:tc>
      </w:tr>
      <w:tr w:rsidR="00B32972" w:rsidRPr="00BC30DA" w:rsidTr="00864243">
        <w:tc>
          <w:tcPr>
            <w:tcW w:w="3539" w:type="dxa"/>
          </w:tcPr>
          <w:p w:rsidR="00B32972" w:rsidRPr="00BC30DA" w:rsidRDefault="00B32972" w:rsidP="00827400">
            <w:pPr>
              <w:rPr>
                <w:rFonts w:cstheme="minorHAnsi"/>
                <w:b/>
                <w:sz w:val="24"/>
              </w:rPr>
            </w:pPr>
            <w:r w:rsidRPr="00BC30DA">
              <w:rPr>
                <w:rFonts w:cstheme="minorHAnsi"/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BC30DA" w:rsidRDefault="00B32972" w:rsidP="00B32972">
            <w:pPr>
              <w:rPr>
                <w:rFonts w:cstheme="minorHAnsi"/>
                <w:sz w:val="24"/>
              </w:rPr>
            </w:pPr>
            <w:r w:rsidRPr="00BC30DA">
              <w:rPr>
                <w:rFonts w:cstheme="minorHAnsi"/>
                <w:sz w:val="24"/>
              </w:rPr>
              <w:t>Título Profesional</w:t>
            </w:r>
          </w:p>
          <w:p w:rsidR="00B32972" w:rsidRPr="00BC30DA" w:rsidRDefault="00B32972" w:rsidP="00AD0BA7">
            <w:pPr>
              <w:rPr>
                <w:rFonts w:cstheme="minorHAnsi"/>
                <w:sz w:val="24"/>
              </w:rPr>
            </w:pPr>
            <w:r w:rsidRPr="00BC30DA">
              <w:rPr>
                <w:rFonts w:cstheme="minorHAnsi"/>
                <w:sz w:val="24"/>
              </w:rPr>
              <w:t xml:space="preserve">Cédula profesional No. </w:t>
            </w:r>
            <w:r w:rsidR="00AD0BA7" w:rsidRPr="00BC30DA">
              <w:rPr>
                <w:rFonts w:cstheme="minorHAnsi"/>
                <w:sz w:val="24"/>
              </w:rPr>
              <w:t>4475451</w:t>
            </w:r>
          </w:p>
        </w:tc>
      </w:tr>
    </w:tbl>
    <w:p w:rsidR="00827400" w:rsidRPr="00BC30DA" w:rsidRDefault="00827400" w:rsidP="00827400">
      <w:pPr>
        <w:rPr>
          <w:rFonts w:cstheme="minorHAnsi"/>
          <w:b/>
          <w:sz w:val="32"/>
        </w:rPr>
      </w:pPr>
    </w:p>
    <w:p w:rsidR="00DD30D1" w:rsidRPr="00BC30DA" w:rsidRDefault="00B32972" w:rsidP="00827400">
      <w:pPr>
        <w:rPr>
          <w:rFonts w:cstheme="minorHAnsi"/>
          <w:b/>
          <w:color w:val="2E74B5" w:themeColor="accent1" w:themeShade="BF"/>
          <w:sz w:val="32"/>
        </w:rPr>
      </w:pPr>
      <w:r w:rsidRPr="00BC30DA">
        <w:rPr>
          <w:rFonts w:cstheme="minorHAnsi"/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5000" w:type="pct"/>
        <w:tblLook w:val="04A0"/>
      </w:tblPr>
      <w:tblGrid>
        <w:gridCol w:w="3491"/>
        <w:gridCol w:w="5563"/>
      </w:tblGrid>
      <w:tr w:rsidR="00B32972" w:rsidRPr="00BC30DA" w:rsidTr="00BC30DA">
        <w:tc>
          <w:tcPr>
            <w:tcW w:w="1928" w:type="pct"/>
          </w:tcPr>
          <w:p w:rsidR="00B32972" w:rsidRPr="00020AF4" w:rsidRDefault="00B32972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072" w:type="pct"/>
          </w:tcPr>
          <w:p w:rsidR="00B32972" w:rsidRPr="00020AF4" w:rsidRDefault="00BC30DA" w:rsidP="003E5B7F">
            <w:pPr>
              <w:rPr>
                <w:rFonts w:cstheme="minorHAnsi"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Corresponsal y Reportero Medios Nacionales y locales</w:t>
            </w:r>
          </w:p>
        </w:tc>
      </w:tr>
      <w:tr w:rsidR="00B32972" w:rsidRPr="00BC30DA" w:rsidTr="00BC30DA">
        <w:tc>
          <w:tcPr>
            <w:tcW w:w="1928" w:type="pct"/>
          </w:tcPr>
          <w:p w:rsidR="00B32972" w:rsidRPr="00020AF4" w:rsidRDefault="00B32972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3072" w:type="pct"/>
          </w:tcPr>
          <w:p w:rsidR="00B32972" w:rsidRPr="00020AF4" w:rsidRDefault="00020AF4" w:rsidP="00020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 2007 al</w:t>
            </w:r>
            <w:r w:rsidR="00BC30DA" w:rsidRPr="00020AF4">
              <w:rPr>
                <w:rFonts w:cstheme="minorHAnsi"/>
                <w:sz w:val="24"/>
                <w:szCs w:val="24"/>
              </w:rPr>
              <w:t xml:space="preserve"> 2014</w:t>
            </w:r>
          </w:p>
        </w:tc>
      </w:tr>
      <w:tr w:rsidR="00B32972" w:rsidRPr="00BC30DA" w:rsidTr="00BC30DA">
        <w:tc>
          <w:tcPr>
            <w:tcW w:w="1928" w:type="pct"/>
          </w:tcPr>
          <w:p w:rsidR="00B32972" w:rsidRPr="00020AF4" w:rsidRDefault="00B32972" w:rsidP="003E5B7F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Principales funciones</w:t>
            </w:r>
            <w:r w:rsidR="003E5B7F" w:rsidRPr="00020AF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20AF4">
              <w:rPr>
                <w:rFonts w:cstheme="minorHAnsi"/>
                <w:b/>
                <w:sz w:val="24"/>
                <w:szCs w:val="24"/>
              </w:rPr>
              <w:t>desempeñadas</w:t>
            </w:r>
          </w:p>
        </w:tc>
        <w:tc>
          <w:tcPr>
            <w:tcW w:w="3072" w:type="pct"/>
          </w:tcPr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 xml:space="preserve">Periodista, corresponsal de Grupo Imagen Multimedia y 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colaborador de Radio Fórmula en “</w:t>
            </w:r>
            <w:proofErr w:type="spellStart"/>
            <w:r w:rsidRPr="00020AF4">
              <w:rPr>
                <w:rFonts w:cstheme="minorHAnsi"/>
                <w:bCs/>
                <w:sz w:val="24"/>
                <w:szCs w:val="24"/>
              </w:rPr>
              <w:t>Aldrin</w:t>
            </w:r>
            <w:proofErr w:type="spellEnd"/>
            <w:r w:rsidRPr="00020AF4">
              <w:rPr>
                <w:rFonts w:cstheme="minorHAnsi"/>
                <w:bCs/>
                <w:sz w:val="24"/>
                <w:szCs w:val="24"/>
              </w:rPr>
              <w:t xml:space="preserve"> en las Noticias” y 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020AF4">
              <w:rPr>
                <w:rFonts w:cstheme="minorHAnsi"/>
                <w:bCs/>
                <w:sz w:val="24"/>
                <w:szCs w:val="24"/>
              </w:rPr>
              <w:t>revistas</w:t>
            </w:r>
            <w:proofErr w:type="gramEnd"/>
            <w:r w:rsidRPr="00020AF4">
              <w:rPr>
                <w:rFonts w:cstheme="minorHAnsi"/>
                <w:bCs/>
                <w:sz w:val="24"/>
                <w:szCs w:val="24"/>
              </w:rPr>
              <w:t xml:space="preserve"> de circulación local entre otros, medios locales. 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 xml:space="preserve">Capacitador en comunidades rurales para varias </w:t>
            </w:r>
          </w:p>
          <w:p w:rsidR="00D03AE8" w:rsidRPr="00020AF4" w:rsidRDefault="00020AF4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Asociaciones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="00BC30DA" w:rsidRPr="00020AF4">
              <w:rPr>
                <w:rFonts w:cstheme="minorHAnsi"/>
                <w:bCs/>
                <w:sz w:val="24"/>
                <w:szCs w:val="24"/>
              </w:rPr>
              <w:t xml:space="preserve">iviles en el área de formación y habilidades empresariales y proyectos productivos. </w:t>
            </w:r>
          </w:p>
        </w:tc>
      </w:tr>
      <w:tr w:rsidR="00B53494" w:rsidRPr="00BC30DA" w:rsidTr="00BC30DA">
        <w:tc>
          <w:tcPr>
            <w:tcW w:w="1928" w:type="pct"/>
          </w:tcPr>
          <w:p w:rsidR="00B53494" w:rsidRPr="00020AF4" w:rsidRDefault="00B53494" w:rsidP="00B53494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072" w:type="pct"/>
          </w:tcPr>
          <w:p w:rsidR="00B53494" w:rsidRPr="00020AF4" w:rsidRDefault="00BC30DA" w:rsidP="00B53494">
            <w:pPr>
              <w:rPr>
                <w:rFonts w:cstheme="minorHAnsi"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 xml:space="preserve">Sistema </w:t>
            </w:r>
            <w:proofErr w:type="spellStart"/>
            <w:r w:rsidRPr="00020AF4">
              <w:rPr>
                <w:rFonts w:cstheme="minorHAnsi"/>
                <w:bCs/>
                <w:sz w:val="24"/>
                <w:szCs w:val="24"/>
              </w:rPr>
              <w:t>Teleyucatán</w:t>
            </w:r>
            <w:proofErr w:type="spellEnd"/>
            <w:r w:rsidRPr="00020AF4">
              <w:rPr>
                <w:rFonts w:cstheme="minorHAnsi"/>
                <w:bCs/>
                <w:sz w:val="24"/>
                <w:szCs w:val="24"/>
              </w:rPr>
              <w:t xml:space="preserve"> SA de CV/Director de Información Gubernamental</w:t>
            </w:r>
          </w:p>
        </w:tc>
      </w:tr>
      <w:tr w:rsidR="00B53494" w:rsidRPr="00BC30DA" w:rsidTr="00BC30DA">
        <w:tc>
          <w:tcPr>
            <w:tcW w:w="1928" w:type="pct"/>
          </w:tcPr>
          <w:p w:rsidR="00B53494" w:rsidRPr="00020AF4" w:rsidRDefault="00B53494" w:rsidP="00B53494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3072" w:type="pct"/>
          </w:tcPr>
          <w:p w:rsidR="00B53494" w:rsidRPr="00020AF4" w:rsidRDefault="00BC30DA" w:rsidP="00B53494">
            <w:pPr>
              <w:rPr>
                <w:rFonts w:cstheme="minorHAnsi"/>
                <w:sz w:val="24"/>
                <w:szCs w:val="24"/>
              </w:rPr>
            </w:pPr>
            <w:r w:rsidRPr="00020AF4">
              <w:rPr>
                <w:rFonts w:cstheme="minorHAnsi"/>
                <w:sz w:val="24"/>
                <w:szCs w:val="24"/>
              </w:rPr>
              <w:t>DEL 2005 AL 2007</w:t>
            </w:r>
          </w:p>
        </w:tc>
      </w:tr>
      <w:tr w:rsidR="00B53494" w:rsidRPr="00BC30DA" w:rsidTr="00BC30DA">
        <w:tc>
          <w:tcPr>
            <w:tcW w:w="1928" w:type="pct"/>
          </w:tcPr>
          <w:p w:rsidR="00B53494" w:rsidRPr="00020AF4" w:rsidRDefault="00B53494" w:rsidP="00B53494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3072" w:type="pct"/>
          </w:tcPr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Adscrito al Despacho del Gobernador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 xml:space="preserve">Mensajes Institucionales 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Análisis y Difusión de Información Gubernamental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Jefe de Prensa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Vinculación Informativa Local, Nacional e Internacional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Atención a medios locales y corresponsales de medios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020AF4">
              <w:rPr>
                <w:rFonts w:cstheme="minorHAnsi"/>
                <w:bCs/>
                <w:sz w:val="24"/>
                <w:szCs w:val="24"/>
              </w:rPr>
              <w:t>nacionales</w:t>
            </w:r>
            <w:proofErr w:type="gramEnd"/>
            <w:r w:rsidRPr="00020AF4">
              <w:rPr>
                <w:rFonts w:cstheme="minorHAnsi"/>
                <w:bCs/>
                <w:sz w:val="24"/>
                <w:szCs w:val="24"/>
              </w:rPr>
              <w:t xml:space="preserve"> e internacionales.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lastRenderedPageBreak/>
              <w:t>Redacción de discursos y mensajes.</w:t>
            </w:r>
          </w:p>
          <w:p w:rsidR="00BC30DA" w:rsidRPr="00020AF4" w:rsidRDefault="00BC30DA" w:rsidP="00BC30DA">
            <w:pPr>
              <w:ind w:right="-882"/>
              <w:rPr>
                <w:rFonts w:cstheme="minorHAnsi"/>
                <w:bCs/>
                <w:sz w:val="24"/>
                <w:szCs w:val="24"/>
              </w:rPr>
            </w:pPr>
            <w:r w:rsidRPr="00020AF4">
              <w:rPr>
                <w:rFonts w:cstheme="minorHAnsi"/>
                <w:bCs/>
                <w:sz w:val="24"/>
                <w:szCs w:val="24"/>
              </w:rPr>
              <w:t>Redacción y recopilación de informes de gobierno.</w:t>
            </w:r>
          </w:p>
          <w:p w:rsidR="00B53494" w:rsidRPr="00020AF4" w:rsidRDefault="00B53494" w:rsidP="00BC30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3D97" w:rsidRPr="00BC30DA" w:rsidRDefault="00433D97" w:rsidP="00827400">
      <w:pPr>
        <w:rPr>
          <w:rFonts w:cstheme="minorHAnsi"/>
          <w:b/>
          <w:sz w:val="32"/>
        </w:rPr>
      </w:pPr>
    </w:p>
    <w:p w:rsidR="00433D97" w:rsidRPr="00BC30DA" w:rsidRDefault="00433D97" w:rsidP="00827400">
      <w:pPr>
        <w:rPr>
          <w:rFonts w:cstheme="minorHAnsi"/>
          <w:b/>
          <w:color w:val="2E74B5" w:themeColor="accent1" w:themeShade="BF"/>
          <w:sz w:val="32"/>
        </w:rPr>
      </w:pPr>
      <w:r w:rsidRPr="00BC30DA">
        <w:rPr>
          <w:rFonts w:cstheme="minorHAnsi"/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/>
      </w:tblPr>
      <w:tblGrid>
        <w:gridCol w:w="3539"/>
        <w:gridCol w:w="5289"/>
      </w:tblGrid>
      <w:tr w:rsidR="00433D97" w:rsidRPr="00BC30DA" w:rsidTr="00BC30DA">
        <w:tc>
          <w:tcPr>
            <w:tcW w:w="3539" w:type="dxa"/>
          </w:tcPr>
          <w:p w:rsidR="00433D97" w:rsidRPr="00020AF4" w:rsidRDefault="00433D97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  <w:vAlign w:val="center"/>
          </w:tcPr>
          <w:p w:rsidR="00433D97" w:rsidRPr="00BC30DA" w:rsidRDefault="00BC30DA" w:rsidP="00BC30DA">
            <w:pPr>
              <w:rPr>
                <w:rFonts w:cstheme="minorHAnsi"/>
                <w:b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Diplomado en Comunicación para Negocios</w:t>
            </w:r>
          </w:p>
        </w:tc>
      </w:tr>
      <w:tr w:rsidR="00433D97" w:rsidRPr="00BC30DA" w:rsidTr="00BC30DA">
        <w:tc>
          <w:tcPr>
            <w:tcW w:w="3539" w:type="dxa"/>
          </w:tcPr>
          <w:p w:rsidR="00433D97" w:rsidRPr="00020AF4" w:rsidRDefault="00433D97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vAlign w:val="center"/>
          </w:tcPr>
          <w:p w:rsidR="00433D97" w:rsidRPr="00BC30DA" w:rsidRDefault="00BC30DA" w:rsidP="00BC30DA">
            <w:pPr>
              <w:ind w:right="-882"/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Cámara de Comercio de Londres</w:t>
            </w:r>
          </w:p>
        </w:tc>
      </w:tr>
      <w:tr w:rsidR="00864243" w:rsidRPr="00BC30DA" w:rsidTr="00BC30DA">
        <w:tc>
          <w:tcPr>
            <w:tcW w:w="3539" w:type="dxa"/>
          </w:tcPr>
          <w:p w:rsidR="00864243" w:rsidRPr="00020AF4" w:rsidRDefault="00864243" w:rsidP="0086424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  <w:vAlign w:val="center"/>
          </w:tcPr>
          <w:p w:rsidR="0086424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Diplomado en Administración Pública Municipal</w:t>
            </w:r>
          </w:p>
        </w:tc>
      </w:tr>
      <w:tr w:rsidR="00864243" w:rsidRPr="00BC30DA" w:rsidTr="00BC30DA">
        <w:tc>
          <w:tcPr>
            <w:tcW w:w="3539" w:type="dxa"/>
          </w:tcPr>
          <w:p w:rsidR="00864243" w:rsidRPr="00020AF4" w:rsidRDefault="00864243" w:rsidP="0086424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vAlign w:val="center"/>
          </w:tcPr>
          <w:p w:rsidR="00BC30DA" w:rsidRPr="00BC30DA" w:rsidRDefault="00BC30DA" w:rsidP="00BC30DA">
            <w:pPr>
              <w:ind w:right="-882"/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Universidad  Autónoma de Yucatán</w:t>
            </w:r>
          </w:p>
          <w:p w:rsidR="00864243" w:rsidRPr="00BC30DA" w:rsidRDefault="00864243" w:rsidP="00BC30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243" w:rsidRPr="00BC30DA" w:rsidTr="00BC30DA">
        <w:tc>
          <w:tcPr>
            <w:tcW w:w="3539" w:type="dxa"/>
          </w:tcPr>
          <w:p w:rsidR="00864243" w:rsidRPr="00020AF4" w:rsidRDefault="00864243" w:rsidP="0086424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  <w:vAlign w:val="center"/>
          </w:tcPr>
          <w:p w:rsidR="0086424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Diplomado en Diseño Gráfico</w:t>
            </w:r>
          </w:p>
        </w:tc>
      </w:tr>
      <w:tr w:rsidR="00864243" w:rsidRPr="00BC30DA" w:rsidTr="00BC30DA">
        <w:tc>
          <w:tcPr>
            <w:tcW w:w="3539" w:type="dxa"/>
          </w:tcPr>
          <w:p w:rsidR="00864243" w:rsidRPr="00020AF4" w:rsidRDefault="00864243" w:rsidP="0086424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vAlign w:val="center"/>
          </w:tcPr>
          <w:p w:rsidR="0086424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Centro Digital/Diario de Yucatán</w:t>
            </w:r>
          </w:p>
        </w:tc>
      </w:tr>
      <w:tr w:rsidR="00771F33" w:rsidRPr="00BC30DA" w:rsidTr="00BC30DA">
        <w:tc>
          <w:tcPr>
            <w:tcW w:w="3539" w:type="dxa"/>
          </w:tcPr>
          <w:p w:rsidR="00771F33" w:rsidRPr="00020AF4" w:rsidRDefault="00771F33" w:rsidP="00771F3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  <w:vAlign w:val="center"/>
          </w:tcPr>
          <w:p w:rsidR="00771F3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Diplomado en Identidad Corporativa</w:t>
            </w:r>
          </w:p>
        </w:tc>
      </w:tr>
      <w:tr w:rsidR="00771F33" w:rsidRPr="00BC30DA" w:rsidTr="00BC30DA">
        <w:tc>
          <w:tcPr>
            <w:tcW w:w="3539" w:type="dxa"/>
          </w:tcPr>
          <w:p w:rsidR="00771F33" w:rsidRPr="00020AF4" w:rsidRDefault="00771F33" w:rsidP="00771F3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vAlign w:val="center"/>
          </w:tcPr>
          <w:p w:rsidR="00771F3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 xml:space="preserve">Universidad </w:t>
            </w:r>
            <w:proofErr w:type="spellStart"/>
            <w:r w:rsidRPr="00BC30DA">
              <w:rPr>
                <w:rFonts w:cstheme="minorHAnsi"/>
                <w:sz w:val="24"/>
                <w:szCs w:val="24"/>
              </w:rPr>
              <w:t>Anahuac-Mayab</w:t>
            </w:r>
            <w:proofErr w:type="spellEnd"/>
          </w:p>
        </w:tc>
      </w:tr>
      <w:tr w:rsidR="00771F33" w:rsidRPr="00BC30DA" w:rsidTr="00BC30DA">
        <w:tc>
          <w:tcPr>
            <w:tcW w:w="3539" w:type="dxa"/>
          </w:tcPr>
          <w:p w:rsidR="00771F33" w:rsidRPr="00020AF4" w:rsidRDefault="00BC30DA" w:rsidP="00771F33">
            <w:pPr>
              <w:rPr>
                <w:rFonts w:cstheme="minorHAnsi"/>
                <w:b/>
                <w:sz w:val="24"/>
                <w:szCs w:val="24"/>
              </w:rPr>
            </w:pPr>
            <w:r w:rsidRPr="00020AF4">
              <w:rPr>
                <w:rFonts w:cstheme="minorHAnsi"/>
                <w:b/>
                <w:sz w:val="24"/>
                <w:szCs w:val="24"/>
              </w:rPr>
              <w:t>Otros</w:t>
            </w:r>
          </w:p>
          <w:p w:rsidR="00BC30DA" w:rsidRPr="00020AF4" w:rsidRDefault="00BC30DA" w:rsidP="00771F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89" w:type="dxa"/>
            <w:vAlign w:val="center"/>
          </w:tcPr>
          <w:p w:rsidR="00771F33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Seminario Internacional de Dirección Política</w:t>
            </w:r>
          </w:p>
          <w:p w:rsidR="00BC30DA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Universidad Iberoamericana,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30DA">
              <w:rPr>
                <w:rFonts w:cstheme="minorHAnsi"/>
                <w:sz w:val="24"/>
                <w:szCs w:val="24"/>
              </w:rPr>
              <w:t>Ciudad de México.</w:t>
            </w:r>
          </w:p>
          <w:p w:rsidR="00BC30DA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</w:p>
          <w:p w:rsidR="00BC30DA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Seminario de Marketing Político</w:t>
            </w:r>
          </w:p>
          <w:p w:rsidR="00BC30DA" w:rsidRPr="00BC30DA" w:rsidRDefault="00BC30DA" w:rsidP="00BC30DA">
            <w:pPr>
              <w:rPr>
                <w:rFonts w:cstheme="minorHAnsi"/>
                <w:sz w:val="24"/>
                <w:szCs w:val="24"/>
              </w:rPr>
            </w:pPr>
            <w:r w:rsidRPr="00BC30DA">
              <w:rPr>
                <w:rFonts w:cstheme="minorHAnsi"/>
                <w:sz w:val="24"/>
                <w:szCs w:val="24"/>
              </w:rPr>
              <w:t>MKT Centro de Formación Político</w:t>
            </w:r>
          </w:p>
        </w:tc>
      </w:tr>
    </w:tbl>
    <w:p w:rsidR="00433D97" w:rsidRPr="00BC30DA" w:rsidRDefault="00771F33" w:rsidP="00827400">
      <w:pPr>
        <w:rPr>
          <w:rFonts w:cstheme="minorHAnsi"/>
          <w:b/>
          <w:sz w:val="32"/>
        </w:rPr>
      </w:pPr>
      <w:r w:rsidRPr="00BC30DA">
        <w:rPr>
          <w:rFonts w:cstheme="minorHAnsi"/>
          <w:b/>
          <w:sz w:val="32"/>
        </w:rPr>
        <w:tab/>
      </w:r>
    </w:p>
    <w:p w:rsidR="00BC30DA" w:rsidRPr="00BC30DA" w:rsidRDefault="00BC30DA" w:rsidP="00827400">
      <w:pPr>
        <w:rPr>
          <w:rFonts w:cstheme="minorHAnsi"/>
          <w:b/>
          <w:sz w:val="32"/>
        </w:rPr>
      </w:pPr>
    </w:p>
    <w:sectPr w:rsidR="00BC30DA" w:rsidRPr="00BC30DA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0C" w:rsidRDefault="008F5C0C" w:rsidP="00864243">
      <w:pPr>
        <w:spacing w:after="0" w:line="240" w:lineRule="auto"/>
      </w:pPr>
      <w:r>
        <w:separator/>
      </w:r>
    </w:p>
  </w:endnote>
  <w:endnote w:type="continuationSeparator" w:id="0">
    <w:p w:rsidR="008F5C0C" w:rsidRDefault="008F5C0C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575D6B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575D6B">
      <w:rPr>
        <w:color w:val="323E4F" w:themeColor="text2" w:themeShade="BF"/>
        <w:sz w:val="24"/>
        <w:szCs w:val="24"/>
      </w:rPr>
      <w:fldChar w:fldCharType="separate"/>
    </w:r>
    <w:r w:rsidR="00020AF4" w:rsidRPr="00020AF4">
      <w:rPr>
        <w:noProof/>
        <w:color w:val="323E4F" w:themeColor="text2" w:themeShade="BF"/>
        <w:sz w:val="24"/>
        <w:szCs w:val="24"/>
        <w:lang w:val="es-ES"/>
      </w:rPr>
      <w:t>2</w:t>
    </w:r>
    <w:r w:rsidR="00575D6B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fldSimple w:instr="NUMPAGES  \* Arabic  \* MERGEFORMAT">
      <w:r w:rsidR="00020AF4" w:rsidRPr="00020AF4">
        <w:rPr>
          <w:noProof/>
          <w:color w:val="323E4F" w:themeColor="text2" w:themeShade="BF"/>
          <w:sz w:val="24"/>
          <w:szCs w:val="24"/>
          <w:lang w:val="es-ES"/>
        </w:rPr>
        <w:t>2</w:t>
      </w:r>
    </w:fldSimple>
  </w:p>
  <w:p w:rsidR="00EC5546" w:rsidRDefault="00EC55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0C" w:rsidRDefault="008F5C0C" w:rsidP="00864243">
      <w:pPr>
        <w:spacing w:after="0" w:line="240" w:lineRule="auto"/>
      </w:pPr>
      <w:r>
        <w:separator/>
      </w:r>
    </w:p>
  </w:footnote>
  <w:footnote w:type="continuationSeparator" w:id="0">
    <w:p w:rsidR="008F5C0C" w:rsidRDefault="008F5C0C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00"/>
    <w:rsid w:val="00020AF4"/>
    <w:rsid w:val="000C78B1"/>
    <w:rsid w:val="00142BB0"/>
    <w:rsid w:val="003A5121"/>
    <w:rsid w:val="003E5B7F"/>
    <w:rsid w:val="003E6BF4"/>
    <w:rsid w:val="00433D97"/>
    <w:rsid w:val="004921EF"/>
    <w:rsid w:val="00541387"/>
    <w:rsid w:val="00575D6B"/>
    <w:rsid w:val="005D6ED6"/>
    <w:rsid w:val="0062196A"/>
    <w:rsid w:val="00771F33"/>
    <w:rsid w:val="00797F75"/>
    <w:rsid w:val="007E27FD"/>
    <w:rsid w:val="00827400"/>
    <w:rsid w:val="00864243"/>
    <w:rsid w:val="008F5C0C"/>
    <w:rsid w:val="009166FB"/>
    <w:rsid w:val="009848B7"/>
    <w:rsid w:val="00AA0BE6"/>
    <w:rsid w:val="00AD0BA7"/>
    <w:rsid w:val="00B32972"/>
    <w:rsid w:val="00B53494"/>
    <w:rsid w:val="00B76C75"/>
    <w:rsid w:val="00BC30DA"/>
    <w:rsid w:val="00BE5ECD"/>
    <w:rsid w:val="00C51702"/>
    <w:rsid w:val="00D03AE8"/>
    <w:rsid w:val="00DD30D1"/>
    <w:rsid w:val="00EC5546"/>
    <w:rsid w:val="00F6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 </cp:lastModifiedBy>
  <cp:revision>4</cp:revision>
  <dcterms:created xsi:type="dcterms:W3CDTF">2016-03-10T17:51:00Z</dcterms:created>
  <dcterms:modified xsi:type="dcterms:W3CDTF">2016-07-14T20:46:00Z</dcterms:modified>
</cp:coreProperties>
</file>