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0C" w:rsidRDefault="006A390C" w:rsidP="008F1641">
      <w:pPr>
        <w:rPr>
          <w:szCs w:val="23"/>
          <w:lang w:val="es-MX"/>
        </w:rPr>
      </w:pPr>
    </w:p>
    <w:p w:rsidR="00C93F35" w:rsidRDefault="00C93F35" w:rsidP="008F1641">
      <w:pPr>
        <w:rPr>
          <w:szCs w:val="23"/>
          <w:lang w:val="es-MX"/>
        </w:rPr>
      </w:pPr>
    </w:p>
    <w:p w:rsidR="00C93F35" w:rsidRDefault="00C93F35" w:rsidP="008F1641">
      <w:pPr>
        <w:rPr>
          <w:szCs w:val="23"/>
          <w:lang w:val="es-MX"/>
        </w:rPr>
      </w:pPr>
    </w:p>
    <w:p w:rsidR="00C93F35" w:rsidRDefault="00C93F35" w:rsidP="008F1641">
      <w:pPr>
        <w:rPr>
          <w:szCs w:val="23"/>
          <w:lang w:val="es-MX"/>
        </w:rPr>
      </w:pPr>
    </w:p>
    <w:p w:rsidR="00C93F35" w:rsidRPr="001F4535" w:rsidRDefault="001F4535" w:rsidP="00C93F35">
      <w:pPr>
        <w:jc w:val="center"/>
        <w:rPr>
          <w:rFonts w:ascii="Exo 2.0 Extra Light" w:hAnsi="Exo 2.0 Extra Light" w:cs="Arial"/>
        </w:rPr>
      </w:pPr>
      <w:r w:rsidRPr="001F4535">
        <w:rPr>
          <w:rFonts w:ascii="Exo 2.0 Extra Light" w:hAnsi="Exo 2.0 Extra Light" w:cs="Arial"/>
        </w:rPr>
        <w:t>Dirección De Desarrollo Urbano</w:t>
      </w:r>
    </w:p>
    <w:p w:rsidR="00C93F35" w:rsidRPr="001F4535" w:rsidRDefault="00C93F35" w:rsidP="00C93F35">
      <w:pPr>
        <w:jc w:val="center"/>
        <w:rPr>
          <w:rFonts w:ascii="Exo 2.0 Extra Light" w:hAnsi="Exo 2.0 Extra Light" w:cs="Arial"/>
        </w:rPr>
      </w:pPr>
      <w:r w:rsidRPr="001F4535">
        <w:rPr>
          <w:rFonts w:ascii="Exo 2.0 Extra Light" w:hAnsi="Exo 2.0 Extra Light" w:cs="Arial"/>
        </w:rPr>
        <w:t>Administración  2015-2018</w:t>
      </w:r>
    </w:p>
    <w:p w:rsidR="00C93F35" w:rsidRPr="001F4535" w:rsidRDefault="00C93F35" w:rsidP="00C93F35">
      <w:pPr>
        <w:ind w:left="142"/>
        <w:jc w:val="center"/>
        <w:rPr>
          <w:rFonts w:ascii="Exo 2.0 Extra Light" w:hAnsi="Exo 2.0 Extra Light" w:cs="Arial"/>
        </w:rPr>
      </w:pPr>
    </w:p>
    <w:p w:rsidR="00C93F35" w:rsidRPr="001F4535" w:rsidRDefault="00625A6D" w:rsidP="00C93F35">
      <w:pPr>
        <w:ind w:left="142"/>
        <w:jc w:val="center"/>
        <w:rPr>
          <w:rFonts w:ascii="Exo 2.0 Extra Light" w:hAnsi="Exo 2.0 Extra Light" w:cs="Arial"/>
          <w:sz w:val="28"/>
          <w:szCs w:val="28"/>
        </w:rPr>
      </w:pPr>
      <w:r w:rsidRPr="001F4535">
        <w:rPr>
          <w:rFonts w:ascii="Exo 2.0 Extra Light" w:hAnsi="Exo 2.0 Extra Light" w:cs="Arial"/>
          <w:sz w:val="28"/>
          <w:szCs w:val="28"/>
        </w:rPr>
        <w:t>Herramienta CIMTRA</w:t>
      </w:r>
    </w:p>
    <w:p w:rsidR="00C93F35" w:rsidRPr="001F4535" w:rsidRDefault="00C93F35" w:rsidP="00C93F35">
      <w:pPr>
        <w:ind w:left="142"/>
        <w:jc w:val="center"/>
        <w:rPr>
          <w:rFonts w:ascii="Exo 2.0 Extra Light" w:hAnsi="Exo 2.0 Extra Light" w:cs="Arial"/>
        </w:rPr>
      </w:pPr>
    </w:p>
    <w:p w:rsidR="00625A6D" w:rsidRPr="001F4535" w:rsidRDefault="00625A6D" w:rsidP="00C93F35">
      <w:pPr>
        <w:spacing w:before="240"/>
        <w:ind w:left="142"/>
        <w:jc w:val="center"/>
        <w:rPr>
          <w:rFonts w:ascii="Exo 2.0 Extra Light" w:hAnsi="Exo 2.0 Extra Light" w:cs="Arial"/>
          <w:b/>
          <w:u w:val="single"/>
        </w:rPr>
      </w:pPr>
      <w:r w:rsidRPr="001F4535">
        <w:rPr>
          <w:rFonts w:ascii="Exo 2.0 Extra Light" w:hAnsi="Exo 2.0 Extra Light" w:cs="Arial"/>
          <w:b/>
          <w:u w:val="single"/>
        </w:rPr>
        <w:t>INFORMACIÓN PROACTIVA</w:t>
      </w:r>
    </w:p>
    <w:p w:rsidR="00625A6D" w:rsidRPr="001F4535" w:rsidRDefault="00625A6D" w:rsidP="00C93F35">
      <w:pPr>
        <w:spacing w:before="240"/>
        <w:ind w:left="142"/>
        <w:jc w:val="center"/>
        <w:rPr>
          <w:rFonts w:ascii="Exo 2.0 Extra Light" w:hAnsi="Exo 2.0 Extra Light" w:cs="Arial"/>
          <w:b/>
          <w:u w:val="single"/>
        </w:rPr>
      </w:pPr>
      <w:r w:rsidRPr="001F4535">
        <w:rPr>
          <w:rFonts w:ascii="Exo 2.0 Extra Light" w:hAnsi="Exo 2.0 Extra Light" w:cs="Arial"/>
          <w:b/>
          <w:u w:val="single"/>
        </w:rPr>
        <w:t>BLOQUE DE GASTOS</w:t>
      </w:r>
    </w:p>
    <w:p w:rsidR="00625A6D" w:rsidRPr="001F4535" w:rsidRDefault="00625A6D" w:rsidP="00625A6D">
      <w:pPr>
        <w:ind w:left="142"/>
        <w:jc w:val="both"/>
        <w:rPr>
          <w:rFonts w:ascii="Exo 2.0 Extra Light" w:hAnsi="Exo 2.0 Extra Light" w:cs="Arial"/>
          <w:b/>
          <w:sz w:val="16"/>
          <w:szCs w:val="16"/>
          <w:u w:val="single"/>
        </w:rPr>
      </w:pPr>
    </w:p>
    <w:p w:rsidR="00625A6D" w:rsidRPr="001F4535" w:rsidRDefault="00625A6D" w:rsidP="00625A6D">
      <w:pPr>
        <w:ind w:left="142"/>
        <w:jc w:val="both"/>
        <w:rPr>
          <w:rFonts w:ascii="Exo 2.0 Extra Light" w:hAnsi="Exo 2.0 Extra Light" w:cs="Arial"/>
          <w:b/>
          <w:sz w:val="16"/>
          <w:szCs w:val="16"/>
          <w:u w:val="single"/>
        </w:rPr>
      </w:pPr>
    </w:p>
    <w:p w:rsidR="001F4535" w:rsidRPr="00824D73" w:rsidRDefault="00C93F35" w:rsidP="001F4535">
      <w:pPr>
        <w:ind w:left="142"/>
        <w:jc w:val="both"/>
        <w:rPr>
          <w:rFonts w:ascii="Exo 2.0 Extra Light" w:hAnsi="Exo 2.0 Extra Light" w:cs="Arial"/>
          <w:sz w:val="20"/>
          <w:szCs w:val="20"/>
          <w:lang w:val="es-MX" w:eastAsia="es-MX"/>
        </w:rPr>
      </w:pPr>
      <w:r w:rsidRPr="00824D73">
        <w:rPr>
          <w:rFonts w:ascii="Exo 2.0 Extra Light" w:hAnsi="Exo 2.0 Extra Light" w:cs="Arial"/>
          <w:b/>
          <w:sz w:val="20"/>
          <w:szCs w:val="20"/>
          <w:u w:val="single"/>
        </w:rPr>
        <w:t xml:space="preserve">Que a la letra dice: </w:t>
      </w:r>
      <w:r w:rsidRPr="00824D73">
        <w:rPr>
          <w:rFonts w:ascii="Exo 2.0 Extra Light" w:hAnsi="Exo 2.0 Extra Light" w:cs="Arial"/>
          <w:sz w:val="20"/>
          <w:szCs w:val="20"/>
          <w:lang w:eastAsia="es-MX"/>
        </w:rPr>
        <w:t>“</w:t>
      </w:r>
      <w:r w:rsidR="001F4535" w:rsidRPr="00824D73">
        <w:rPr>
          <w:rFonts w:ascii="Exo 2.0 Extra Light" w:hAnsi="Exo 2.0 Extra Light" w:cs="Arial"/>
          <w:sz w:val="20"/>
          <w:szCs w:val="20"/>
          <w:lang w:val="es-MX" w:eastAsia="es-MX"/>
        </w:rPr>
        <w:t xml:space="preserve">5. El gobierno municipal tiene a la vista de toda persona en formato abierto, accesible y electrónico información sobre </w:t>
      </w:r>
      <w:r w:rsidR="001F4535" w:rsidRPr="00824D73">
        <w:rPr>
          <w:rFonts w:ascii="Exo 2.0 Extra Light" w:hAnsi="Exo 2.0 Extra Light" w:cs="Arial"/>
          <w:b/>
          <w:sz w:val="20"/>
          <w:szCs w:val="20"/>
          <w:u w:val="single"/>
          <w:lang w:val="es-MX" w:eastAsia="es-MX"/>
        </w:rPr>
        <w:t xml:space="preserve">el gasto realizado por concepto de pago de asesorías al gobierno municipal </w:t>
      </w:r>
      <w:r w:rsidR="001F4535" w:rsidRPr="00824D73">
        <w:rPr>
          <w:rFonts w:ascii="Exo 2.0 Extra Light" w:hAnsi="Exo 2.0 Extra Light" w:cs="Arial"/>
          <w:sz w:val="20"/>
          <w:szCs w:val="20"/>
          <w:lang w:val="es-MX" w:eastAsia="es-MX"/>
        </w:rPr>
        <w:t xml:space="preserve"> y está actualizada al menos al trimestre inmediato anterior de vigencia:</w:t>
      </w:r>
    </w:p>
    <w:p w:rsidR="001F4535" w:rsidRPr="00824D73" w:rsidRDefault="001F4535" w:rsidP="001F4535">
      <w:pPr>
        <w:ind w:left="142"/>
        <w:jc w:val="both"/>
        <w:rPr>
          <w:rFonts w:ascii="Exo 2.0 Extra Light" w:hAnsi="Exo 2.0 Extra Light" w:cs="Arial"/>
          <w:sz w:val="20"/>
          <w:szCs w:val="20"/>
          <w:lang w:eastAsia="es-MX"/>
        </w:rPr>
      </w:pPr>
      <w:r w:rsidRPr="00824D73">
        <w:rPr>
          <w:rFonts w:ascii="Exo 2.0 Extra Light" w:hAnsi="Exo 2.0 Extra Light" w:cs="Arial"/>
          <w:sz w:val="20"/>
          <w:szCs w:val="20"/>
          <w:lang w:eastAsia="es-MX"/>
        </w:rPr>
        <w:t>5.1 Publica pago de asesorías (incluye fechas; día, mes y año)</w:t>
      </w:r>
    </w:p>
    <w:p w:rsidR="001F4535" w:rsidRPr="00824D73" w:rsidRDefault="001F4535" w:rsidP="001F4535">
      <w:pPr>
        <w:ind w:left="142"/>
        <w:jc w:val="both"/>
        <w:rPr>
          <w:rFonts w:ascii="Exo 2.0 Extra Light" w:hAnsi="Exo 2.0 Extra Light" w:cs="Arial"/>
          <w:sz w:val="20"/>
          <w:szCs w:val="20"/>
          <w:lang w:eastAsia="es-MX"/>
        </w:rPr>
      </w:pPr>
      <w:r w:rsidRPr="00824D73">
        <w:rPr>
          <w:rFonts w:ascii="Exo 2.0 Extra Light" w:hAnsi="Exo 2.0 Extra Light" w:cs="Arial"/>
          <w:sz w:val="20"/>
          <w:szCs w:val="20"/>
          <w:lang w:eastAsia="es-MX"/>
        </w:rPr>
        <w:t xml:space="preserve">5.2 Desglosa por nombre de la empresa, institución y/o individuos y se incluye su RFC)  </w:t>
      </w:r>
    </w:p>
    <w:p w:rsidR="001F4535" w:rsidRPr="00824D73" w:rsidRDefault="001F4535" w:rsidP="001F4535">
      <w:pPr>
        <w:ind w:left="142"/>
        <w:jc w:val="both"/>
        <w:rPr>
          <w:rFonts w:ascii="Exo 2.0 Extra Light" w:hAnsi="Exo 2.0 Extra Light" w:cs="Arial"/>
          <w:sz w:val="20"/>
          <w:szCs w:val="20"/>
          <w:lang w:eastAsia="es-MX"/>
        </w:rPr>
      </w:pPr>
      <w:r w:rsidRPr="00824D73">
        <w:rPr>
          <w:rFonts w:ascii="Exo 2.0 Extra Light" w:hAnsi="Exo 2.0 Extra Light" w:cs="Arial"/>
          <w:sz w:val="20"/>
          <w:szCs w:val="20"/>
          <w:lang w:eastAsia="es-MX"/>
        </w:rPr>
        <w:t>5.3 Publica el concepto de cada una de las asesorías</w:t>
      </w:r>
    </w:p>
    <w:p w:rsidR="001F4535" w:rsidRPr="00824D73" w:rsidRDefault="001F4535" w:rsidP="001F4535">
      <w:pPr>
        <w:ind w:left="142"/>
        <w:jc w:val="both"/>
        <w:rPr>
          <w:rFonts w:ascii="Exo 2.0 Extra Light" w:hAnsi="Exo 2.0 Extra Light" w:cs="Arial"/>
          <w:sz w:val="20"/>
          <w:szCs w:val="20"/>
          <w:lang w:eastAsia="es-MX"/>
        </w:rPr>
      </w:pPr>
      <w:r w:rsidRPr="00824D73">
        <w:rPr>
          <w:rFonts w:ascii="Exo 2.0 Extra Light" w:hAnsi="Exo 2.0 Extra Light" w:cs="Arial"/>
          <w:sz w:val="20"/>
          <w:szCs w:val="20"/>
          <w:lang w:eastAsia="es-MX"/>
        </w:rPr>
        <w:t>5.4 Publica los resultados (informes o reportes) de las asesorías</w:t>
      </w:r>
    </w:p>
    <w:p w:rsidR="00C93F35" w:rsidRPr="00824D73" w:rsidRDefault="00C93F35" w:rsidP="00C93F35">
      <w:pPr>
        <w:ind w:left="142"/>
        <w:jc w:val="both"/>
        <w:rPr>
          <w:rFonts w:ascii="Exo 2.0 Extra Light" w:hAnsi="Exo 2.0 Extra Light" w:cs="Arial"/>
          <w:i/>
          <w:sz w:val="20"/>
          <w:szCs w:val="20"/>
        </w:rPr>
      </w:pPr>
    </w:p>
    <w:p w:rsidR="00C93F35" w:rsidRPr="001F4535" w:rsidRDefault="00C93F35" w:rsidP="00C93F35">
      <w:pPr>
        <w:ind w:left="142"/>
        <w:jc w:val="center"/>
        <w:rPr>
          <w:rFonts w:ascii="Exo 2.0 Extra Light" w:hAnsi="Exo 2.0 Extra Light" w:cs="Arial"/>
        </w:rPr>
      </w:pPr>
    </w:p>
    <w:p w:rsidR="00C93F35" w:rsidRPr="001F4535" w:rsidRDefault="00C93F35" w:rsidP="00824D73">
      <w:pPr>
        <w:spacing w:line="276" w:lineRule="auto"/>
        <w:ind w:left="142"/>
        <w:jc w:val="both"/>
        <w:rPr>
          <w:rFonts w:ascii="Exo 2.0 Extra Light" w:hAnsi="Exo 2.0 Extra Light" w:cs="Arial"/>
        </w:rPr>
      </w:pPr>
      <w:r w:rsidRPr="001F4535">
        <w:rPr>
          <w:rFonts w:ascii="Exo 2.0 Extra Light" w:hAnsi="Exo 2.0 Extra Light" w:cs="Arial"/>
        </w:rPr>
        <w:t xml:space="preserve">En apego al principio de máxima publicidad, y de acuerdo al art.70 </w:t>
      </w:r>
      <w:r w:rsidR="00625A6D" w:rsidRPr="001F4535">
        <w:rPr>
          <w:rFonts w:ascii="Exo 2.0 Extra Light" w:hAnsi="Exo 2.0 Extra Light" w:cs="Arial"/>
        </w:rPr>
        <w:t xml:space="preserve">de la </w:t>
      </w:r>
      <w:r w:rsidRPr="001F4535">
        <w:rPr>
          <w:rFonts w:ascii="Exo 2.0 Extra Light" w:hAnsi="Exo 2.0 Extra Light" w:cs="Arial"/>
        </w:rPr>
        <w:t xml:space="preserve">Ley General de Transparencia y Acceso a la Información Pública, </w:t>
      </w:r>
      <w:r w:rsidRPr="001F4535">
        <w:rPr>
          <w:rFonts w:ascii="Exo 2.0 Extra Light" w:hAnsi="Exo 2.0 Extra Light" w:cs="Arial"/>
          <w:b/>
          <w:u w:val="single"/>
        </w:rPr>
        <w:t>se declara la inexistencia</w:t>
      </w:r>
      <w:r w:rsidRPr="001F4535">
        <w:rPr>
          <w:rFonts w:ascii="Exo 2.0 Extra Light" w:hAnsi="Exo 2.0 Extra Light" w:cs="Arial"/>
        </w:rPr>
        <w:t xml:space="preserve"> de la información relativa </w:t>
      </w:r>
      <w:r w:rsidRPr="001F4535">
        <w:rPr>
          <w:rFonts w:ascii="Exo 2.0 Extra Light" w:hAnsi="Exo 2.0 Extra Light" w:cs="Arial"/>
          <w:lang w:eastAsia="es-MX"/>
        </w:rPr>
        <w:t>al concepto de: “</w:t>
      </w:r>
      <w:r w:rsidR="00625A6D" w:rsidRPr="001F4535">
        <w:rPr>
          <w:rFonts w:ascii="Exo 2.0 Extra Light" w:hAnsi="Exo 2.0 Extra Light" w:cs="Arial"/>
          <w:lang w:eastAsia="es-MX"/>
        </w:rPr>
        <w:t>BLOQUE DE GASTOS</w:t>
      </w:r>
      <w:r w:rsidRPr="001F4535">
        <w:rPr>
          <w:rFonts w:ascii="Exo 2.0 Extra Light" w:hAnsi="Exo 2.0 Extra Light" w:cs="Arial"/>
          <w:lang w:eastAsia="es-MX"/>
        </w:rPr>
        <w:t>”, de la</w:t>
      </w:r>
      <w:r w:rsidRPr="001F4535">
        <w:rPr>
          <w:rFonts w:ascii="Exo 2.0 Extra Light" w:hAnsi="Exo 2.0 Extra Light" w:cs="Arial"/>
          <w:b/>
          <w:lang w:eastAsia="es-MX"/>
        </w:rPr>
        <w:t xml:space="preserve"> </w:t>
      </w:r>
      <w:r w:rsidR="001F4535" w:rsidRPr="001F4535">
        <w:rPr>
          <w:rFonts w:ascii="Exo 2.0 Extra Light" w:hAnsi="Exo 2.0 Extra Light" w:cs="Arial"/>
          <w:b/>
          <w:lang w:eastAsia="es-MX"/>
        </w:rPr>
        <w:t>Dirección De Desarrollo Urbano</w:t>
      </w:r>
      <w:r w:rsidR="001F4535" w:rsidRPr="001F4535">
        <w:rPr>
          <w:rFonts w:ascii="Exo 2.0 Extra Light" w:hAnsi="Exo 2.0 Extra Light" w:cs="Arial"/>
          <w:lang w:eastAsia="es-MX"/>
        </w:rPr>
        <w:t xml:space="preserve"> </w:t>
      </w:r>
      <w:r w:rsidRPr="001F4535">
        <w:rPr>
          <w:rFonts w:ascii="Exo 2.0 Extra Light" w:hAnsi="Exo 2.0 Extra Light" w:cs="Arial"/>
          <w:lang w:eastAsia="es-MX"/>
        </w:rPr>
        <w:t xml:space="preserve">y que corresponde al </w:t>
      </w:r>
      <w:r w:rsidR="00625A6D" w:rsidRPr="001F4535">
        <w:rPr>
          <w:rFonts w:ascii="Exo 2.0 Extra Light" w:hAnsi="Exo 2.0 Extra Light" w:cs="Arial"/>
          <w:lang w:eastAsia="es-MX"/>
        </w:rPr>
        <w:t xml:space="preserve">numeral </w:t>
      </w:r>
      <w:r w:rsidR="001F4535" w:rsidRPr="001F4535">
        <w:rPr>
          <w:rFonts w:ascii="Exo 2.0 Extra Light" w:hAnsi="Exo 2.0 Extra Light" w:cs="Arial"/>
          <w:lang w:eastAsia="es-MX"/>
        </w:rPr>
        <w:t>5</w:t>
      </w:r>
      <w:r w:rsidR="00625A6D" w:rsidRPr="001F4535">
        <w:rPr>
          <w:rFonts w:ascii="Exo 2.0 Extra Light" w:hAnsi="Exo 2.0 Extra Light" w:cs="Arial"/>
          <w:lang w:eastAsia="es-MX"/>
        </w:rPr>
        <w:t xml:space="preserve"> de la información proactiva</w:t>
      </w:r>
      <w:r w:rsidRPr="001F4535">
        <w:rPr>
          <w:rFonts w:ascii="Exo 2.0 Extra Light" w:hAnsi="Exo 2.0 Extra Light" w:cs="Arial"/>
          <w:lang w:eastAsia="es-MX"/>
        </w:rPr>
        <w:t>, toda vez que</w:t>
      </w:r>
      <w:r w:rsidR="002C2B2F" w:rsidRPr="001F4535">
        <w:rPr>
          <w:rFonts w:ascii="Exo 2.0 Extra Light" w:hAnsi="Exo 2.0 Extra Light" w:cs="Arial"/>
          <w:lang w:eastAsia="es-MX"/>
        </w:rPr>
        <w:t xml:space="preserve"> en</w:t>
      </w:r>
      <w:r w:rsidRPr="001F4535">
        <w:rPr>
          <w:rFonts w:ascii="Exo 2.0 Extra Light" w:hAnsi="Exo 2.0 Extra Light" w:cs="Arial"/>
          <w:lang w:eastAsia="es-MX"/>
        </w:rPr>
        <w:t xml:space="preserve"> esta Dirección Municipal a </w:t>
      </w:r>
      <w:r w:rsidR="00492BF1" w:rsidRPr="001F4535">
        <w:rPr>
          <w:rFonts w:ascii="Exo 2.0 Extra Light" w:hAnsi="Exo 2.0 Extra Light" w:cs="Arial"/>
          <w:lang w:eastAsia="es-MX"/>
        </w:rPr>
        <w:t>mi cargo</w:t>
      </w:r>
      <w:r w:rsidR="00625A6D" w:rsidRPr="001F4535">
        <w:rPr>
          <w:rFonts w:ascii="Exo 2.0 Extra Light" w:hAnsi="Exo 2.0 Extra Light" w:cs="Arial"/>
          <w:lang w:eastAsia="es-MX"/>
        </w:rPr>
        <w:t xml:space="preserve"> </w:t>
      </w:r>
      <w:r w:rsidR="00625A6D" w:rsidRPr="001F4535">
        <w:rPr>
          <w:rFonts w:ascii="Exo 2.0 Extra Light" w:hAnsi="Exo 2.0 Extra Light" w:cs="Arial"/>
          <w:lang w:val="es-MX" w:eastAsia="es-MX"/>
        </w:rPr>
        <w:t xml:space="preserve">no ha habido </w:t>
      </w:r>
      <w:r w:rsidR="001F4535" w:rsidRPr="001F4535">
        <w:rPr>
          <w:rFonts w:ascii="Exo 2.0 Extra Light" w:hAnsi="Exo 2.0 Extra Light" w:cs="Arial"/>
          <w:lang w:val="es-MX" w:eastAsia="es-MX"/>
        </w:rPr>
        <w:t>asesorías</w:t>
      </w:r>
      <w:r w:rsidR="001F4535">
        <w:rPr>
          <w:rFonts w:ascii="Exo 2.0 Extra Light" w:hAnsi="Exo 2.0 Extra Light" w:cs="Arial"/>
          <w:lang w:val="es-MX" w:eastAsia="es-MX"/>
        </w:rPr>
        <w:t xml:space="preserve"> al gobierno muni</w:t>
      </w:r>
      <w:r w:rsidR="00824D73">
        <w:rPr>
          <w:rFonts w:ascii="Exo 2.0 Extra Light" w:hAnsi="Exo 2.0 Extra Light" w:cs="Arial"/>
          <w:lang w:val="es-MX" w:eastAsia="es-MX"/>
        </w:rPr>
        <w:t>ci</w:t>
      </w:r>
      <w:r w:rsidR="001F4535">
        <w:rPr>
          <w:rFonts w:ascii="Exo 2.0 Extra Light" w:hAnsi="Exo 2.0 Extra Light" w:cs="Arial"/>
          <w:lang w:val="es-MX" w:eastAsia="es-MX"/>
        </w:rPr>
        <w:t>pal</w:t>
      </w:r>
      <w:r w:rsidR="00E53A07" w:rsidRPr="001F4535">
        <w:rPr>
          <w:rFonts w:ascii="Exo 2.0 Extra Light" w:hAnsi="Exo 2.0 Extra Light" w:cs="Arial"/>
          <w:lang w:val="es-MX" w:eastAsia="es-MX"/>
        </w:rPr>
        <w:t xml:space="preserve">, </w:t>
      </w:r>
      <w:r w:rsidRPr="001F4535">
        <w:rPr>
          <w:rFonts w:ascii="Exo 2.0 Extra Light" w:hAnsi="Exo 2.0 Extra Light" w:cs="Arial"/>
          <w:lang w:eastAsia="es-MX"/>
        </w:rPr>
        <w:t>por tal motivo no se tiene información al respecto</w:t>
      </w:r>
      <w:r w:rsidR="00824D73">
        <w:rPr>
          <w:rFonts w:ascii="Exo 2.0 Extra Light" w:hAnsi="Exo 2.0 Extra Light" w:cs="Arial"/>
          <w:lang w:eastAsia="es-MX"/>
        </w:rPr>
        <w:t>.</w:t>
      </w:r>
      <w:r w:rsidRPr="001F4535">
        <w:rPr>
          <w:rFonts w:ascii="Exo 2.0 Extra Light" w:hAnsi="Exo 2.0 Extra Light" w:cs="Arial"/>
          <w:lang w:eastAsia="es-MX"/>
        </w:rPr>
        <w:t xml:space="preserve"> </w:t>
      </w:r>
      <w:bookmarkStart w:id="0" w:name="_GoBack"/>
      <w:bookmarkEnd w:id="0"/>
    </w:p>
    <w:p w:rsidR="00C93F35" w:rsidRPr="001F4535" w:rsidRDefault="00C93F35" w:rsidP="00C93F35">
      <w:pPr>
        <w:contextualSpacing/>
        <w:jc w:val="both"/>
        <w:rPr>
          <w:rFonts w:ascii="Exo 2.0 Extra Light" w:hAnsi="Exo 2.0 Extra Light" w:cs="Arial"/>
          <w:sz w:val="20"/>
          <w:szCs w:val="20"/>
        </w:rPr>
      </w:pPr>
    </w:p>
    <w:sectPr w:rsidR="00C93F35" w:rsidRPr="001F4535" w:rsidSect="00D77D1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540" w:rsidRDefault="00C13540" w:rsidP="004655D7">
      <w:r>
        <w:separator/>
      </w:r>
    </w:p>
  </w:endnote>
  <w:endnote w:type="continuationSeparator" w:id="0">
    <w:p w:rsidR="00C13540" w:rsidRDefault="00C13540" w:rsidP="0046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 2.0 Extra Light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540" w:rsidRDefault="00C13540" w:rsidP="004655D7">
      <w:r>
        <w:separator/>
      </w:r>
    </w:p>
  </w:footnote>
  <w:footnote w:type="continuationSeparator" w:id="0">
    <w:p w:rsidR="00C13540" w:rsidRDefault="00C13540" w:rsidP="0046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77" w:rsidRDefault="00877DB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84336" cy="9944100"/>
          <wp:effectExtent l="0" t="0" r="1206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ast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336" cy="994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DBE"/>
    <w:rsid w:val="00023EEE"/>
    <w:rsid w:val="000319C4"/>
    <w:rsid w:val="000440C2"/>
    <w:rsid w:val="000B2AD5"/>
    <w:rsid w:val="0018757A"/>
    <w:rsid w:val="001F4535"/>
    <w:rsid w:val="00222701"/>
    <w:rsid w:val="0027345E"/>
    <w:rsid w:val="002C076B"/>
    <w:rsid w:val="002C130B"/>
    <w:rsid w:val="002C2B2F"/>
    <w:rsid w:val="003272EC"/>
    <w:rsid w:val="004655D7"/>
    <w:rsid w:val="00492BF1"/>
    <w:rsid w:val="005D3E9C"/>
    <w:rsid w:val="005F6D75"/>
    <w:rsid w:val="00625A6D"/>
    <w:rsid w:val="006A390C"/>
    <w:rsid w:val="006F1C29"/>
    <w:rsid w:val="00705791"/>
    <w:rsid w:val="007954D7"/>
    <w:rsid w:val="00812BCA"/>
    <w:rsid w:val="00824D73"/>
    <w:rsid w:val="0084023E"/>
    <w:rsid w:val="00877DBE"/>
    <w:rsid w:val="008D226F"/>
    <w:rsid w:val="008F1641"/>
    <w:rsid w:val="00A245C6"/>
    <w:rsid w:val="00AC72C6"/>
    <w:rsid w:val="00B5273C"/>
    <w:rsid w:val="00BA104D"/>
    <w:rsid w:val="00C13540"/>
    <w:rsid w:val="00C427E5"/>
    <w:rsid w:val="00C86077"/>
    <w:rsid w:val="00C93F35"/>
    <w:rsid w:val="00CA5E5D"/>
    <w:rsid w:val="00D57163"/>
    <w:rsid w:val="00D77D18"/>
    <w:rsid w:val="00E07706"/>
    <w:rsid w:val="00E26168"/>
    <w:rsid w:val="00E3522E"/>
    <w:rsid w:val="00E53A07"/>
    <w:rsid w:val="00E7098D"/>
    <w:rsid w:val="00E9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3C50AC-F66A-447D-A898-1FE500A8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DBE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D77D18"/>
    <w:pPr>
      <w:keepNext/>
      <w:jc w:val="center"/>
      <w:outlineLvl w:val="3"/>
    </w:pPr>
    <w:rPr>
      <w:rFonts w:ascii="Arial" w:eastAsia="Times New Roman" w:hAnsi="Arial" w:cs="Arial"/>
      <w:b/>
      <w:bCs/>
      <w:sz w:val="22"/>
      <w:szCs w:val="22"/>
      <w:lang w:val="en-US" w:eastAsia="es-ES"/>
    </w:rPr>
  </w:style>
  <w:style w:type="paragraph" w:styleId="Ttulo5">
    <w:name w:val="heading 5"/>
    <w:basedOn w:val="Normal"/>
    <w:next w:val="Normal"/>
    <w:link w:val="Ttulo5Car"/>
    <w:qFormat/>
    <w:rsid w:val="00D77D18"/>
    <w:pPr>
      <w:keepNext/>
      <w:outlineLvl w:val="4"/>
    </w:pPr>
    <w:rPr>
      <w:rFonts w:ascii="Arial" w:eastAsia="Times New Roman" w:hAnsi="Arial" w:cs="Arial"/>
      <w:b/>
      <w:bCs/>
      <w:sz w:val="22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7DB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7DBE"/>
    <w:rPr>
      <w:rFonts w:eastAsiaTheme="minorEastAsia"/>
      <w:sz w:val="24"/>
      <w:szCs w:val="24"/>
      <w:lang w:val="es-ES_tradnl"/>
    </w:rPr>
  </w:style>
  <w:style w:type="character" w:styleId="nfasis">
    <w:name w:val="Emphasis"/>
    <w:basedOn w:val="Fuentedeprrafopredeter"/>
    <w:qFormat/>
    <w:rsid w:val="00AC72C6"/>
    <w:rPr>
      <w:i/>
      <w:iCs/>
    </w:rPr>
  </w:style>
  <w:style w:type="character" w:customStyle="1" w:styleId="Ttulo4Car">
    <w:name w:val="Título 4 Car"/>
    <w:basedOn w:val="Fuentedeprrafopredeter"/>
    <w:link w:val="Ttulo4"/>
    <w:rsid w:val="00D77D18"/>
    <w:rPr>
      <w:rFonts w:ascii="Arial" w:eastAsia="Times New Roman" w:hAnsi="Arial" w:cs="Arial"/>
      <w:b/>
      <w:bCs/>
      <w:lang w:val="en-US" w:eastAsia="es-ES"/>
    </w:rPr>
  </w:style>
  <w:style w:type="character" w:customStyle="1" w:styleId="Ttulo5Car">
    <w:name w:val="Título 5 Car"/>
    <w:basedOn w:val="Fuentedeprrafopredeter"/>
    <w:link w:val="Ttulo5"/>
    <w:rsid w:val="00D77D18"/>
    <w:rPr>
      <w:rFonts w:ascii="Arial" w:eastAsia="Times New Roman" w:hAnsi="Arial" w:cs="Arial"/>
      <w:b/>
      <w:bCs/>
      <w:szCs w:val="24"/>
      <w:lang w:val="es-ES_tradnl" w:eastAsia="es-ES"/>
    </w:rPr>
  </w:style>
  <w:style w:type="paragraph" w:styleId="Textoindependiente">
    <w:name w:val="Body Text"/>
    <w:aliases w:val="Texto independiente1"/>
    <w:basedOn w:val="Normal"/>
    <w:link w:val="TextoindependienteCar"/>
    <w:rsid w:val="00D77D18"/>
    <w:pPr>
      <w:jc w:val="both"/>
    </w:pPr>
    <w:rPr>
      <w:rFonts w:ascii="Arial" w:eastAsia="Times New Roman" w:hAnsi="Arial" w:cs="Times New Roman"/>
      <w:sz w:val="16"/>
      <w:lang w:val="es-ES" w:eastAsia="es-ES"/>
    </w:rPr>
  </w:style>
  <w:style w:type="character" w:customStyle="1" w:styleId="TextoindependienteCar">
    <w:name w:val="Texto independiente Car"/>
    <w:aliases w:val="Texto independiente1 Car"/>
    <w:basedOn w:val="Fuentedeprrafopredeter"/>
    <w:link w:val="Textoindependiente"/>
    <w:rsid w:val="00D77D18"/>
    <w:rPr>
      <w:rFonts w:ascii="Arial" w:eastAsia="Times New Roman" w:hAnsi="Arial" w:cs="Times New Roman"/>
      <w:sz w:val="16"/>
      <w:szCs w:val="24"/>
      <w:lang w:eastAsia="es-ES"/>
    </w:rPr>
  </w:style>
  <w:style w:type="paragraph" w:styleId="Puesto">
    <w:name w:val="Title"/>
    <w:basedOn w:val="Normal"/>
    <w:link w:val="PuestoCar"/>
    <w:qFormat/>
    <w:rsid w:val="00D77D18"/>
    <w:pPr>
      <w:jc w:val="center"/>
    </w:pPr>
    <w:rPr>
      <w:rFonts w:ascii="Arial" w:eastAsia="Times New Roman" w:hAnsi="Arial" w:cs="Times New Roman"/>
      <w:b/>
      <w:bCs/>
      <w:sz w:val="20"/>
      <w:szCs w:val="19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D77D18"/>
    <w:rPr>
      <w:rFonts w:ascii="Arial" w:eastAsia="Times New Roman" w:hAnsi="Arial" w:cs="Times New Roman"/>
      <w:b/>
      <w:bCs/>
      <w:sz w:val="20"/>
      <w:szCs w:val="19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52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22E"/>
    <w:rPr>
      <w:rFonts w:ascii="Tahoma" w:eastAsiaTheme="minorEastAsia" w:hAnsi="Tahoma" w:cs="Tahoma"/>
      <w:sz w:val="16"/>
      <w:szCs w:val="16"/>
      <w:lang w:val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F453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F4535"/>
    <w:rPr>
      <w:rFonts w:eastAsiaTheme="minorEastAs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Merida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keily.uribe</dc:creator>
  <cp:lastModifiedBy>Albareda Diaz Isabel Yaquelin</cp:lastModifiedBy>
  <cp:revision>8</cp:revision>
  <dcterms:created xsi:type="dcterms:W3CDTF">2016-07-29T16:49:00Z</dcterms:created>
  <dcterms:modified xsi:type="dcterms:W3CDTF">2016-08-10T18:32:00Z</dcterms:modified>
</cp:coreProperties>
</file>