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C" w:rsidRDefault="00F2703C" w:rsidP="00E1689B">
      <w:pPr>
        <w:jc w:val="center"/>
        <w:rPr>
          <w:rFonts w:ascii="Arial" w:hAnsi="Arial" w:cs="Arial"/>
          <w:b/>
        </w:rPr>
      </w:pPr>
    </w:p>
    <w:p w:rsidR="00F2703C" w:rsidRDefault="00F2703C" w:rsidP="00E1689B">
      <w:pPr>
        <w:jc w:val="center"/>
        <w:rPr>
          <w:rFonts w:ascii="Arial" w:hAnsi="Arial" w:cs="Arial"/>
          <w:b/>
        </w:rPr>
      </w:pPr>
    </w:p>
    <w:p w:rsidR="00F2703C" w:rsidRDefault="00F2703C" w:rsidP="00E1689B">
      <w:pPr>
        <w:jc w:val="center"/>
        <w:rPr>
          <w:rFonts w:ascii="Arial" w:hAnsi="Arial" w:cs="Arial"/>
          <w:b/>
        </w:rPr>
      </w:pPr>
    </w:p>
    <w:p w:rsidR="000948B2" w:rsidRDefault="00E1689B" w:rsidP="00E168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CIMTRA</w:t>
      </w:r>
    </w:p>
    <w:p w:rsidR="00F2703C" w:rsidRDefault="00F2703C" w:rsidP="00E168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TRANSPARENCIA DEL MUNICIPIO DE MÉRIDA</w:t>
      </w:r>
    </w:p>
    <w:p w:rsidR="00F2703C" w:rsidRDefault="00F2703C" w:rsidP="00E1689B">
      <w:pPr>
        <w:jc w:val="center"/>
        <w:rPr>
          <w:rFonts w:ascii="Arial" w:hAnsi="Arial" w:cs="Arial"/>
          <w:b/>
        </w:rPr>
      </w:pPr>
    </w:p>
    <w:p w:rsidR="00E1689B" w:rsidRDefault="00E1689B" w:rsidP="00E1689B">
      <w:pPr>
        <w:jc w:val="both"/>
        <w:rPr>
          <w:rFonts w:ascii="Arial" w:hAnsi="Arial" w:cs="Arial"/>
          <w:b/>
        </w:rPr>
      </w:pPr>
      <w:r w:rsidRPr="00E1689B">
        <w:rPr>
          <w:rFonts w:ascii="Arial" w:hAnsi="Arial" w:cs="Arial"/>
          <w:b/>
        </w:rPr>
        <w:t>41.- El gobierno municipal tiene a la vista de toda persona en formato abierto, accesible y electrónico información sobre cada integrante del Ayuntamiento y de los funcionarios de primer nivel y está actualizada al menos al trimestre inmediato anterior de vigencia</w:t>
      </w:r>
    </w:p>
    <w:p w:rsidR="00E1689B" w:rsidRDefault="00E1689B" w:rsidP="00E168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los puntos </w:t>
      </w:r>
      <w:r>
        <w:rPr>
          <w:rFonts w:ascii="Arial" w:hAnsi="Arial" w:cs="Arial"/>
          <w:b/>
        </w:rPr>
        <w:t xml:space="preserve">41.2, 41.3, 41.4, </w:t>
      </w:r>
      <w:r>
        <w:rPr>
          <w:rFonts w:ascii="Arial" w:hAnsi="Arial" w:cs="Arial"/>
        </w:rPr>
        <w:t xml:space="preserve">correspondientes a la declaración patrimonial, </w:t>
      </w:r>
      <w:r w:rsidR="00D40267">
        <w:rPr>
          <w:rFonts w:ascii="Arial" w:hAnsi="Arial" w:cs="Arial"/>
        </w:rPr>
        <w:t xml:space="preserve">la declaración de conflicto de intereses, así como la declaración fiscal del año inmediato anterior, respectivamente, se declara la </w:t>
      </w:r>
      <w:r w:rsidR="00D40267">
        <w:rPr>
          <w:rFonts w:ascii="Arial" w:hAnsi="Arial" w:cs="Arial"/>
          <w:b/>
        </w:rPr>
        <w:t>INEXISTENCIA</w:t>
      </w:r>
      <w:r w:rsidR="00D40267">
        <w:rPr>
          <w:rFonts w:ascii="Arial" w:hAnsi="Arial" w:cs="Arial"/>
        </w:rPr>
        <w:t xml:space="preserve">, toda vez que es responsabilidad del Gobierno del Estado de Yucatán la recopilación de esta información. </w:t>
      </w:r>
      <w:bookmarkStart w:id="0" w:name="_GoBack"/>
      <w:bookmarkEnd w:id="0"/>
    </w:p>
    <w:p w:rsidR="00D40267" w:rsidRPr="00D40267" w:rsidRDefault="00D40267" w:rsidP="00E1689B">
      <w:pPr>
        <w:jc w:val="both"/>
        <w:rPr>
          <w:rFonts w:ascii="Arial" w:hAnsi="Arial" w:cs="Arial"/>
        </w:rPr>
      </w:pPr>
    </w:p>
    <w:sectPr w:rsidR="00D40267" w:rsidRPr="00D402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2C" w:rsidRDefault="00956B2C" w:rsidP="00F2703C">
      <w:pPr>
        <w:spacing w:after="0" w:line="240" w:lineRule="auto"/>
      </w:pPr>
      <w:r>
        <w:separator/>
      </w:r>
    </w:p>
  </w:endnote>
  <w:endnote w:type="continuationSeparator" w:id="0">
    <w:p w:rsidR="00956B2C" w:rsidRDefault="00956B2C" w:rsidP="00F2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2C" w:rsidRDefault="00956B2C" w:rsidP="00F2703C">
      <w:pPr>
        <w:spacing w:after="0" w:line="240" w:lineRule="auto"/>
      </w:pPr>
      <w:r>
        <w:separator/>
      </w:r>
    </w:p>
  </w:footnote>
  <w:footnote w:type="continuationSeparator" w:id="0">
    <w:p w:rsidR="00956B2C" w:rsidRDefault="00956B2C" w:rsidP="00F2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3C" w:rsidRDefault="00F270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439660" wp14:editId="5EECDFCD">
          <wp:simplePos x="0" y="0"/>
          <wp:positionH relativeFrom="margin">
            <wp:posOffset>-1070610</wp:posOffset>
          </wp:positionH>
          <wp:positionV relativeFrom="margin">
            <wp:posOffset>-887730</wp:posOffset>
          </wp:positionV>
          <wp:extent cx="7747000" cy="10024942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uma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00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9B"/>
    <w:rsid w:val="000948B2"/>
    <w:rsid w:val="0069253E"/>
    <w:rsid w:val="007153F8"/>
    <w:rsid w:val="00956B2C"/>
    <w:rsid w:val="00D40267"/>
    <w:rsid w:val="00E1689B"/>
    <w:rsid w:val="00F2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03C"/>
  </w:style>
  <w:style w:type="paragraph" w:styleId="Piedepgina">
    <w:name w:val="footer"/>
    <w:basedOn w:val="Normal"/>
    <w:link w:val="PiedepginaCar"/>
    <w:uiPriority w:val="99"/>
    <w:unhideWhenUsed/>
    <w:rsid w:val="00F27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03C"/>
  </w:style>
  <w:style w:type="paragraph" w:styleId="Piedepgina">
    <w:name w:val="footer"/>
    <w:basedOn w:val="Normal"/>
    <w:link w:val="PiedepginaCar"/>
    <w:uiPriority w:val="99"/>
    <w:unhideWhenUsed/>
    <w:rsid w:val="00F27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Cardeña Raúl Alberto</dc:creator>
  <cp:lastModifiedBy>Medina Cardeña Raúl Alberto</cp:lastModifiedBy>
  <cp:revision>3</cp:revision>
  <dcterms:created xsi:type="dcterms:W3CDTF">2016-08-03T13:50:00Z</dcterms:created>
  <dcterms:modified xsi:type="dcterms:W3CDTF">2016-10-14T16:21:00Z</dcterms:modified>
</cp:coreProperties>
</file>