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405" w:rsidRDefault="00FB0405" w:rsidP="00FB0405">
      <w:pPr>
        <w:tabs>
          <w:tab w:val="left" w:pos="3600"/>
        </w:tabs>
        <w:ind w:left="709" w:firstLine="3073"/>
        <w:jc w:val="right"/>
        <w:rPr>
          <w:rFonts w:ascii="Calibri" w:hAnsi="Calibri" w:cs="Vijaya"/>
          <w:b/>
          <w:sz w:val="18"/>
          <w:szCs w:val="18"/>
        </w:rPr>
      </w:pPr>
    </w:p>
    <w:p w:rsidR="00FB0405" w:rsidRDefault="00FB0405" w:rsidP="00FB0405">
      <w:pPr>
        <w:ind w:left="708" w:firstLine="2352"/>
        <w:jc w:val="right"/>
        <w:rPr>
          <w:rFonts w:ascii="Calibri" w:hAnsi="Calibri" w:cs="Calibri"/>
          <w:sz w:val="20"/>
          <w:szCs w:val="20"/>
        </w:rPr>
      </w:pPr>
    </w:p>
    <w:p w:rsidR="00FB0405" w:rsidRDefault="00FB0405" w:rsidP="00FB0405">
      <w:pPr>
        <w:jc w:val="center"/>
        <w:rPr>
          <w:rFonts w:ascii="Arial" w:hAnsi="Arial" w:cs="Arial"/>
        </w:rPr>
      </w:pPr>
    </w:p>
    <w:p w:rsidR="00FB0405" w:rsidRDefault="00FB0405" w:rsidP="00FB0405">
      <w:pPr>
        <w:jc w:val="center"/>
        <w:rPr>
          <w:rFonts w:ascii="Arial" w:hAnsi="Arial" w:cs="Arial"/>
        </w:rPr>
      </w:pPr>
    </w:p>
    <w:p w:rsidR="00FB0405" w:rsidRDefault="00FB0405" w:rsidP="00FB0405">
      <w:pPr>
        <w:jc w:val="center"/>
        <w:rPr>
          <w:rFonts w:ascii="Arial" w:hAnsi="Arial" w:cs="Arial"/>
        </w:rPr>
      </w:pPr>
    </w:p>
    <w:p w:rsidR="00A4294E" w:rsidRDefault="00A4294E" w:rsidP="00FB0405">
      <w:pPr>
        <w:jc w:val="center"/>
        <w:rPr>
          <w:rFonts w:ascii="Arial" w:hAnsi="Arial" w:cs="Arial"/>
        </w:rPr>
      </w:pPr>
    </w:p>
    <w:p w:rsidR="00FB0405" w:rsidRPr="000A5680" w:rsidRDefault="00E44CA4" w:rsidP="00E44CA4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UNIDAD DE ATENCIÓN CIUDADANA</w:t>
      </w:r>
    </w:p>
    <w:p w:rsidR="00FB0405" w:rsidRPr="000A5680" w:rsidRDefault="00FB0405" w:rsidP="00FB0405">
      <w:pPr>
        <w:jc w:val="center"/>
        <w:rPr>
          <w:rFonts w:ascii="Arial" w:hAnsi="Arial" w:cs="Arial"/>
          <w:sz w:val="22"/>
          <w:szCs w:val="22"/>
        </w:rPr>
      </w:pPr>
      <w:r w:rsidRPr="000A5680">
        <w:rPr>
          <w:rFonts w:ascii="Arial" w:hAnsi="Arial" w:cs="Arial"/>
          <w:sz w:val="22"/>
          <w:szCs w:val="22"/>
        </w:rPr>
        <w:t>Administración Municipal 2015-2018</w:t>
      </w:r>
    </w:p>
    <w:p w:rsidR="00FB0405" w:rsidRDefault="00FB0405" w:rsidP="00FB0405">
      <w:pPr>
        <w:rPr>
          <w:rFonts w:ascii="Arial" w:hAnsi="Arial" w:cs="Arial"/>
        </w:rPr>
      </w:pPr>
    </w:p>
    <w:p w:rsidR="00FB0405" w:rsidRPr="000A5680" w:rsidRDefault="00FB0405" w:rsidP="00FB0405">
      <w:pPr>
        <w:ind w:left="142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INFORMACIÓN PROACTIVA</w:t>
      </w:r>
    </w:p>
    <w:p w:rsidR="00FB0405" w:rsidRDefault="00FB0405" w:rsidP="00FB0405">
      <w:pPr>
        <w:ind w:left="142"/>
        <w:jc w:val="center"/>
        <w:rPr>
          <w:rFonts w:ascii="Arial" w:hAnsi="Arial" w:cs="Arial"/>
          <w:sz w:val="22"/>
          <w:szCs w:val="22"/>
        </w:rPr>
      </w:pPr>
    </w:p>
    <w:p w:rsidR="00A4294E" w:rsidRPr="000A5680" w:rsidRDefault="00A4294E" w:rsidP="00FB0405">
      <w:pPr>
        <w:ind w:left="142"/>
        <w:jc w:val="center"/>
        <w:rPr>
          <w:rFonts w:ascii="Arial" w:hAnsi="Arial" w:cs="Arial"/>
          <w:sz w:val="22"/>
          <w:szCs w:val="22"/>
        </w:rPr>
      </w:pPr>
    </w:p>
    <w:p w:rsidR="00FB0405" w:rsidRDefault="007D08B0" w:rsidP="00FB0405">
      <w:pPr>
        <w:spacing w:before="240"/>
        <w:ind w:left="142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PUNTO NÚMERO 41</w:t>
      </w:r>
    </w:p>
    <w:p w:rsidR="00FB0405" w:rsidRDefault="00FB0405" w:rsidP="00FB0405">
      <w:pPr>
        <w:spacing w:before="240"/>
        <w:jc w:val="both"/>
        <w:rPr>
          <w:rFonts w:ascii="Arial" w:hAnsi="Arial" w:cs="Arial"/>
          <w:sz w:val="20"/>
          <w:szCs w:val="20"/>
          <w:lang w:eastAsia="es-MX"/>
        </w:rPr>
      </w:pPr>
      <w:r w:rsidRPr="000A5680">
        <w:rPr>
          <w:rFonts w:ascii="Arial" w:hAnsi="Arial" w:cs="Arial"/>
          <w:b/>
          <w:sz w:val="16"/>
          <w:szCs w:val="16"/>
          <w:u w:val="single"/>
        </w:rPr>
        <w:t xml:space="preserve">Que a la letra dice: </w:t>
      </w:r>
      <w:r w:rsidRPr="000A5680">
        <w:rPr>
          <w:rFonts w:ascii="Arial" w:hAnsi="Arial" w:cs="Arial"/>
          <w:sz w:val="20"/>
          <w:szCs w:val="20"/>
          <w:lang w:eastAsia="es-MX"/>
        </w:rPr>
        <w:t>“</w:t>
      </w:r>
      <w:r w:rsidR="007D08B0">
        <w:rPr>
          <w:rFonts w:ascii="Arial" w:hAnsi="Arial" w:cs="Arial"/>
          <w:sz w:val="20"/>
          <w:szCs w:val="20"/>
          <w:lang w:eastAsia="es-MX"/>
        </w:rPr>
        <w:t>Información sobre cada integrante del Ayuntamiento y de los funcionarios de primer nivel</w:t>
      </w:r>
      <w:r w:rsidRPr="000A5680">
        <w:rPr>
          <w:rFonts w:ascii="Arial" w:hAnsi="Arial" w:cs="Arial"/>
          <w:i/>
          <w:sz w:val="20"/>
          <w:szCs w:val="20"/>
        </w:rPr>
        <w:t>”.</w:t>
      </w:r>
    </w:p>
    <w:p w:rsidR="00FB0405" w:rsidRPr="000A5680" w:rsidRDefault="00FB0405" w:rsidP="00FB0405">
      <w:pPr>
        <w:spacing w:before="240"/>
        <w:jc w:val="both"/>
        <w:rPr>
          <w:rFonts w:ascii="Arial" w:hAnsi="Arial" w:cs="Arial"/>
          <w:sz w:val="20"/>
          <w:szCs w:val="20"/>
          <w:lang w:eastAsia="es-MX"/>
        </w:rPr>
      </w:pPr>
    </w:p>
    <w:p w:rsidR="00FB0405" w:rsidRPr="000A5680" w:rsidRDefault="00FB0405" w:rsidP="00FB04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0A5680">
        <w:rPr>
          <w:rFonts w:ascii="Arial" w:hAnsi="Arial" w:cs="Arial"/>
          <w:sz w:val="22"/>
          <w:szCs w:val="22"/>
        </w:rPr>
        <w:t>En apego al principio de</w:t>
      </w:r>
      <w:r>
        <w:rPr>
          <w:rFonts w:ascii="Arial" w:hAnsi="Arial" w:cs="Arial"/>
          <w:sz w:val="22"/>
          <w:szCs w:val="22"/>
        </w:rPr>
        <w:t xml:space="preserve"> máxima publicidad,</w:t>
      </w:r>
      <w:r w:rsidRPr="000A5680">
        <w:rPr>
          <w:rFonts w:ascii="Arial" w:hAnsi="Arial" w:cs="Arial"/>
          <w:sz w:val="22"/>
          <w:szCs w:val="22"/>
        </w:rPr>
        <w:t xml:space="preserve"> </w:t>
      </w:r>
      <w:r w:rsidRPr="000A5680">
        <w:rPr>
          <w:rFonts w:ascii="Arial" w:hAnsi="Arial" w:cs="Arial"/>
          <w:b/>
          <w:sz w:val="22"/>
          <w:szCs w:val="22"/>
          <w:u w:val="single"/>
        </w:rPr>
        <w:t>se declara la inexistencia</w:t>
      </w:r>
      <w:r w:rsidRPr="000A5680">
        <w:rPr>
          <w:rFonts w:ascii="Arial" w:hAnsi="Arial" w:cs="Arial"/>
          <w:sz w:val="22"/>
          <w:szCs w:val="22"/>
        </w:rPr>
        <w:t xml:space="preserve"> de la información relativa </w:t>
      </w:r>
      <w:r w:rsidRPr="000A5680">
        <w:rPr>
          <w:rFonts w:ascii="Arial" w:hAnsi="Arial" w:cs="Arial"/>
          <w:sz w:val="22"/>
          <w:szCs w:val="22"/>
          <w:lang w:eastAsia="es-MX"/>
        </w:rPr>
        <w:t xml:space="preserve">al concepto de: </w:t>
      </w:r>
      <w:r w:rsidR="007D08B0" w:rsidRPr="007D08B0">
        <w:rPr>
          <w:rFonts w:ascii="Arial" w:hAnsi="Arial" w:cs="Arial"/>
          <w:b/>
          <w:sz w:val="22"/>
          <w:szCs w:val="22"/>
          <w:lang w:eastAsia="es-MX"/>
        </w:rPr>
        <w:t>“</w:t>
      </w:r>
      <w:r w:rsidR="007D08B0" w:rsidRPr="007D08B0">
        <w:rPr>
          <w:rFonts w:ascii="Arial" w:hAnsi="Arial" w:cs="Arial"/>
          <w:b/>
          <w:sz w:val="20"/>
          <w:szCs w:val="20"/>
          <w:lang w:eastAsia="es-MX"/>
        </w:rPr>
        <w:t>INFORMACIÓN SOBRE CADA INTEGRANTE DEL AYUNTAMIENTO Y DE LOS FUNCIONARIOS DE PRIMER NIVEL</w:t>
      </w:r>
      <w:r w:rsidRPr="000A5680">
        <w:rPr>
          <w:rFonts w:ascii="Arial" w:hAnsi="Arial" w:cs="Arial"/>
          <w:sz w:val="22"/>
          <w:szCs w:val="22"/>
          <w:lang w:eastAsia="es-MX"/>
        </w:rPr>
        <w:t xml:space="preserve">”, </w:t>
      </w:r>
      <w:r>
        <w:rPr>
          <w:rFonts w:ascii="Arial" w:hAnsi="Arial" w:cs="Arial"/>
          <w:sz w:val="22"/>
          <w:szCs w:val="22"/>
          <w:lang w:eastAsia="es-MX"/>
        </w:rPr>
        <w:t>en lo</w:t>
      </w:r>
      <w:r w:rsidRPr="000A5680">
        <w:rPr>
          <w:rFonts w:ascii="Arial" w:hAnsi="Arial" w:cs="Arial"/>
          <w:sz w:val="22"/>
          <w:szCs w:val="22"/>
          <w:lang w:eastAsia="es-MX"/>
        </w:rPr>
        <w:t xml:space="preserve"> que corresponde a la  </w:t>
      </w:r>
      <w:r w:rsidR="003F26C9">
        <w:rPr>
          <w:rFonts w:ascii="Arial" w:hAnsi="Arial" w:cs="Arial"/>
          <w:sz w:val="22"/>
          <w:szCs w:val="22"/>
          <w:lang w:eastAsia="es-MX"/>
        </w:rPr>
        <w:t>Dirección de la Unidad de Atención Ciudadana</w:t>
      </w:r>
      <w:r w:rsidRPr="000A5680">
        <w:rPr>
          <w:rFonts w:ascii="Arial" w:hAnsi="Arial" w:cs="Arial"/>
          <w:sz w:val="22"/>
          <w:szCs w:val="22"/>
          <w:lang w:eastAsia="es-MX"/>
        </w:rPr>
        <w:t xml:space="preserve"> y que corresponde a</w:t>
      </w:r>
      <w:r w:rsidR="00A4294E">
        <w:rPr>
          <w:rFonts w:ascii="Arial" w:hAnsi="Arial" w:cs="Arial"/>
          <w:sz w:val="22"/>
          <w:szCs w:val="22"/>
          <w:lang w:eastAsia="es-MX"/>
        </w:rPr>
        <w:t>l numeral</w:t>
      </w:r>
      <w:r w:rsidR="001A1CFF">
        <w:rPr>
          <w:rFonts w:ascii="Arial" w:hAnsi="Arial" w:cs="Arial"/>
          <w:sz w:val="22"/>
          <w:szCs w:val="22"/>
          <w:lang w:eastAsia="es-MX"/>
        </w:rPr>
        <w:t xml:space="preserve"> </w:t>
      </w:r>
      <w:r w:rsidR="007D08B0">
        <w:rPr>
          <w:rFonts w:ascii="Arial" w:hAnsi="Arial" w:cs="Arial"/>
          <w:sz w:val="22"/>
          <w:szCs w:val="22"/>
          <w:lang w:eastAsia="es-MX"/>
        </w:rPr>
        <w:t>41, en específico al  apartado</w:t>
      </w:r>
      <w:r w:rsidR="00A4294E">
        <w:rPr>
          <w:rFonts w:ascii="Arial" w:hAnsi="Arial" w:cs="Arial"/>
          <w:sz w:val="22"/>
          <w:szCs w:val="22"/>
          <w:lang w:eastAsia="es-MX"/>
        </w:rPr>
        <w:t xml:space="preserve"> </w:t>
      </w:r>
      <w:r w:rsidR="00CB4F61">
        <w:rPr>
          <w:rFonts w:ascii="Arial" w:hAnsi="Arial" w:cs="Arial"/>
          <w:sz w:val="22"/>
          <w:szCs w:val="22"/>
          <w:lang w:eastAsia="es-MX"/>
        </w:rPr>
        <w:t>41.4</w:t>
      </w:r>
      <w:r w:rsidR="00A4294E" w:rsidRPr="001B1B1D">
        <w:rPr>
          <w:rFonts w:ascii="Arial" w:hAnsi="Arial" w:cs="Arial"/>
          <w:sz w:val="22"/>
          <w:szCs w:val="22"/>
          <w:lang w:eastAsia="es-MX"/>
        </w:rPr>
        <w:t xml:space="preserve"> </w:t>
      </w:r>
      <w:r w:rsidR="007B1455" w:rsidRPr="001B1B1D">
        <w:rPr>
          <w:rFonts w:ascii="Arial" w:hAnsi="Arial" w:cs="Arial"/>
          <w:sz w:val="22"/>
          <w:szCs w:val="22"/>
          <w:lang w:eastAsia="es-MX"/>
        </w:rPr>
        <w:t>“</w:t>
      </w:r>
      <w:r w:rsidR="007D08B0">
        <w:rPr>
          <w:rFonts w:ascii="Arial" w:hAnsi="Arial" w:cs="Arial"/>
          <w:sz w:val="22"/>
          <w:szCs w:val="22"/>
          <w:lang w:eastAsia="es-MX"/>
        </w:rPr>
        <w:t xml:space="preserve">La declaración </w:t>
      </w:r>
      <w:r w:rsidR="00CB4F61">
        <w:rPr>
          <w:rFonts w:ascii="Arial" w:hAnsi="Arial" w:cs="Arial"/>
          <w:sz w:val="22"/>
          <w:szCs w:val="22"/>
          <w:lang w:eastAsia="es-MX"/>
        </w:rPr>
        <w:t>fiscal</w:t>
      </w:r>
      <w:r w:rsidR="001A1CFF">
        <w:rPr>
          <w:rFonts w:ascii="Arial" w:hAnsi="Arial" w:cs="Arial"/>
          <w:sz w:val="22"/>
          <w:szCs w:val="22"/>
          <w:lang w:eastAsia="es-MX"/>
        </w:rPr>
        <w:t>”</w:t>
      </w:r>
      <w:r w:rsidR="007B1455" w:rsidRPr="001B1B1D">
        <w:rPr>
          <w:rFonts w:ascii="Arial" w:hAnsi="Arial" w:cs="Arial"/>
          <w:sz w:val="22"/>
          <w:szCs w:val="22"/>
          <w:lang w:eastAsia="es-MX"/>
        </w:rPr>
        <w:t xml:space="preserve">; </w:t>
      </w:r>
      <w:r>
        <w:rPr>
          <w:rFonts w:ascii="Arial" w:hAnsi="Arial" w:cs="Arial"/>
          <w:sz w:val="22"/>
          <w:szCs w:val="22"/>
          <w:lang w:eastAsia="es-MX"/>
        </w:rPr>
        <w:t>de la información Proactiva</w:t>
      </w:r>
      <w:r w:rsidRPr="000A5680">
        <w:rPr>
          <w:rFonts w:ascii="Arial" w:hAnsi="Arial" w:cs="Arial"/>
          <w:sz w:val="22"/>
          <w:szCs w:val="22"/>
          <w:lang w:eastAsia="es-MX"/>
        </w:rPr>
        <w:t xml:space="preserve">, toda vez que esta Unidad Administrativa, </w:t>
      </w:r>
      <w:r>
        <w:rPr>
          <w:rFonts w:ascii="Arial" w:hAnsi="Arial" w:cs="Arial"/>
          <w:sz w:val="22"/>
          <w:szCs w:val="22"/>
          <w:lang w:eastAsia="es-MX"/>
        </w:rPr>
        <w:t>no tiene info</w:t>
      </w:r>
      <w:r w:rsidR="007D08B0">
        <w:rPr>
          <w:rFonts w:ascii="Arial" w:hAnsi="Arial" w:cs="Arial"/>
          <w:sz w:val="22"/>
          <w:szCs w:val="22"/>
          <w:lang w:eastAsia="es-MX"/>
        </w:rPr>
        <w:t xml:space="preserve">rmación solicitada, </w:t>
      </w:r>
      <w:r>
        <w:rPr>
          <w:rFonts w:ascii="Arial" w:hAnsi="Arial" w:cs="Arial"/>
          <w:sz w:val="22"/>
          <w:szCs w:val="22"/>
          <w:lang w:eastAsia="es-MX"/>
        </w:rPr>
        <w:t xml:space="preserve"> </w:t>
      </w:r>
      <w:r w:rsidRPr="000A5680">
        <w:rPr>
          <w:rFonts w:ascii="Arial" w:hAnsi="Arial" w:cs="Arial"/>
          <w:sz w:val="22"/>
          <w:szCs w:val="22"/>
          <w:lang w:eastAsia="es-MX"/>
        </w:rPr>
        <w:t xml:space="preserve">(en lo que corresponde a los periodos de septiembre a </w:t>
      </w:r>
      <w:r w:rsidR="00CB4F61">
        <w:rPr>
          <w:rFonts w:ascii="Arial" w:hAnsi="Arial" w:cs="Arial"/>
          <w:sz w:val="22"/>
          <w:szCs w:val="22"/>
          <w:lang w:eastAsia="es-MX"/>
        </w:rPr>
        <w:t>diciembre</w:t>
      </w:r>
      <w:r w:rsidRPr="000A5680">
        <w:rPr>
          <w:rFonts w:ascii="Arial" w:hAnsi="Arial" w:cs="Arial"/>
          <w:sz w:val="22"/>
          <w:szCs w:val="22"/>
          <w:lang w:eastAsia="es-MX"/>
        </w:rPr>
        <w:t xml:space="preserve"> del 2015 y de enero a </w:t>
      </w:r>
      <w:r w:rsidR="00AB0AF1">
        <w:rPr>
          <w:rFonts w:ascii="Arial" w:hAnsi="Arial" w:cs="Arial"/>
          <w:sz w:val="22"/>
          <w:szCs w:val="22"/>
          <w:lang w:eastAsia="es-MX"/>
        </w:rPr>
        <w:t>septiembre</w:t>
      </w:r>
      <w:bookmarkStart w:id="0" w:name="_GoBack"/>
      <w:bookmarkEnd w:id="0"/>
      <w:r w:rsidRPr="000A5680">
        <w:rPr>
          <w:rFonts w:ascii="Arial" w:hAnsi="Arial" w:cs="Arial"/>
          <w:sz w:val="22"/>
          <w:szCs w:val="22"/>
          <w:lang w:eastAsia="es-MX"/>
        </w:rPr>
        <w:t xml:space="preserve"> 2016),</w:t>
      </w:r>
      <w:r>
        <w:rPr>
          <w:rFonts w:ascii="Arial" w:hAnsi="Arial" w:cs="Arial"/>
          <w:sz w:val="22"/>
          <w:szCs w:val="22"/>
          <w:lang w:eastAsia="es-MX"/>
        </w:rPr>
        <w:t xml:space="preserve"> por el concepto a que hace referencia el punto antes mencionado</w:t>
      </w:r>
      <w:r w:rsidR="009926C1">
        <w:rPr>
          <w:rFonts w:ascii="Arial" w:hAnsi="Arial" w:cs="Arial"/>
          <w:sz w:val="22"/>
          <w:szCs w:val="22"/>
          <w:lang w:eastAsia="es-MX"/>
        </w:rPr>
        <w:t>.</w:t>
      </w:r>
    </w:p>
    <w:p w:rsidR="00FB0405" w:rsidRDefault="00FB0405" w:rsidP="00FB0405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FB0405" w:rsidRPr="0090428C" w:rsidRDefault="00FB0405" w:rsidP="00FB0405">
      <w:pPr>
        <w:ind w:left="142"/>
        <w:jc w:val="center"/>
        <w:rPr>
          <w:rFonts w:ascii="Arial" w:hAnsi="Arial" w:cs="Arial"/>
          <w:i/>
          <w:sz w:val="20"/>
          <w:szCs w:val="20"/>
        </w:rPr>
      </w:pPr>
    </w:p>
    <w:p w:rsidR="00FB0405" w:rsidRDefault="00FB0405" w:rsidP="00FB0405">
      <w:pPr>
        <w:rPr>
          <w:rFonts w:ascii="Arial" w:hAnsi="Arial" w:cs="Arial"/>
          <w:b/>
          <w:i/>
        </w:rPr>
      </w:pPr>
    </w:p>
    <w:p w:rsidR="00FB0405" w:rsidRDefault="00FB0405" w:rsidP="00FB0405">
      <w:pPr>
        <w:rPr>
          <w:rFonts w:ascii="Arial" w:hAnsi="Arial" w:cs="Arial"/>
          <w:b/>
          <w:i/>
        </w:rPr>
      </w:pPr>
    </w:p>
    <w:p w:rsidR="00FB0405" w:rsidRPr="000A5680" w:rsidRDefault="00FB0405" w:rsidP="00FB0405">
      <w:pPr>
        <w:ind w:firstLine="708"/>
        <w:rPr>
          <w:rFonts w:ascii="Calibri" w:hAnsi="Calibri" w:cs="Calibri"/>
          <w:sz w:val="20"/>
          <w:szCs w:val="20"/>
        </w:rPr>
      </w:pPr>
    </w:p>
    <w:p w:rsidR="003A7E53" w:rsidRDefault="003A7E53"/>
    <w:sectPr w:rsidR="003A7E5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87C" w:rsidRDefault="00AE587C">
      <w:r>
        <w:separator/>
      </w:r>
    </w:p>
  </w:endnote>
  <w:endnote w:type="continuationSeparator" w:id="0">
    <w:p w:rsidR="00AE587C" w:rsidRDefault="00AE5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87C" w:rsidRDefault="00AE587C">
      <w:r>
        <w:separator/>
      </w:r>
    </w:p>
  </w:footnote>
  <w:footnote w:type="continuationSeparator" w:id="0">
    <w:p w:rsidR="00AE587C" w:rsidRDefault="00AE58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97E" w:rsidRPr="007C4F94" w:rsidRDefault="00FB0405" w:rsidP="00C84E0C">
    <w:pPr>
      <w:pStyle w:val="Encabezado"/>
      <w:rPr>
        <w:rFonts w:ascii="Calibri" w:hAnsi="Calibri"/>
        <w:sz w:val="28"/>
        <w:szCs w:val="28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-1489710</wp:posOffset>
          </wp:positionH>
          <wp:positionV relativeFrom="margin">
            <wp:posOffset>-10739755</wp:posOffset>
          </wp:positionV>
          <wp:extent cx="9036685" cy="120459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685" cy="1204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-1012825</wp:posOffset>
          </wp:positionH>
          <wp:positionV relativeFrom="margin">
            <wp:posOffset>-11043920</wp:posOffset>
          </wp:positionV>
          <wp:extent cx="7607300" cy="1098105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0" cy="10981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-1089660</wp:posOffset>
          </wp:positionH>
          <wp:positionV relativeFrom="paragraph">
            <wp:posOffset>-535940</wp:posOffset>
          </wp:positionV>
          <wp:extent cx="7684135" cy="1019238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4135" cy="10192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0781" w:rsidRPr="0009797E" w:rsidRDefault="00FB0405" w:rsidP="0009797E">
    <w:pPr>
      <w:pStyle w:val="Encabezado"/>
    </w:pPr>
    <w:r>
      <w:rPr>
        <w:rFonts w:ascii="Calibri" w:hAnsi="Calibri" w:cs="Arial"/>
        <w:b/>
        <w:bCs/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-257175</wp:posOffset>
          </wp:positionV>
          <wp:extent cx="7698105" cy="10191750"/>
          <wp:effectExtent l="0" t="0" r="0" b="0"/>
          <wp:wrapNone/>
          <wp:docPr id="2" name="Imagen 2" descr="HOJA MEMBRETADA-CORRECTAS_Contralo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BRETADA-CORRECTAS_Contralor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8105" cy="10191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inline distT="0" distB="0" distL="0" distR="0">
          <wp:extent cx="7602220" cy="9839960"/>
          <wp:effectExtent l="0" t="0" r="0" b="889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2220" cy="9839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405"/>
    <w:rsid w:val="001A1CFF"/>
    <w:rsid w:val="001B1B1D"/>
    <w:rsid w:val="003366CE"/>
    <w:rsid w:val="0039652A"/>
    <w:rsid w:val="003A7E53"/>
    <w:rsid w:val="003F26C9"/>
    <w:rsid w:val="005312D8"/>
    <w:rsid w:val="007B1455"/>
    <w:rsid w:val="007D08B0"/>
    <w:rsid w:val="008A13E0"/>
    <w:rsid w:val="0097068B"/>
    <w:rsid w:val="00976351"/>
    <w:rsid w:val="009926C1"/>
    <w:rsid w:val="009C410D"/>
    <w:rsid w:val="00A4294E"/>
    <w:rsid w:val="00AB0AF1"/>
    <w:rsid w:val="00AE587C"/>
    <w:rsid w:val="00BB7E5B"/>
    <w:rsid w:val="00CB4F61"/>
    <w:rsid w:val="00E44CA4"/>
    <w:rsid w:val="00FB0405"/>
    <w:rsid w:val="00FD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4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B04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B0405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4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B04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B0405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134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Sansores Tamayo Karla Esther</dc:creator>
  <cp:lastModifiedBy>Sansores Tamayo Karla Esther</cp:lastModifiedBy>
  <cp:revision>12</cp:revision>
  <dcterms:created xsi:type="dcterms:W3CDTF">2016-08-02T14:16:00Z</dcterms:created>
  <dcterms:modified xsi:type="dcterms:W3CDTF">2016-10-14T17:39:00Z</dcterms:modified>
</cp:coreProperties>
</file>