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B3A1" w14:textId="4C34C031" w:rsidR="006B0F4A" w:rsidRPr="00AF5418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AF5418">
        <w:rPr>
          <w:rFonts w:ascii="Exo 2.0 Extra Light" w:hAnsi="Exo 2.0 Extra Light" w:cs="Arial"/>
        </w:rPr>
        <w:t>INSTITUTO MUNICIPAL DE PLANEACION DE MERIDA</w:t>
      </w:r>
    </w:p>
    <w:p w14:paraId="1DB9F830" w14:textId="77777777" w:rsidR="006B0F4A" w:rsidRPr="00AF5418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AF5418">
        <w:rPr>
          <w:rFonts w:ascii="Exo 2.0 Extra Light" w:hAnsi="Exo 2.0 Extra Light" w:cs="Arial"/>
        </w:rPr>
        <w:t>Administración Municipal 2015-2018</w:t>
      </w:r>
    </w:p>
    <w:p w14:paraId="027314F8" w14:textId="77777777" w:rsidR="006B0F4A" w:rsidRPr="00AF5418" w:rsidRDefault="006B0F4A" w:rsidP="006B0F4A">
      <w:pPr>
        <w:jc w:val="center"/>
        <w:rPr>
          <w:rFonts w:ascii="Exo 2.0 Extra Light" w:hAnsi="Exo 2.0 Extra Light" w:cs="Arial"/>
        </w:rPr>
      </w:pPr>
    </w:p>
    <w:p w14:paraId="13F8252B" w14:textId="77777777" w:rsidR="006B0F4A" w:rsidRPr="00AF5418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AF5418">
        <w:rPr>
          <w:rFonts w:ascii="Exo 2.0 Extra Light" w:hAnsi="Exo 2.0 Extra Light" w:cs="Arial"/>
        </w:rPr>
        <w:t>“Información Proactiva- CIMTRA”</w:t>
      </w:r>
    </w:p>
    <w:p w14:paraId="4791A443" w14:textId="2CDB613E" w:rsidR="006B0F4A" w:rsidRPr="00AF5418" w:rsidRDefault="006B0F4A" w:rsidP="00B90BFC">
      <w:pPr>
        <w:spacing w:before="240"/>
        <w:ind w:left="794" w:right="794"/>
        <w:jc w:val="center"/>
        <w:rPr>
          <w:rFonts w:ascii="Exo 2.0 Extra Light" w:hAnsi="Exo 2.0 Extra Light" w:cs="Arial"/>
          <w:b/>
          <w:u w:val="single"/>
        </w:rPr>
      </w:pPr>
      <w:r w:rsidRPr="00AF5418">
        <w:rPr>
          <w:rFonts w:ascii="Exo 2.0 Extra Light" w:hAnsi="Exo 2.0 Extra Light" w:cs="Arial"/>
          <w:b/>
          <w:u w:val="single"/>
        </w:rPr>
        <w:t xml:space="preserve">Punto número </w:t>
      </w:r>
      <w:r w:rsidR="00600DDD" w:rsidRPr="00AF5418">
        <w:rPr>
          <w:rFonts w:ascii="Exo 2.0 Extra Light" w:hAnsi="Exo 2.0 Extra Light" w:cs="Arial"/>
          <w:b/>
          <w:u w:val="single"/>
        </w:rPr>
        <w:t>37</w:t>
      </w:r>
    </w:p>
    <w:p w14:paraId="0B8BA38F" w14:textId="77777777" w:rsidR="00B90BFC" w:rsidRPr="00AF5418" w:rsidRDefault="00B90BFC" w:rsidP="00B90BFC">
      <w:pPr>
        <w:spacing w:before="240"/>
        <w:ind w:left="794" w:right="794"/>
        <w:jc w:val="center"/>
        <w:rPr>
          <w:rFonts w:ascii="Exo 2.0 Extra Light" w:hAnsi="Exo 2.0 Extra Light" w:cs="Arial"/>
          <w:b/>
          <w:u w:val="single"/>
        </w:rPr>
      </w:pPr>
    </w:p>
    <w:p w14:paraId="22B81E4F" w14:textId="77777777" w:rsidR="00600DDD" w:rsidRPr="00AF5418" w:rsidRDefault="006B0F4A" w:rsidP="00600DDD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/>
          <w:b/>
        </w:rPr>
      </w:pPr>
      <w:r w:rsidRPr="00AF5418">
        <w:rPr>
          <w:rFonts w:ascii="Exo 2.0 Extra Light" w:hAnsi="Exo 2.0 Extra Light" w:cs="Arial"/>
          <w:b/>
          <w:u w:val="single"/>
        </w:rPr>
        <w:t xml:space="preserve">Que a la letra dice: </w:t>
      </w:r>
      <w:r w:rsidRPr="00AF5418">
        <w:rPr>
          <w:rFonts w:ascii="Exo 2.0 Extra Light" w:hAnsi="Exo 2.0 Extra Light" w:cs="Arial"/>
          <w:lang w:eastAsia="es-MX"/>
        </w:rPr>
        <w:t>“</w:t>
      </w:r>
      <w:r w:rsidR="00600DDD" w:rsidRPr="00AF5418">
        <w:rPr>
          <w:rFonts w:ascii="Exo 2.0 Extra Light" w:hAnsi="Exo 2.0 Extra Light"/>
        </w:rPr>
        <w:t xml:space="preserve">37. El gobierno municipal tiene a la vista de toda persona en formato abierto, accesible y electrónico información sobre si el gobierno municipal tiene un </w:t>
      </w:r>
      <w:r w:rsidR="00600DDD" w:rsidRPr="00AF5418">
        <w:rPr>
          <w:rFonts w:ascii="Exo 2.0 Extra Light" w:hAnsi="Exo 2.0 Extra Light"/>
          <w:b/>
        </w:rPr>
        <w:t xml:space="preserve">organismo ciudadano </w:t>
      </w:r>
      <w:r w:rsidR="00600DDD" w:rsidRPr="00AF5418">
        <w:rPr>
          <w:rFonts w:ascii="Exo 2.0 Extra Light" w:hAnsi="Exo 2.0 Extra Light"/>
        </w:rPr>
        <w:t xml:space="preserve">(comités de vigilancia, contraloría social u otro organismo ciudadano), reconocido por el gobierno municipal, </w:t>
      </w:r>
      <w:r w:rsidR="00600DDD" w:rsidRPr="00AF5418">
        <w:rPr>
          <w:rFonts w:ascii="Exo 2.0 Extra Light" w:hAnsi="Exo 2.0 Extra Light"/>
          <w:b/>
        </w:rPr>
        <w:t xml:space="preserve">encargado de revisar, supervisar y evaluar la ejecución de obra pública, programas de asistencia y desarrollo social </w:t>
      </w:r>
      <w:r w:rsidR="00600DDD" w:rsidRPr="00AF5418">
        <w:rPr>
          <w:rFonts w:ascii="Exo 2.0 Extra Light" w:hAnsi="Exo 2.0 Extra Light"/>
        </w:rPr>
        <w:t xml:space="preserve">en el municipio </w:t>
      </w:r>
    </w:p>
    <w:p w14:paraId="25EFB762" w14:textId="77777777" w:rsidR="00600DDD" w:rsidRPr="00AF5418" w:rsidRDefault="00600DDD" w:rsidP="006B0F4A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/>
        </w:rPr>
      </w:pPr>
    </w:p>
    <w:p w14:paraId="326F372F" w14:textId="5E623277" w:rsidR="00ED6CFF" w:rsidRPr="00AF5418" w:rsidRDefault="00E929B3" w:rsidP="006B0F4A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/>
        </w:rPr>
      </w:pPr>
      <w:r w:rsidRPr="00AF5418">
        <w:rPr>
          <w:rFonts w:ascii="Exo 2.0 Extra Light" w:hAnsi="Exo 2.0 Extra Light"/>
        </w:rPr>
        <w:t xml:space="preserve">37, </w:t>
      </w:r>
      <w:r w:rsidR="00600DDD" w:rsidRPr="00AF5418">
        <w:rPr>
          <w:rFonts w:ascii="Exo 2.0 Extra Light" w:hAnsi="Exo 2.0 Extra Light"/>
        </w:rPr>
        <w:t>37.1</w:t>
      </w:r>
      <w:r w:rsidRPr="00AF5418">
        <w:rPr>
          <w:rFonts w:ascii="Exo 2.0 Extra Light" w:hAnsi="Exo 2.0 Extra Light"/>
        </w:rPr>
        <w:t xml:space="preserve">, </w:t>
      </w:r>
      <w:r w:rsidR="00600DDD" w:rsidRPr="00AF5418">
        <w:rPr>
          <w:rFonts w:ascii="Exo 2.0 Extra Light" w:hAnsi="Exo 2.0 Extra Light"/>
        </w:rPr>
        <w:t>37.2</w:t>
      </w:r>
      <w:r w:rsidRPr="00AF5418">
        <w:rPr>
          <w:rFonts w:ascii="Exo 2.0 Extra Light" w:hAnsi="Exo 2.0 Extra Light"/>
        </w:rPr>
        <w:t xml:space="preserve">, </w:t>
      </w:r>
      <w:r w:rsidR="00600DDD" w:rsidRPr="00AF5418">
        <w:rPr>
          <w:rFonts w:ascii="Exo 2.0 Extra Light" w:hAnsi="Exo 2.0 Extra Light"/>
        </w:rPr>
        <w:t>37.3</w:t>
      </w:r>
      <w:r w:rsidRPr="00AF5418">
        <w:rPr>
          <w:rFonts w:ascii="Exo 2.0 Extra Light" w:hAnsi="Exo 2.0 Extra Light"/>
        </w:rPr>
        <w:t xml:space="preserve">, </w:t>
      </w:r>
      <w:r w:rsidR="00600DDD" w:rsidRPr="00AF5418">
        <w:rPr>
          <w:rFonts w:ascii="Exo 2.0 Extra Light" w:hAnsi="Exo 2.0 Extra Light"/>
        </w:rPr>
        <w:t>37.4</w:t>
      </w:r>
      <w:r w:rsidR="00ED6CFF" w:rsidRPr="00AF5418">
        <w:rPr>
          <w:rFonts w:ascii="Exo 2.0 Extra Light" w:hAnsi="Exo 2.0 Extra Light"/>
        </w:rPr>
        <w:t>.- Inexistencia</w:t>
      </w:r>
      <w:r w:rsidRPr="00AF5418">
        <w:rPr>
          <w:rFonts w:ascii="Exo 2.0 Extra Light" w:hAnsi="Exo 2.0 Extra Light"/>
        </w:rPr>
        <w:t xml:space="preserve">, toda vez que </w:t>
      </w:r>
      <w:r w:rsidR="00AB5A2E">
        <w:rPr>
          <w:rFonts w:ascii="Exo 2.0 Extra Light" w:hAnsi="Exo 2.0 Extra Light"/>
        </w:rPr>
        <w:t xml:space="preserve">según el </w:t>
      </w:r>
      <w:r w:rsidRPr="00AF5418">
        <w:rPr>
          <w:rFonts w:ascii="Exo 2.0 Extra Light" w:hAnsi="Exo 2.0 Extra Light"/>
        </w:rPr>
        <w:t>Acuerdo de creación y al Reglamento Interior de este Instituto, esta Unidad Administrativa no tiene un organismo ciudadano encargado de revisar, supervisar y evaluar la ejecución de obra pública, programas de asistencia y desarrollo social</w:t>
      </w:r>
      <w:r w:rsidR="00AB5A2E" w:rsidRPr="00AB5A2E">
        <w:rPr>
          <w:rFonts w:ascii="Exo 2.0 Extra Light" w:hAnsi="Exo 2.0 Extra Light"/>
        </w:rPr>
        <w:t xml:space="preserve"> </w:t>
      </w:r>
      <w:r w:rsidR="00AB5A2E" w:rsidRPr="000662AF">
        <w:rPr>
          <w:rFonts w:ascii="Exo 2.0 Extra Light" w:hAnsi="Exo 2.0 Extra Light"/>
        </w:rPr>
        <w:t xml:space="preserve">en el período que va de septiembre de 2015 a </w:t>
      </w:r>
      <w:r w:rsidR="00AB5A2E">
        <w:rPr>
          <w:rFonts w:ascii="Exo 2.0 Extra Light" w:hAnsi="Exo 2.0 Extra Light"/>
        </w:rPr>
        <w:t>septiembre</w:t>
      </w:r>
      <w:r w:rsidR="00AB5A2E" w:rsidRPr="000662AF">
        <w:rPr>
          <w:rFonts w:ascii="Exo 2.0 Extra Light" w:hAnsi="Exo 2.0 Extra Light"/>
        </w:rPr>
        <w:t xml:space="preserve"> de 2016.</w:t>
      </w:r>
      <w:bookmarkStart w:id="0" w:name="_GoBack"/>
      <w:bookmarkEnd w:id="0"/>
    </w:p>
    <w:p w14:paraId="37A6128C" w14:textId="77777777" w:rsidR="006B0F4A" w:rsidRPr="00AF5418" w:rsidRDefault="006B0F4A" w:rsidP="006B0F4A">
      <w:pPr>
        <w:jc w:val="center"/>
        <w:rPr>
          <w:rFonts w:ascii="Exo 2.0 Extra Light" w:hAnsi="Exo 2.0 Extra Light" w:cs="Arial"/>
        </w:rPr>
      </w:pPr>
    </w:p>
    <w:sectPr w:rsidR="006B0F4A" w:rsidRPr="00AF5418" w:rsidSect="00D76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45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319E" w14:textId="77777777" w:rsidR="005A46A9" w:rsidRDefault="005A46A9" w:rsidP="00DE60CB">
      <w:r>
        <w:separator/>
      </w:r>
    </w:p>
  </w:endnote>
  <w:endnote w:type="continuationSeparator" w:id="0">
    <w:p w14:paraId="7632865B" w14:textId="77777777" w:rsidR="005A46A9" w:rsidRDefault="005A46A9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1455" w14:textId="77777777" w:rsidR="00D76920" w:rsidRDefault="00D769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3323" w14:textId="77777777" w:rsidR="00D76920" w:rsidRDefault="00D769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BB9B" w14:textId="77777777" w:rsidR="00D76920" w:rsidRDefault="00D769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8377" w14:textId="77777777" w:rsidR="005A46A9" w:rsidRDefault="005A46A9" w:rsidP="00DE60CB">
      <w:r>
        <w:separator/>
      </w:r>
    </w:p>
  </w:footnote>
  <w:footnote w:type="continuationSeparator" w:id="0">
    <w:p w14:paraId="543A9A36" w14:textId="77777777" w:rsidR="005A46A9" w:rsidRDefault="005A46A9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6E85" w14:textId="77777777" w:rsidR="00D76920" w:rsidRDefault="00D769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33ED3A4C" w:rsidR="00DE60CB" w:rsidRDefault="00A20A9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284AEA" wp14:editId="69D952DE">
          <wp:simplePos x="0" y="0"/>
          <wp:positionH relativeFrom="margin">
            <wp:posOffset>238125</wp:posOffset>
          </wp:positionH>
          <wp:positionV relativeFrom="margin">
            <wp:posOffset>-1529715</wp:posOffset>
          </wp:positionV>
          <wp:extent cx="7053808" cy="10115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LAM_InstPlane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808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7AD5" w14:textId="77777777" w:rsidR="00D76920" w:rsidRDefault="00D76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01206"/>
    <w:rsid w:val="00020766"/>
    <w:rsid w:val="000523D7"/>
    <w:rsid w:val="00072378"/>
    <w:rsid w:val="000760A2"/>
    <w:rsid w:val="00085879"/>
    <w:rsid w:val="000B2594"/>
    <w:rsid w:val="000B7B7B"/>
    <w:rsid w:val="000E07CD"/>
    <w:rsid w:val="000F032C"/>
    <w:rsid w:val="00110114"/>
    <w:rsid w:val="00113F8B"/>
    <w:rsid w:val="00145E6C"/>
    <w:rsid w:val="00152458"/>
    <w:rsid w:val="001531E1"/>
    <w:rsid w:val="001634AB"/>
    <w:rsid w:val="00182947"/>
    <w:rsid w:val="00182AAE"/>
    <w:rsid w:val="001D5203"/>
    <w:rsid w:val="001D724C"/>
    <w:rsid w:val="00240A3C"/>
    <w:rsid w:val="00241061"/>
    <w:rsid w:val="00282497"/>
    <w:rsid w:val="00297BBF"/>
    <w:rsid w:val="002D304D"/>
    <w:rsid w:val="002E328B"/>
    <w:rsid w:val="002F089B"/>
    <w:rsid w:val="00337DC8"/>
    <w:rsid w:val="00352129"/>
    <w:rsid w:val="003627C3"/>
    <w:rsid w:val="003A4BC8"/>
    <w:rsid w:val="003C083E"/>
    <w:rsid w:val="003C57CC"/>
    <w:rsid w:val="00477B52"/>
    <w:rsid w:val="0048174A"/>
    <w:rsid w:val="004B5CB9"/>
    <w:rsid w:val="004C30DC"/>
    <w:rsid w:val="004E1C2C"/>
    <w:rsid w:val="004F4EE3"/>
    <w:rsid w:val="00506AB8"/>
    <w:rsid w:val="0055291C"/>
    <w:rsid w:val="00572FFA"/>
    <w:rsid w:val="00593C85"/>
    <w:rsid w:val="005A46A9"/>
    <w:rsid w:val="00600DDD"/>
    <w:rsid w:val="00623FEF"/>
    <w:rsid w:val="00636A9A"/>
    <w:rsid w:val="006375A4"/>
    <w:rsid w:val="00675BBF"/>
    <w:rsid w:val="006A7714"/>
    <w:rsid w:val="006B0F4A"/>
    <w:rsid w:val="006D57E5"/>
    <w:rsid w:val="006F2D4A"/>
    <w:rsid w:val="00710214"/>
    <w:rsid w:val="007303AE"/>
    <w:rsid w:val="007C1A86"/>
    <w:rsid w:val="007C782E"/>
    <w:rsid w:val="007E2515"/>
    <w:rsid w:val="008115AD"/>
    <w:rsid w:val="00820C69"/>
    <w:rsid w:val="00826EE6"/>
    <w:rsid w:val="00843D4D"/>
    <w:rsid w:val="008D2EB5"/>
    <w:rsid w:val="008E3E21"/>
    <w:rsid w:val="00952A0A"/>
    <w:rsid w:val="00971EDC"/>
    <w:rsid w:val="009B32ED"/>
    <w:rsid w:val="009F0CFB"/>
    <w:rsid w:val="00A0232D"/>
    <w:rsid w:val="00A20A9E"/>
    <w:rsid w:val="00A53369"/>
    <w:rsid w:val="00A66E9A"/>
    <w:rsid w:val="00A96C19"/>
    <w:rsid w:val="00AB2924"/>
    <w:rsid w:val="00AB5A2E"/>
    <w:rsid w:val="00AF4BF6"/>
    <w:rsid w:val="00AF5418"/>
    <w:rsid w:val="00B2091C"/>
    <w:rsid w:val="00B24C26"/>
    <w:rsid w:val="00B353EF"/>
    <w:rsid w:val="00B90BFC"/>
    <w:rsid w:val="00B92461"/>
    <w:rsid w:val="00C0294E"/>
    <w:rsid w:val="00C20B28"/>
    <w:rsid w:val="00C52589"/>
    <w:rsid w:val="00C96C60"/>
    <w:rsid w:val="00CA1BD7"/>
    <w:rsid w:val="00CC0A93"/>
    <w:rsid w:val="00CE3C9D"/>
    <w:rsid w:val="00D2191E"/>
    <w:rsid w:val="00D26083"/>
    <w:rsid w:val="00D36912"/>
    <w:rsid w:val="00D76920"/>
    <w:rsid w:val="00D775D9"/>
    <w:rsid w:val="00DB05C3"/>
    <w:rsid w:val="00DD2C25"/>
    <w:rsid w:val="00DE60CB"/>
    <w:rsid w:val="00E859CC"/>
    <w:rsid w:val="00E929B3"/>
    <w:rsid w:val="00EA39A1"/>
    <w:rsid w:val="00EC3ADA"/>
    <w:rsid w:val="00ED6CFF"/>
    <w:rsid w:val="00F11780"/>
    <w:rsid w:val="00F562DD"/>
    <w:rsid w:val="00F63C2E"/>
    <w:rsid w:val="00FA39A9"/>
    <w:rsid w:val="00FB258C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83D8A3B"/>
  <w14:defaultImageDpi w14:val="300"/>
  <w15:docId w15:val="{3BF300AF-D403-4BA5-A178-964370F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24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458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rsid w:val="006B0F4A"/>
    <w:pPr>
      <w:spacing w:after="120" w:line="48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F4A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henry sosa cauich</cp:lastModifiedBy>
  <cp:revision>36</cp:revision>
  <cp:lastPrinted>2153-02-14T22:01:00Z</cp:lastPrinted>
  <dcterms:created xsi:type="dcterms:W3CDTF">2016-04-22T16:38:00Z</dcterms:created>
  <dcterms:modified xsi:type="dcterms:W3CDTF">2016-10-10T18:20:00Z</dcterms:modified>
</cp:coreProperties>
</file>