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8EB" w:rsidRPr="00287617" w:rsidRDefault="00D458EB" w:rsidP="00D458EB">
      <w:pPr>
        <w:spacing w:after="0" w:line="240" w:lineRule="auto"/>
        <w:jc w:val="center"/>
        <w:rPr>
          <w:rFonts w:ascii="Barlow Light" w:hAnsi="Barlow Light" w:cs="Arial"/>
          <w:b/>
          <w:szCs w:val="24"/>
        </w:rPr>
      </w:pPr>
      <w:r w:rsidRPr="00287617">
        <w:rPr>
          <w:rFonts w:ascii="Barlow Light" w:hAnsi="Barlow Light" w:cs="Arial"/>
          <w:b/>
          <w:szCs w:val="24"/>
        </w:rPr>
        <w:t xml:space="preserve">REGLAMENTO DE LO CONTENCIOSO ADMINISTRATIVO DEL MUNICIPIO DE MÉRIDA </w:t>
      </w:r>
    </w:p>
    <w:p w:rsidR="00D458EB" w:rsidRPr="00287617" w:rsidRDefault="00D458EB" w:rsidP="002E774B">
      <w:pPr>
        <w:spacing w:after="0" w:line="240" w:lineRule="auto"/>
        <w:jc w:val="center"/>
        <w:rPr>
          <w:rFonts w:ascii="Barlow Light" w:hAnsi="Barlow Light" w:cs="Arial"/>
          <w:b/>
          <w:szCs w:val="24"/>
        </w:rPr>
      </w:pPr>
    </w:p>
    <w:p w:rsidR="00D458EB" w:rsidRPr="00287617" w:rsidRDefault="00D458EB" w:rsidP="002E774B">
      <w:pPr>
        <w:spacing w:after="0" w:line="240" w:lineRule="auto"/>
        <w:jc w:val="center"/>
        <w:rPr>
          <w:rFonts w:ascii="Barlow Light" w:hAnsi="Barlow Light" w:cs="Arial"/>
          <w:b/>
          <w:sz w:val="20"/>
          <w:szCs w:val="24"/>
        </w:rPr>
      </w:pPr>
      <w:r w:rsidRPr="00287617">
        <w:rPr>
          <w:rFonts w:ascii="Barlow Light" w:hAnsi="Barlow Light" w:cs="Arial"/>
          <w:b/>
          <w:sz w:val="20"/>
          <w:szCs w:val="24"/>
        </w:rPr>
        <w:t>Reglamento publicado en Gaceta Municipal el 13 de enero de 2016</w:t>
      </w:r>
    </w:p>
    <w:p w:rsidR="00D458EB" w:rsidRPr="00287617" w:rsidRDefault="00D458EB" w:rsidP="002E774B">
      <w:pPr>
        <w:spacing w:after="0" w:line="240" w:lineRule="auto"/>
        <w:jc w:val="center"/>
        <w:rPr>
          <w:rFonts w:ascii="Barlow Light" w:hAnsi="Barlow Light" w:cs="Arial"/>
          <w:b/>
          <w:szCs w:val="24"/>
        </w:rPr>
      </w:pPr>
    </w:p>
    <w:p w:rsidR="00D458EB" w:rsidRPr="00287617" w:rsidRDefault="00D458EB" w:rsidP="002E774B">
      <w:pPr>
        <w:spacing w:after="0" w:line="240" w:lineRule="auto"/>
        <w:jc w:val="center"/>
        <w:rPr>
          <w:rFonts w:ascii="Barlow Light" w:hAnsi="Barlow Light" w:cs="Arial"/>
          <w:b/>
          <w:szCs w:val="24"/>
        </w:rPr>
      </w:pPr>
      <w:r w:rsidRPr="00287617">
        <w:rPr>
          <w:rFonts w:ascii="Barlow Light" w:hAnsi="Barlow Light" w:cs="Arial"/>
          <w:b/>
          <w:szCs w:val="24"/>
        </w:rPr>
        <w:t>TEXTO VIGENTE</w:t>
      </w:r>
    </w:p>
    <w:p w:rsidR="00D458EB" w:rsidRPr="00287617" w:rsidRDefault="00D458EB" w:rsidP="002E774B">
      <w:pPr>
        <w:spacing w:after="0" w:line="240" w:lineRule="auto"/>
        <w:jc w:val="center"/>
        <w:rPr>
          <w:rFonts w:ascii="Barlow Light" w:hAnsi="Barlow Light" w:cs="Arial"/>
          <w:b/>
          <w:sz w:val="20"/>
          <w:szCs w:val="24"/>
        </w:rPr>
      </w:pPr>
      <w:r w:rsidRPr="00287617">
        <w:rPr>
          <w:rFonts w:ascii="Barlow Light" w:hAnsi="Barlow Light" w:cs="Arial"/>
          <w:b/>
          <w:sz w:val="20"/>
          <w:szCs w:val="24"/>
        </w:rPr>
        <w:t xml:space="preserve">Última reforma publicada en Gaceta </w:t>
      </w:r>
      <w:r w:rsidR="00287617" w:rsidRPr="00287617">
        <w:rPr>
          <w:rFonts w:ascii="Barlow Light" w:hAnsi="Barlow Light" w:cs="Arial"/>
          <w:b/>
          <w:sz w:val="20"/>
          <w:szCs w:val="24"/>
        </w:rPr>
        <w:t xml:space="preserve">Municipal </w:t>
      </w:r>
      <w:r w:rsidRPr="00287617">
        <w:rPr>
          <w:rFonts w:ascii="Barlow Light" w:hAnsi="Barlow Light" w:cs="Arial"/>
          <w:b/>
          <w:sz w:val="20"/>
          <w:szCs w:val="24"/>
        </w:rPr>
        <w:t>el 31-01-2017</w:t>
      </w:r>
    </w:p>
    <w:p w:rsidR="00D458EB" w:rsidRPr="00287617" w:rsidRDefault="00D458EB" w:rsidP="002E774B">
      <w:pPr>
        <w:spacing w:after="0" w:line="240" w:lineRule="auto"/>
        <w:jc w:val="center"/>
        <w:rPr>
          <w:rFonts w:ascii="Barlow Light" w:hAnsi="Barlow Light" w:cs="Arial"/>
          <w:b/>
          <w:szCs w:val="24"/>
        </w:rPr>
      </w:pPr>
    </w:p>
    <w:p w:rsidR="00D458EB" w:rsidRPr="00287617" w:rsidRDefault="00D458EB" w:rsidP="002E774B">
      <w:pPr>
        <w:spacing w:after="0" w:line="240" w:lineRule="auto"/>
        <w:jc w:val="center"/>
        <w:rPr>
          <w:rFonts w:ascii="Barlow Light" w:hAnsi="Barlow Light" w:cs="Arial"/>
          <w:b/>
          <w:szCs w:val="24"/>
        </w:rPr>
      </w:pP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b/>
          <w:szCs w:val="24"/>
        </w:rPr>
      </w:pPr>
      <w:r w:rsidRPr="00287617">
        <w:rPr>
          <w:rFonts w:ascii="Barlow Light" w:hAnsi="Barlow Light" w:cs="Arial"/>
          <w:b/>
          <w:szCs w:val="24"/>
        </w:rPr>
        <w:t>AYUNTAMIENTO</w:t>
      </w:r>
      <w:r w:rsidR="00315109" w:rsidRPr="00287617">
        <w:rPr>
          <w:rFonts w:ascii="Barlow Light" w:hAnsi="Barlow Light" w:cs="Arial"/>
          <w:b/>
          <w:szCs w:val="24"/>
        </w:rPr>
        <w:t xml:space="preserve"> </w:t>
      </w:r>
      <w:r w:rsidRPr="00287617">
        <w:rPr>
          <w:rFonts w:ascii="Barlow Light" w:hAnsi="Barlow Light" w:cs="Arial"/>
          <w:b/>
          <w:szCs w:val="24"/>
        </w:rPr>
        <w:t>DE MÉRIDA</w:t>
      </w:r>
      <w:r w:rsidR="00D458EB" w:rsidRPr="00287617">
        <w:rPr>
          <w:rFonts w:ascii="Barlow Light" w:hAnsi="Barlow Light" w:cs="Arial"/>
          <w:b/>
          <w:szCs w:val="24"/>
        </w:rPr>
        <w:t xml:space="preserve"> </w:t>
      </w:r>
      <w:r w:rsidRPr="00287617">
        <w:rPr>
          <w:rFonts w:ascii="Barlow Light" w:hAnsi="Barlow Light" w:cs="Arial"/>
          <w:b/>
          <w:szCs w:val="24"/>
        </w:rPr>
        <w:t>ESTADO DE YUCATÁN</w:t>
      </w:r>
      <w:r w:rsidR="00D458EB" w:rsidRPr="00287617">
        <w:rPr>
          <w:rFonts w:ascii="Barlow Light" w:hAnsi="Barlow Light" w:cs="Arial"/>
          <w:b/>
          <w:szCs w:val="24"/>
        </w:rPr>
        <w:t xml:space="preserve">. </w:t>
      </w:r>
      <w:r w:rsidRPr="00287617">
        <w:rPr>
          <w:rFonts w:ascii="Barlow Light" w:hAnsi="Barlow Light" w:cs="Arial"/>
          <w:b/>
          <w:szCs w:val="24"/>
        </w:rPr>
        <w:t xml:space="preserve">LICENCIADO EN DERECHO </w:t>
      </w:r>
      <w:r w:rsidR="00E151A4" w:rsidRPr="00287617">
        <w:rPr>
          <w:rFonts w:ascii="Barlow Light" w:hAnsi="Barlow Light" w:cs="Arial"/>
          <w:b/>
          <w:szCs w:val="24"/>
        </w:rPr>
        <w:t xml:space="preserve">MAURICIO VILA DOSAL, PRESIDENTE MUNICIPAL </w:t>
      </w:r>
      <w:r w:rsidR="00AB0F7F" w:rsidRPr="00287617">
        <w:rPr>
          <w:rFonts w:ascii="Barlow Light" w:hAnsi="Barlow Light" w:cs="Arial"/>
          <w:b/>
          <w:szCs w:val="24"/>
        </w:rPr>
        <w:t>DEL</w:t>
      </w:r>
      <w:r w:rsidR="00E151A4" w:rsidRPr="00287617">
        <w:rPr>
          <w:rFonts w:ascii="Barlow Light" w:hAnsi="Barlow Light" w:cs="Arial"/>
          <w:b/>
          <w:szCs w:val="24"/>
        </w:rPr>
        <w:t xml:space="preserve"> AYUNTAMIENTO CONSTITUCIONAL </w:t>
      </w:r>
      <w:r w:rsidR="00AB0F7F" w:rsidRPr="00287617">
        <w:rPr>
          <w:rFonts w:ascii="Barlow Light" w:hAnsi="Barlow Light" w:cs="Arial"/>
          <w:b/>
          <w:szCs w:val="24"/>
        </w:rPr>
        <w:t>DEL</w:t>
      </w:r>
      <w:r w:rsidR="004659C5" w:rsidRPr="00287617">
        <w:rPr>
          <w:rFonts w:ascii="Barlow Light" w:hAnsi="Barlow Light" w:cs="Arial"/>
          <w:b/>
          <w:szCs w:val="24"/>
        </w:rPr>
        <w:t xml:space="preserve"> </w:t>
      </w:r>
      <w:r w:rsidR="00315109" w:rsidRPr="00287617">
        <w:rPr>
          <w:rFonts w:ascii="Barlow Light" w:hAnsi="Barlow Light" w:cs="Arial"/>
          <w:b/>
          <w:szCs w:val="24"/>
        </w:rPr>
        <w:t xml:space="preserve">MUNICIPIO DE MÉRIDA, </w:t>
      </w:r>
      <w:r w:rsidRPr="00287617">
        <w:rPr>
          <w:rFonts w:ascii="Barlow Light" w:hAnsi="Barlow Light" w:cs="Arial"/>
          <w:b/>
          <w:szCs w:val="24"/>
        </w:rPr>
        <w:t xml:space="preserve">A LOS HABITANTES </w:t>
      </w:r>
      <w:r w:rsidR="00AB0F7F" w:rsidRPr="00287617">
        <w:rPr>
          <w:rFonts w:ascii="Barlow Light" w:hAnsi="Barlow Light" w:cs="Arial"/>
          <w:b/>
          <w:szCs w:val="24"/>
        </w:rPr>
        <w:t>DEL</w:t>
      </w:r>
      <w:r w:rsidR="00E151A4" w:rsidRPr="00287617">
        <w:rPr>
          <w:rFonts w:ascii="Barlow Light" w:hAnsi="Barlow Light" w:cs="Arial"/>
          <w:b/>
          <w:szCs w:val="24"/>
        </w:rPr>
        <w:t xml:space="preserve"> </w:t>
      </w:r>
      <w:r w:rsidRPr="00287617">
        <w:rPr>
          <w:rFonts w:ascii="Barlow Light" w:hAnsi="Barlow Light" w:cs="Arial"/>
          <w:b/>
          <w:szCs w:val="24"/>
        </w:rPr>
        <w:t>MISMO</w:t>
      </w:r>
      <w:r w:rsidR="00315109" w:rsidRPr="00287617">
        <w:rPr>
          <w:rFonts w:ascii="Barlow Light" w:hAnsi="Barlow Light" w:cs="Arial"/>
          <w:b/>
          <w:szCs w:val="24"/>
        </w:rPr>
        <w:t xml:space="preserve">, </w:t>
      </w:r>
      <w:r w:rsidRPr="00287617">
        <w:rPr>
          <w:rFonts w:ascii="Barlow Light" w:hAnsi="Barlow Light" w:cs="Arial"/>
          <w:b/>
          <w:szCs w:val="24"/>
        </w:rPr>
        <w:t>HAGO SABER:</w:t>
      </w:r>
      <w:r w:rsidR="00D458EB" w:rsidRPr="00287617">
        <w:rPr>
          <w:rFonts w:ascii="Barlow Light" w:hAnsi="Barlow Light" w:cs="Arial"/>
          <w:b/>
          <w:szCs w:val="24"/>
        </w:rPr>
        <w:t xml:space="preserve"> </w:t>
      </w:r>
      <w:r w:rsidRPr="00287617">
        <w:rPr>
          <w:rFonts w:ascii="Barlow Light" w:hAnsi="Barlow Light" w:cs="Arial"/>
          <w:b/>
          <w:szCs w:val="24"/>
        </w:rPr>
        <w:t>Que el</w:t>
      </w:r>
      <w:r w:rsidR="00315109" w:rsidRPr="00287617">
        <w:rPr>
          <w:rFonts w:ascii="Barlow Light" w:hAnsi="Barlow Light" w:cs="Arial"/>
          <w:b/>
          <w:szCs w:val="24"/>
        </w:rPr>
        <w:t xml:space="preserve"> </w:t>
      </w:r>
      <w:r w:rsidRPr="00287617">
        <w:rPr>
          <w:rFonts w:ascii="Barlow Light" w:hAnsi="Barlow Light" w:cs="Arial"/>
          <w:b/>
          <w:szCs w:val="24"/>
        </w:rPr>
        <w:t>Ayuntamiento</w:t>
      </w:r>
      <w:r w:rsidR="00315109" w:rsidRPr="00287617">
        <w:rPr>
          <w:rFonts w:ascii="Barlow Light" w:hAnsi="Barlow Light" w:cs="Arial"/>
          <w:b/>
          <w:szCs w:val="24"/>
        </w:rPr>
        <w:t xml:space="preserve"> </w:t>
      </w:r>
      <w:r w:rsidRPr="00287617">
        <w:rPr>
          <w:rFonts w:ascii="Barlow Light" w:hAnsi="Barlow Light" w:cs="Arial"/>
          <w:b/>
          <w:szCs w:val="24"/>
        </w:rPr>
        <w:t>que presido</w:t>
      </w:r>
      <w:r w:rsidR="00315109" w:rsidRPr="00287617">
        <w:rPr>
          <w:rFonts w:ascii="Barlow Light" w:hAnsi="Barlow Light" w:cs="Arial"/>
          <w:b/>
          <w:szCs w:val="24"/>
        </w:rPr>
        <w:t xml:space="preserve">, </w:t>
      </w:r>
      <w:r w:rsidRPr="00287617">
        <w:rPr>
          <w:rFonts w:ascii="Barlow Light" w:hAnsi="Barlow Light" w:cs="Arial"/>
          <w:b/>
          <w:szCs w:val="24"/>
        </w:rPr>
        <w:t>en Sesión E</w:t>
      </w:r>
      <w:r w:rsidR="00315109" w:rsidRPr="00287617">
        <w:rPr>
          <w:rFonts w:ascii="Barlow Light" w:hAnsi="Barlow Light" w:cs="Arial"/>
          <w:b/>
          <w:szCs w:val="24"/>
        </w:rPr>
        <w:t>x</w:t>
      </w:r>
      <w:r w:rsidRPr="00287617">
        <w:rPr>
          <w:rFonts w:ascii="Barlow Light" w:hAnsi="Barlow Light" w:cs="Arial"/>
          <w:b/>
          <w:szCs w:val="24"/>
        </w:rPr>
        <w:t>traordinaria de Cabildo de fecha nueve de enero</w:t>
      </w:r>
      <w:r w:rsidR="004659C5" w:rsidRPr="00287617">
        <w:rPr>
          <w:rFonts w:ascii="Barlow Light" w:hAnsi="Barlow Light" w:cs="Arial"/>
          <w:b/>
          <w:szCs w:val="24"/>
        </w:rPr>
        <w:t xml:space="preserve"> </w:t>
      </w:r>
      <w:r w:rsidR="00AB0F7F" w:rsidRPr="00287617">
        <w:rPr>
          <w:rFonts w:ascii="Barlow Light" w:hAnsi="Barlow Light" w:cs="Arial"/>
          <w:b/>
          <w:szCs w:val="24"/>
        </w:rPr>
        <w:t>del</w:t>
      </w:r>
      <w:r w:rsidR="004659C5" w:rsidRPr="00287617">
        <w:rPr>
          <w:rFonts w:ascii="Barlow Light" w:hAnsi="Barlow Light" w:cs="Arial"/>
          <w:b/>
          <w:szCs w:val="24"/>
        </w:rPr>
        <w:t xml:space="preserve"> </w:t>
      </w:r>
      <w:r w:rsidRPr="00287617">
        <w:rPr>
          <w:rFonts w:ascii="Barlow Light" w:hAnsi="Barlow Light" w:cs="Arial"/>
          <w:b/>
          <w:szCs w:val="24"/>
        </w:rPr>
        <w:t>año dos mil</w:t>
      </w:r>
      <w:r w:rsidR="00315109" w:rsidRPr="00287617">
        <w:rPr>
          <w:rFonts w:ascii="Barlow Light" w:hAnsi="Barlow Light" w:cs="Arial"/>
          <w:b/>
          <w:szCs w:val="24"/>
        </w:rPr>
        <w:t xml:space="preserve"> </w:t>
      </w:r>
      <w:r w:rsidRPr="00287617">
        <w:rPr>
          <w:rFonts w:ascii="Barlow Light" w:hAnsi="Barlow Light" w:cs="Arial"/>
          <w:b/>
          <w:szCs w:val="24"/>
        </w:rPr>
        <w:t>dieciséis</w:t>
      </w:r>
      <w:r w:rsidR="00315109" w:rsidRPr="00287617">
        <w:rPr>
          <w:rFonts w:ascii="Barlow Light" w:hAnsi="Barlow Light" w:cs="Arial"/>
          <w:b/>
          <w:szCs w:val="24"/>
        </w:rPr>
        <w:t xml:space="preserve">, </w:t>
      </w:r>
      <w:r w:rsidRPr="00287617">
        <w:rPr>
          <w:rFonts w:ascii="Barlow Light" w:hAnsi="Barlow Light" w:cs="Arial"/>
          <w:b/>
          <w:szCs w:val="24"/>
        </w:rPr>
        <w:t>con</w:t>
      </w:r>
      <w:r w:rsidR="00315109" w:rsidRPr="00287617">
        <w:rPr>
          <w:rFonts w:ascii="Barlow Light" w:hAnsi="Barlow Light" w:cs="Arial"/>
          <w:b/>
          <w:szCs w:val="24"/>
        </w:rPr>
        <w:t xml:space="preserve"> </w:t>
      </w:r>
      <w:r w:rsidRPr="00287617">
        <w:rPr>
          <w:rFonts w:ascii="Barlow Light" w:hAnsi="Barlow Light" w:cs="Arial"/>
          <w:b/>
          <w:szCs w:val="24"/>
        </w:rPr>
        <w:t xml:space="preserve">fundamento en los artículos </w:t>
      </w:r>
      <w:r w:rsidR="00AB0F7F" w:rsidRPr="00287617">
        <w:rPr>
          <w:rFonts w:ascii="Barlow Light" w:hAnsi="Barlow Light" w:cs="Arial"/>
          <w:b/>
          <w:szCs w:val="24"/>
        </w:rPr>
        <w:t>11</w:t>
      </w:r>
      <w:r w:rsidRPr="00287617">
        <w:rPr>
          <w:rFonts w:ascii="Barlow Light" w:hAnsi="Barlow Light" w:cs="Arial"/>
          <w:b/>
          <w:szCs w:val="24"/>
        </w:rPr>
        <w:t>5</w:t>
      </w:r>
      <w:r w:rsidR="00315109" w:rsidRPr="00287617">
        <w:rPr>
          <w:rFonts w:ascii="Barlow Light" w:hAnsi="Barlow Light" w:cs="Arial"/>
          <w:b/>
          <w:szCs w:val="24"/>
        </w:rPr>
        <w:t xml:space="preserve">, </w:t>
      </w:r>
      <w:r w:rsidRPr="00287617">
        <w:rPr>
          <w:rFonts w:ascii="Barlow Light" w:hAnsi="Barlow Light" w:cs="Arial"/>
          <w:b/>
          <w:szCs w:val="24"/>
        </w:rPr>
        <w:t>fracción</w:t>
      </w:r>
      <w:r w:rsidR="006F7F56" w:rsidRPr="00287617">
        <w:rPr>
          <w:rFonts w:ascii="Barlow Light" w:hAnsi="Barlow Light" w:cs="Arial"/>
          <w:b/>
          <w:szCs w:val="24"/>
        </w:rPr>
        <w:t xml:space="preserve"> </w:t>
      </w:r>
      <w:r w:rsidR="009F4398" w:rsidRPr="00287617">
        <w:rPr>
          <w:rFonts w:ascii="Barlow Light" w:hAnsi="Barlow Light" w:cs="Arial"/>
          <w:b/>
          <w:szCs w:val="24"/>
        </w:rPr>
        <w:t>II</w:t>
      </w:r>
      <w:r w:rsidR="00315109" w:rsidRPr="00287617">
        <w:rPr>
          <w:rFonts w:ascii="Barlow Light" w:hAnsi="Barlow Light" w:cs="Arial"/>
          <w:b/>
          <w:szCs w:val="24"/>
        </w:rPr>
        <w:t xml:space="preserve">, </w:t>
      </w:r>
      <w:r w:rsidRPr="00287617">
        <w:rPr>
          <w:rFonts w:ascii="Barlow Light" w:hAnsi="Barlow Light" w:cs="Arial"/>
          <w:b/>
          <w:szCs w:val="24"/>
        </w:rPr>
        <w:t>de la Constitución Política de los Estados Unidos Mexicanos; 79 de la Constitución Política</w:t>
      </w:r>
      <w:r w:rsidR="004659C5" w:rsidRPr="00287617">
        <w:rPr>
          <w:rFonts w:ascii="Barlow Light" w:hAnsi="Barlow Light" w:cs="Arial"/>
          <w:b/>
          <w:szCs w:val="24"/>
        </w:rPr>
        <w:t xml:space="preserve"> </w:t>
      </w:r>
      <w:r w:rsidR="00AB0F7F" w:rsidRPr="00287617">
        <w:rPr>
          <w:rFonts w:ascii="Barlow Light" w:hAnsi="Barlow Light" w:cs="Arial"/>
          <w:b/>
          <w:szCs w:val="24"/>
        </w:rPr>
        <w:t>del</w:t>
      </w:r>
      <w:r w:rsidR="004659C5" w:rsidRPr="00287617">
        <w:rPr>
          <w:rFonts w:ascii="Barlow Light" w:hAnsi="Barlow Light" w:cs="Arial"/>
          <w:b/>
          <w:szCs w:val="24"/>
        </w:rPr>
        <w:t xml:space="preserve"> </w:t>
      </w:r>
      <w:r w:rsidRPr="00287617">
        <w:rPr>
          <w:rFonts w:ascii="Barlow Light" w:hAnsi="Barlow Light" w:cs="Arial"/>
          <w:b/>
          <w:szCs w:val="24"/>
        </w:rPr>
        <w:t>Estado de Yucatán; 2</w:t>
      </w:r>
      <w:r w:rsidR="00315109" w:rsidRPr="00287617">
        <w:rPr>
          <w:rFonts w:ascii="Barlow Light" w:hAnsi="Barlow Light" w:cs="Arial"/>
          <w:b/>
          <w:szCs w:val="24"/>
        </w:rPr>
        <w:t xml:space="preserve">, </w:t>
      </w:r>
      <w:r w:rsidRPr="00287617">
        <w:rPr>
          <w:rFonts w:ascii="Barlow Light" w:hAnsi="Barlow Light" w:cs="Arial"/>
          <w:b/>
          <w:szCs w:val="24"/>
        </w:rPr>
        <w:t>40</w:t>
      </w:r>
      <w:r w:rsidR="00315109" w:rsidRPr="00287617">
        <w:rPr>
          <w:rFonts w:ascii="Barlow Light" w:hAnsi="Barlow Light" w:cs="Arial"/>
          <w:b/>
          <w:szCs w:val="24"/>
        </w:rPr>
        <w:t xml:space="preserve">, </w:t>
      </w:r>
      <w:r w:rsidRPr="00287617">
        <w:rPr>
          <w:rFonts w:ascii="Barlow Light" w:hAnsi="Barlow Light" w:cs="Arial"/>
          <w:b/>
          <w:szCs w:val="24"/>
        </w:rPr>
        <w:t>41</w:t>
      </w:r>
      <w:r w:rsidR="00315109" w:rsidRPr="00287617">
        <w:rPr>
          <w:rFonts w:ascii="Barlow Light" w:hAnsi="Barlow Light" w:cs="Arial"/>
          <w:b/>
          <w:szCs w:val="24"/>
        </w:rPr>
        <w:t xml:space="preserve">, </w:t>
      </w:r>
      <w:r w:rsidRPr="00287617">
        <w:rPr>
          <w:rFonts w:ascii="Barlow Light" w:hAnsi="Barlow Light" w:cs="Arial"/>
          <w:b/>
          <w:szCs w:val="24"/>
        </w:rPr>
        <w:t>inciso A)</w:t>
      </w:r>
      <w:r w:rsidR="00315109" w:rsidRPr="00287617">
        <w:rPr>
          <w:rFonts w:ascii="Barlow Light" w:hAnsi="Barlow Light" w:cs="Arial"/>
          <w:b/>
          <w:szCs w:val="24"/>
        </w:rPr>
        <w:t xml:space="preserve">, </w:t>
      </w:r>
      <w:r w:rsidRPr="00287617">
        <w:rPr>
          <w:rFonts w:ascii="Barlow Light" w:hAnsi="Barlow Light" w:cs="Arial"/>
          <w:b/>
          <w:szCs w:val="24"/>
        </w:rPr>
        <w:t xml:space="preserve">fracción </w:t>
      </w:r>
      <w:r w:rsidR="00315109" w:rsidRPr="00287617">
        <w:rPr>
          <w:rFonts w:ascii="Barlow Light" w:hAnsi="Barlow Light" w:cs="Arial"/>
          <w:b/>
          <w:szCs w:val="24"/>
        </w:rPr>
        <w:t xml:space="preserve">III, </w:t>
      </w:r>
      <w:r w:rsidRPr="00287617">
        <w:rPr>
          <w:rFonts w:ascii="Barlow Light" w:hAnsi="Barlow Light" w:cs="Arial"/>
          <w:b/>
          <w:szCs w:val="24"/>
        </w:rPr>
        <w:t xml:space="preserve">56 fracciones 1 y </w:t>
      </w:r>
      <w:r w:rsidR="009F4398" w:rsidRPr="00287617">
        <w:rPr>
          <w:rFonts w:ascii="Barlow Light" w:hAnsi="Barlow Light" w:cs="Arial"/>
          <w:b/>
          <w:szCs w:val="24"/>
        </w:rPr>
        <w:t>II</w:t>
      </w:r>
      <w:r w:rsidR="00315109" w:rsidRPr="00287617">
        <w:rPr>
          <w:rFonts w:ascii="Barlow Light" w:hAnsi="Barlow Light" w:cs="Arial"/>
          <w:b/>
          <w:szCs w:val="24"/>
        </w:rPr>
        <w:t xml:space="preserve">, </w:t>
      </w:r>
      <w:r w:rsidRPr="00287617">
        <w:rPr>
          <w:rFonts w:ascii="Barlow Light" w:hAnsi="Barlow Light" w:cs="Arial"/>
          <w:b/>
          <w:szCs w:val="24"/>
        </w:rPr>
        <w:t xml:space="preserve">63 fracción </w:t>
      </w:r>
      <w:r w:rsidR="00315109" w:rsidRPr="00287617">
        <w:rPr>
          <w:rFonts w:ascii="Barlow Light" w:hAnsi="Barlow Light" w:cs="Arial"/>
          <w:b/>
          <w:szCs w:val="24"/>
        </w:rPr>
        <w:t xml:space="preserve">III, </w:t>
      </w:r>
      <w:r w:rsidRPr="00287617">
        <w:rPr>
          <w:rFonts w:ascii="Barlow Light" w:hAnsi="Barlow Light" w:cs="Arial"/>
          <w:b/>
          <w:szCs w:val="24"/>
        </w:rPr>
        <w:t>77</w:t>
      </w:r>
      <w:r w:rsidR="00315109" w:rsidRPr="00287617">
        <w:rPr>
          <w:rFonts w:ascii="Barlow Light" w:hAnsi="Barlow Light" w:cs="Arial"/>
          <w:b/>
          <w:szCs w:val="24"/>
        </w:rPr>
        <w:t xml:space="preserve">, </w:t>
      </w:r>
      <w:r w:rsidRPr="00287617">
        <w:rPr>
          <w:rFonts w:ascii="Barlow Light" w:hAnsi="Barlow Light" w:cs="Arial"/>
          <w:b/>
          <w:szCs w:val="24"/>
        </w:rPr>
        <w:t>78 y 79 de la Ley de Gobierno de los Municipios</w:t>
      </w:r>
      <w:r w:rsidR="004659C5" w:rsidRPr="00287617">
        <w:rPr>
          <w:rFonts w:ascii="Barlow Light" w:hAnsi="Barlow Light" w:cs="Arial"/>
          <w:b/>
          <w:szCs w:val="24"/>
        </w:rPr>
        <w:t xml:space="preserve"> </w:t>
      </w:r>
      <w:r w:rsidR="00AB0F7F" w:rsidRPr="00287617">
        <w:rPr>
          <w:rFonts w:ascii="Barlow Light" w:hAnsi="Barlow Light" w:cs="Arial"/>
          <w:b/>
          <w:szCs w:val="24"/>
        </w:rPr>
        <w:t>del</w:t>
      </w:r>
      <w:r w:rsidR="004659C5" w:rsidRPr="00287617">
        <w:rPr>
          <w:rFonts w:ascii="Barlow Light" w:hAnsi="Barlow Light" w:cs="Arial"/>
          <w:b/>
          <w:szCs w:val="24"/>
        </w:rPr>
        <w:t xml:space="preserve"> </w:t>
      </w:r>
      <w:r w:rsidRPr="00287617">
        <w:rPr>
          <w:rFonts w:ascii="Barlow Light" w:hAnsi="Barlow Light" w:cs="Arial"/>
          <w:b/>
          <w:szCs w:val="24"/>
        </w:rPr>
        <w:t>Estado de</w:t>
      </w:r>
      <w:r w:rsidR="00315109" w:rsidRPr="00287617">
        <w:rPr>
          <w:rFonts w:ascii="Barlow Light" w:hAnsi="Barlow Light" w:cs="Arial"/>
          <w:b/>
          <w:szCs w:val="24"/>
        </w:rPr>
        <w:t xml:space="preserve"> Yucatán, </w:t>
      </w:r>
      <w:r w:rsidRPr="00287617">
        <w:rPr>
          <w:rFonts w:ascii="Barlow Light" w:hAnsi="Barlow Light" w:cs="Arial"/>
          <w:b/>
          <w:szCs w:val="24"/>
        </w:rPr>
        <w:t>30 y 31</w:t>
      </w:r>
      <w:r w:rsidR="00A365B8" w:rsidRPr="00287617">
        <w:rPr>
          <w:rFonts w:ascii="Barlow Light" w:hAnsi="Barlow Light" w:cs="Arial"/>
          <w:b/>
          <w:szCs w:val="24"/>
        </w:rPr>
        <w:t xml:space="preserve"> </w:t>
      </w:r>
      <w:r w:rsidR="00AB0F7F" w:rsidRPr="00287617">
        <w:rPr>
          <w:rFonts w:ascii="Barlow Light" w:hAnsi="Barlow Light" w:cs="Arial"/>
          <w:b/>
          <w:szCs w:val="24"/>
        </w:rPr>
        <w:t>del</w:t>
      </w:r>
      <w:r w:rsidRPr="00287617">
        <w:rPr>
          <w:rFonts w:ascii="Barlow Light" w:hAnsi="Barlow Light" w:cs="Arial"/>
          <w:b/>
          <w:szCs w:val="24"/>
        </w:rPr>
        <w:t xml:space="preserve"> Bando de Policía y Gobierno</w:t>
      </w:r>
      <w:r w:rsidR="004659C5" w:rsidRPr="00287617">
        <w:rPr>
          <w:rFonts w:ascii="Barlow Light" w:hAnsi="Barlow Light" w:cs="Arial"/>
          <w:b/>
          <w:szCs w:val="24"/>
        </w:rPr>
        <w:t xml:space="preserve"> </w:t>
      </w:r>
      <w:r w:rsidR="00AB0F7F" w:rsidRPr="00287617">
        <w:rPr>
          <w:rFonts w:ascii="Barlow Light" w:hAnsi="Barlow Light" w:cs="Arial"/>
          <w:b/>
          <w:szCs w:val="24"/>
        </w:rPr>
        <w:t>del</w:t>
      </w:r>
      <w:r w:rsidR="004659C5" w:rsidRPr="00287617">
        <w:rPr>
          <w:rFonts w:ascii="Barlow Light" w:hAnsi="Barlow Light" w:cs="Arial"/>
          <w:b/>
          <w:szCs w:val="24"/>
        </w:rPr>
        <w:t xml:space="preserve"> </w:t>
      </w:r>
      <w:r w:rsidRPr="00287617">
        <w:rPr>
          <w:rFonts w:ascii="Barlow Light" w:hAnsi="Barlow Light" w:cs="Arial"/>
          <w:b/>
          <w:szCs w:val="24"/>
        </w:rPr>
        <w:t>Municipio de Mérida</w:t>
      </w:r>
      <w:r w:rsidR="00315109" w:rsidRPr="00287617">
        <w:rPr>
          <w:rFonts w:ascii="Barlow Light" w:hAnsi="Barlow Light" w:cs="Arial"/>
          <w:b/>
          <w:szCs w:val="24"/>
        </w:rPr>
        <w:t xml:space="preserve">, </w:t>
      </w:r>
      <w:r w:rsidRPr="00287617">
        <w:rPr>
          <w:rFonts w:ascii="Barlow Light" w:hAnsi="Barlow Light" w:cs="Arial"/>
          <w:b/>
          <w:szCs w:val="24"/>
        </w:rPr>
        <w:t>aprobó</w:t>
      </w:r>
      <w:r w:rsidR="00315109" w:rsidRPr="00287617">
        <w:rPr>
          <w:rFonts w:ascii="Barlow Light" w:hAnsi="Barlow Light" w:cs="Arial"/>
          <w:b/>
          <w:szCs w:val="24"/>
        </w:rPr>
        <w:t xml:space="preserve"> </w:t>
      </w:r>
      <w:r w:rsidRPr="00287617">
        <w:rPr>
          <w:rFonts w:ascii="Barlow Light" w:hAnsi="Barlow Light" w:cs="Arial"/>
          <w:b/>
          <w:szCs w:val="24"/>
        </w:rPr>
        <w:t>el</w:t>
      </w:r>
      <w:r w:rsidR="00315109" w:rsidRPr="00287617">
        <w:rPr>
          <w:rFonts w:ascii="Barlow Light" w:hAnsi="Barlow Light" w:cs="Arial"/>
          <w:b/>
          <w:szCs w:val="24"/>
        </w:rPr>
        <w:t xml:space="preserve"> </w:t>
      </w:r>
      <w:r w:rsidRPr="00287617">
        <w:rPr>
          <w:rFonts w:ascii="Barlow Light" w:hAnsi="Barlow Light" w:cs="Arial"/>
          <w:b/>
          <w:szCs w:val="24"/>
        </w:rPr>
        <w:t>siguiente:</w:t>
      </w:r>
    </w:p>
    <w:p w:rsidR="00315109" w:rsidRPr="00287617" w:rsidRDefault="00315109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F606C4" w:rsidRPr="00287617" w:rsidRDefault="007E43CC" w:rsidP="00315109">
      <w:pPr>
        <w:spacing w:after="0" w:line="240" w:lineRule="auto"/>
        <w:jc w:val="center"/>
        <w:rPr>
          <w:rFonts w:ascii="Barlow Light" w:hAnsi="Barlow Light" w:cs="Arial"/>
          <w:b/>
          <w:szCs w:val="24"/>
        </w:rPr>
      </w:pPr>
      <w:r w:rsidRPr="00287617">
        <w:rPr>
          <w:rFonts w:ascii="Barlow Light" w:hAnsi="Barlow Light" w:cs="Arial"/>
          <w:b/>
          <w:szCs w:val="24"/>
        </w:rPr>
        <w:t>REGLAMENTO DE LO CONTENCIOSO ADMINISTRATIVO</w:t>
      </w:r>
      <w:r w:rsidR="004659C5" w:rsidRPr="00287617">
        <w:rPr>
          <w:rFonts w:ascii="Barlow Light" w:hAnsi="Barlow Light" w:cs="Arial"/>
          <w:b/>
          <w:szCs w:val="24"/>
        </w:rPr>
        <w:t xml:space="preserve"> </w:t>
      </w:r>
      <w:r w:rsidR="00A57C24" w:rsidRPr="00287617">
        <w:rPr>
          <w:rFonts w:ascii="Barlow Light" w:hAnsi="Barlow Light" w:cs="Arial"/>
          <w:b/>
          <w:szCs w:val="24"/>
        </w:rPr>
        <w:t>DEL</w:t>
      </w:r>
      <w:r w:rsidR="004659C5" w:rsidRPr="00287617">
        <w:rPr>
          <w:rFonts w:ascii="Barlow Light" w:hAnsi="Barlow Light" w:cs="Arial"/>
          <w:b/>
          <w:szCs w:val="24"/>
        </w:rPr>
        <w:t xml:space="preserve"> </w:t>
      </w:r>
      <w:r w:rsidR="00315109" w:rsidRPr="00287617">
        <w:rPr>
          <w:rFonts w:ascii="Barlow Light" w:hAnsi="Barlow Light" w:cs="Arial"/>
          <w:b/>
          <w:szCs w:val="24"/>
        </w:rPr>
        <w:t xml:space="preserve">MUNICIPIO DE MÉRIDA </w:t>
      </w:r>
    </w:p>
    <w:p w:rsidR="00F606C4" w:rsidRPr="00287617" w:rsidRDefault="00F606C4" w:rsidP="00315109">
      <w:pPr>
        <w:spacing w:after="0" w:line="240" w:lineRule="auto"/>
        <w:jc w:val="center"/>
        <w:rPr>
          <w:rFonts w:ascii="Barlow Light" w:hAnsi="Barlow Light" w:cs="Arial"/>
          <w:b/>
          <w:szCs w:val="24"/>
        </w:rPr>
      </w:pPr>
    </w:p>
    <w:p w:rsidR="007E43CC" w:rsidRPr="00287617" w:rsidRDefault="00315109" w:rsidP="00315109">
      <w:pPr>
        <w:spacing w:after="0" w:line="240" w:lineRule="auto"/>
        <w:jc w:val="center"/>
        <w:rPr>
          <w:rFonts w:ascii="Barlow Light" w:hAnsi="Barlow Light" w:cs="Arial"/>
          <w:b/>
          <w:szCs w:val="24"/>
        </w:rPr>
      </w:pPr>
      <w:r w:rsidRPr="00287617">
        <w:rPr>
          <w:rFonts w:ascii="Barlow Light" w:hAnsi="Barlow Light" w:cs="Arial"/>
          <w:b/>
          <w:szCs w:val="24"/>
        </w:rPr>
        <w:t>TÍTULO I</w:t>
      </w:r>
    </w:p>
    <w:p w:rsidR="007E43CC" w:rsidRPr="00287617" w:rsidRDefault="00AB0F7F" w:rsidP="00315109">
      <w:pPr>
        <w:spacing w:after="0" w:line="240" w:lineRule="auto"/>
        <w:jc w:val="center"/>
        <w:rPr>
          <w:rFonts w:ascii="Barlow Light" w:hAnsi="Barlow Light" w:cs="Arial"/>
          <w:b/>
          <w:szCs w:val="24"/>
        </w:rPr>
      </w:pPr>
      <w:r w:rsidRPr="00287617">
        <w:rPr>
          <w:rFonts w:ascii="Barlow Light" w:hAnsi="Barlow Light" w:cs="Arial"/>
          <w:b/>
          <w:szCs w:val="24"/>
        </w:rPr>
        <w:t>DEL</w:t>
      </w:r>
      <w:r w:rsidR="007E43CC" w:rsidRPr="00287617">
        <w:rPr>
          <w:rFonts w:ascii="Barlow Light" w:hAnsi="Barlow Light" w:cs="Arial"/>
          <w:b/>
          <w:szCs w:val="24"/>
        </w:rPr>
        <w:t xml:space="preserve"> TRIBUNAL DE LO CONTENCIOSO ADMINISTRATIVO</w:t>
      </w:r>
    </w:p>
    <w:p w:rsidR="007E43CC" w:rsidRPr="00287617" w:rsidRDefault="00AB0F7F" w:rsidP="00315109">
      <w:pPr>
        <w:spacing w:after="0" w:line="240" w:lineRule="auto"/>
        <w:jc w:val="center"/>
        <w:rPr>
          <w:rFonts w:ascii="Barlow Light" w:hAnsi="Barlow Light" w:cs="Arial"/>
          <w:b/>
          <w:szCs w:val="24"/>
        </w:rPr>
      </w:pPr>
      <w:r w:rsidRPr="00287617">
        <w:rPr>
          <w:rFonts w:ascii="Barlow Light" w:hAnsi="Barlow Light" w:cs="Arial"/>
          <w:b/>
          <w:szCs w:val="24"/>
        </w:rPr>
        <w:t>DEL</w:t>
      </w:r>
      <w:r w:rsidR="007E43CC" w:rsidRPr="00287617">
        <w:rPr>
          <w:rFonts w:ascii="Barlow Light" w:hAnsi="Barlow Light" w:cs="Arial"/>
          <w:b/>
          <w:szCs w:val="24"/>
        </w:rPr>
        <w:t xml:space="preserve"> MUNICIPIO DE MÉRIDA</w:t>
      </w:r>
    </w:p>
    <w:p w:rsidR="007E43CC" w:rsidRPr="00287617" w:rsidRDefault="007E43CC" w:rsidP="00315109">
      <w:pPr>
        <w:spacing w:after="0" w:line="240" w:lineRule="auto"/>
        <w:jc w:val="center"/>
        <w:rPr>
          <w:rFonts w:ascii="Barlow Light" w:hAnsi="Barlow Light" w:cs="Arial"/>
          <w:b/>
          <w:szCs w:val="24"/>
        </w:rPr>
      </w:pPr>
    </w:p>
    <w:p w:rsidR="007E43CC" w:rsidRPr="00287617" w:rsidRDefault="007E43CC" w:rsidP="00F606C4">
      <w:pPr>
        <w:spacing w:after="0" w:line="240" w:lineRule="auto"/>
        <w:jc w:val="center"/>
        <w:rPr>
          <w:rFonts w:ascii="Barlow Light" w:hAnsi="Barlow Light" w:cs="Arial"/>
          <w:b/>
          <w:szCs w:val="24"/>
        </w:rPr>
      </w:pPr>
      <w:r w:rsidRPr="00287617">
        <w:rPr>
          <w:rFonts w:ascii="Barlow Light" w:hAnsi="Barlow Light" w:cs="Arial"/>
          <w:b/>
          <w:szCs w:val="24"/>
        </w:rPr>
        <w:t>CAPÍTULO</w:t>
      </w:r>
      <w:r w:rsidR="00315109" w:rsidRPr="00287617">
        <w:rPr>
          <w:rFonts w:ascii="Barlow Light" w:hAnsi="Barlow Light" w:cs="Arial"/>
          <w:b/>
          <w:szCs w:val="24"/>
        </w:rPr>
        <w:t xml:space="preserve"> I</w:t>
      </w:r>
    </w:p>
    <w:p w:rsidR="007E43CC" w:rsidRPr="00287617" w:rsidRDefault="007E43CC" w:rsidP="00F606C4">
      <w:pPr>
        <w:spacing w:after="0" w:line="240" w:lineRule="auto"/>
        <w:jc w:val="center"/>
        <w:rPr>
          <w:rFonts w:ascii="Barlow Light" w:hAnsi="Barlow Light" w:cs="Arial"/>
          <w:b/>
          <w:szCs w:val="24"/>
        </w:rPr>
      </w:pPr>
      <w:r w:rsidRPr="00287617">
        <w:rPr>
          <w:rFonts w:ascii="Barlow Light" w:hAnsi="Barlow Light" w:cs="Arial"/>
          <w:b/>
          <w:szCs w:val="24"/>
        </w:rPr>
        <w:t>DISPOSICIONES</w:t>
      </w:r>
      <w:r w:rsidR="00315109" w:rsidRPr="00287617">
        <w:rPr>
          <w:rFonts w:ascii="Barlow Light" w:hAnsi="Barlow Light" w:cs="Arial"/>
          <w:b/>
          <w:szCs w:val="24"/>
        </w:rPr>
        <w:t xml:space="preserve"> </w:t>
      </w:r>
      <w:r w:rsidRPr="00287617">
        <w:rPr>
          <w:rFonts w:ascii="Barlow Light" w:hAnsi="Barlow Light" w:cs="Arial"/>
          <w:b/>
          <w:szCs w:val="24"/>
        </w:rPr>
        <w:t>GENERALES</w:t>
      </w:r>
    </w:p>
    <w:p w:rsidR="007E43CC" w:rsidRPr="00287617" w:rsidRDefault="007E43CC" w:rsidP="00F606C4">
      <w:pPr>
        <w:spacing w:after="0" w:line="240" w:lineRule="auto"/>
        <w:jc w:val="center"/>
        <w:rPr>
          <w:rFonts w:ascii="Barlow Light" w:hAnsi="Barlow Light" w:cs="Arial"/>
          <w:b/>
          <w:szCs w:val="24"/>
        </w:rPr>
      </w:pPr>
    </w:p>
    <w:p w:rsidR="007E43CC" w:rsidRPr="00287617" w:rsidRDefault="00DC2E6E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b/>
          <w:szCs w:val="24"/>
        </w:rPr>
        <w:t>Artículo 1</w:t>
      </w:r>
      <w:r w:rsidR="007E43CC" w:rsidRPr="00287617">
        <w:rPr>
          <w:rFonts w:ascii="Barlow Light" w:hAnsi="Barlow Light" w:cs="Arial"/>
          <w:b/>
          <w:szCs w:val="24"/>
        </w:rPr>
        <w:t>.-</w:t>
      </w:r>
      <w:r w:rsidR="007E43CC" w:rsidRPr="00287617">
        <w:rPr>
          <w:rFonts w:ascii="Barlow Light" w:hAnsi="Barlow Light" w:cs="Arial"/>
          <w:szCs w:val="24"/>
        </w:rPr>
        <w:t xml:space="preserve"> Las normas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AB0F7F" w:rsidRPr="00287617">
        <w:rPr>
          <w:rFonts w:ascii="Barlow Light" w:hAnsi="Barlow Light" w:cs="Arial"/>
          <w:szCs w:val="24"/>
        </w:rPr>
        <w:t>del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presente Reglamento son de orden público e interés social</w:t>
      </w:r>
      <w:r w:rsidR="00315109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y tienen por objeto la creación</w:t>
      </w:r>
      <w:r w:rsidR="00315109" w:rsidRPr="00287617">
        <w:rPr>
          <w:rFonts w:ascii="Barlow Light" w:hAnsi="Barlow Light" w:cs="Arial"/>
          <w:szCs w:val="24"/>
        </w:rPr>
        <w:t>, naturaleza jurisd</w:t>
      </w:r>
      <w:r w:rsidR="007E43CC" w:rsidRPr="00287617">
        <w:rPr>
          <w:rFonts w:ascii="Barlow Light" w:hAnsi="Barlow Light" w:cs="Arial"/>
          <w:szCs w:val="24"/>
        </w:rPr>
        <w:t>iccional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="007E43CC" w:rsidRPr="00287617">
        <w:rPr>
          <w:rFonts w:ascii="Barlow Light" w:hAnsi="Barlow Light" w:cs="Arial"/>
          <w:szCs w:val="24"/>
        </w:rPr>
        <w:t>organización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="007E43CC" w:rsidRPr="00287617">
        <w:rPr>
          <w:rFonts w:ascii="Barlow Light" w:hAnsi="Barlow Light" w:cs="Arial"/>
          <w:szCs w:val="24"/>
        </w:rPr>
        <w:t>competencia</w:t>
      </w:r>
      <w:r w:rsidR="00315109" w:rsidRPr="00287617">
        <w:rPr>
          <w:rFonts w:ascii="Barlow Light" w:hAnsi="Barlow Light" w:cs="Arial"/>
          <w:szCs w:val="24"/>
        </w:rPr>
        <w:t>, administración y func</w:t>
      </w:r>
      <w:r w:rsidR="007E43CC" w:rsidRPr="00287617">
        <w:rPr>
          <w:rFonts w:ascii="Barlow Light" w:hAnsi="Barlow Light" w:cs="Arial"/>
          <w:szCs w:val="24"/>
        </w:rPr>
        <w:t>ionamiento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AB0F7F" w:rsidRPr="00287617">
        <w:rPr>
          <w:rFonts w:ascii="Barlow Light" w:hAnsi="Barlow Light" w:cs="Arial"/>
          <w:szCs w:val="24"/>
        </w:rPr>
        <w:t>del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Tribunal</w:t>
      </w:r>
      <w:r w:rsidR="00315109" w:rsidRPr="00287617">
        <w:rPr>
          <w:rFonts w:ascii="Barlow Light" w:hAnsi="Barlow Light" w:cs="Arial"/>
          <w:szCs w:val="24"/>
        </w:rPr>
        <w:t xml:space="preserve"> </w:t>
      </w:r>
      <w:r w:rsidR="00AB0F7F" w:rsidRPr="00287617">
        <w:rPr>
          <w:rFonts w:ascii="Barlow Light" w:hAnsi="Barlow Light" w:cs="Arial"/>
          <w:szCs w:val="24"/>
        </w:rPr>
        <w:t>de</w:t>
      </w:r>
      <w:r w:rsidR="00C47D03" w:rsidRPr="00287617">
        <w:rPr>
          <w:rFonts w:ascii="Barlow Light" w:hAnsi="Barlow Light" w:cs="Arial"/>
          <w:szCs w:val="24"/>
        </w:rPr>
        <w:t xml:space="preserve"> </w:t>
      </w:r>
      <w:r w:rsidR="00AB0F7F" w:rsidRPr="00287617">
        <w:rPr>
          <w:rFonts w:ascii="Barlow Light" w:hAnsi="Barlow Light" w:cs="Arial"/>
          <w:szCs w:val="24"/>
        </w:rPr>
        <w:t>l</w:t>
      </w:r>
      <w:r w:rsidR="007E43CC" w:rsidRPr="00287617">
        <w:rPr>
          <w:rFonts w:ascii="Barlow Light" w:hAnsi="Barlow Light" w:cs="Arial"/>
          <w:szCs w:val="24"/>
        </w:rPr>
        <w:t>o</w:t>
      </w:r>
      <w:r w:rsidR="00315109" w:rsidRPr="00287617">
        <w:rPr>
          <w:rFonts w:ascii="Barlow Light" w:hAnsi="Barlow Light" w:cs="Arial"/>
          <w:szCs w:val="24"/>
        </w:rPr>
        <w:t xml:space="preserve"> Contencioso Adm</w:t>
      </w:r>
      <w:r w:rsidR="007E43CC" w:rsidRPr="00287617">
        <w:rPr>
          <w:rFonts w:ascii="Barlow Light" w:hAnsi="Barlow Light" w:cs="Arial"/>
          <w:szCs w:val="24"/>
        </w:rPr>
        <w:t>inistrativo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AB0F7F" w:rsidRPr="00287617">
        <w:rPr>
          <w:rFonts w:ascii="Barlow Light" w:hAnsi="Barlow Light" w:cs="Arial"/>
          <w:szCs w:val="24"/>
        </w:rPr>
        <w:t>del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Municipio de Mérida y el medio de defensa que antedicha instancia se sustancia.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DC2E6E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b/>
          <w:szCs w:val="24"/>
        </w:rPr>
        <w:t xml:space="preserve">Artículo </w:t>
      </w:r>
      <w:r w:rsidR="007E43CC" w:rsidRPr="00287617">
        <w:rPr>
          <w:rFonts w:ascii="Barlow Light" w:hAnsi="Barlow Light" w:cs="Arial"/>
          <w:b/>
          <w:szCs w:val="24"/>
        </w:rPr>
        <w:t xml:space="preserve">2.- </w:t>
      </w:r>
      <w:r w:rsidR="00315109" w:rsidRPr="00287617">
        <w:rPr>
          <w:rFonts w:ascii="Barlow Light" w:hAnsi="Barlow Light" w:cs="Arial"/>
          <w:szCs w:val="24"/>
        </w:rPr>
        <w:t>El Tribunal de lo</w:t>
      </w:r>
      <w:r w:rsidR="007E43CC" w:rsidRPr="00287617">
        <w:rPr>
          <w:rFonts w:ascii="Barlow Light" w:hAnsi="Barlow Light" w:cs="Arial"/>
          <w:szCs w:val="24"/>
        </w:rPr>
        <w:t xml:space="preserve"> Contencioso Administrativo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AB0F7F" w:rsidRPr="00287617">
        <w:rPr>
          <w:rFonts w:ascii="Barlow Light" w:hAnsi="Barlow Light" w:cs="Arial"/>
          <w:szCs w:val="24"/>
        </w:rPr>
        <w:t>del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315109" w:rsidRPr="00287617">
        <w:rPr>
          <w:rFonts w:ascii="Barlow Light" w:hAnsi="Barlow Light" w:cs="Arial"/>
          <w:szCs w:val="24"/>
        </w:rPr>
        <w:t>Municipio</w:t>
      </w:r>
      <w:r w:rsidR="007E43CC" w:rsidRPr="00287617">
        <w:rPr>
          <w:rFonts w:ascii="Barlow Light" w:hAnsi="Barlow Light" w:cs="Arial"/>
          <w:szCs w:val="24"/>
        </w:rPr>
        <w:t xml:space="preserve"> de Mérida</w:t>
      </w:r>
      <w:r w:rsidR="00315109" w:rsidRPr="00287617">
        <w:rPr>
          <w:rFonts w:ascii="Barlow Light" w:hAnsi="Barlow Light" w:cs="Arial"/>
          <w:szCs w:val="24"/>
        </w:rPr>
        <w:t>, es un órgano jur</w:t>
      </w:r>
      <w:r w:rsidR="007E43CC" w:rsidRPr="00287617">
        <w:rPr>
          <w:rFonts w:ascii="Barlow Light" w:hAnsi="Barlow Light" w:cs="Arial"/>
          <w:szCs w:val="24"/>
        </w:rPr>
        <w:t>isdiccional en materia contenciosa administrativa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="007E43CC" w:rsidRPr="00287617">
        <w:rPr>
          <w:rFonts w:ascii="Barlow Light" w:hAnsi="Barlow Light" w:cs="Arial"/>
          <w:szCs w:val="24"/>
        </w:rPr>
        <w:t>con plena autonomía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="007E43CC" w:rsidRPr="00287617">
        <w:rPr>
          <w:rFonts w:ascii="Barlow Light" w:hAnsi="Barlow Light" w:cs="Arial"/>
          <w:szCs w:val="24"/>
        </w:rPr>
        <w:t>imparcialidad e independencia para dictar resoluciones que diriman las controve</w:t>
      </w:r>
      <w:r w:rsidR="00315109" w:rsidRPr="00287617">
        <w:rPr>
          <w:rFonts w:ascii="Barlow Light" w:hAnsi="Barlow Light" w:cs="Arial"/>
          <w:szCs w:val="24"/>
        </w:rPr>
        <w:t>rsias que surjan entre la Admin</w:t>
      </w:r>
      <w:r w:rsidR="007E43CC" w:rsidRPr="00287617">
        <w:rPr>
          <w:rFonts w:ascii="Barlow Light" w:hAnsi="Barlow Light" w:cs="Arial"/>
          <w:szCs w:val="24"/>
        </w:rPr>
        <w:t>istración Pública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AB0F7F" w:rsidRPr="00287617">
        <w:rPr>
          <w:rFonts w:ascii="Barlow Light" w:hAnsi="Barlow Light" w:cs="Arial"/>
          <w:szCs w:val="24"/>
        </w:rPr>
        <w:t>del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Municipio de Mérida y los particulares</w:t>
      </w:r>
      <w:r w:rsidR="00315109" w:rsidRPr="00287617">
        <w:rPr>
          <w:rFonts w:ascii="Barlow Light" w:hAnsi="Barlow Light" w:cs="Arial"/>
          <w:szCs w:val="24"/>
        </w:rPr>
        <w:t>,</w:t>
      </w:r>
      <w:r w:rsidR="007E43CC" w:rsidRPr="00287617">
        <w:rPr>
          <w:rFonts w:ascii="Barlow Light" w:hAnsi="Barlow Light" w:cs="Arial"/>
          <w:szCs w:val="24"/>
        </w:rPr>
        <w:t xml:space="preserve"> siempre que se trate de las que en este Reglamento se señalan como </w:t>
      </w:r>
      <w:r w:rsidR="00315109" w:rsidRPr="00287617">
        <w:rPr>
          <w:rFonts w:ascii="Barlow Light" w:hAnsi="Barlow Light" w:cs="Arial"/>
          <w:szCs w:val="24"/>
        </w:rPr>
        <w:t>de su</w:t>
      </w:r>
      <w:r w:rsidR="007E43CC" w:rsidRPr="00287617">
        <w:rPr>
          <w:rFonts w:ascii="Barlow Light" w:hAnsi="Barlow Light" w:cs="Arial"/>
          <w:szCs w:val="24"/>
        </w:rPr>
        <w:t xml:space="preserve"> competencia.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DC2E6E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b/>
          <w:szCs w:val="24"/>
        </w:rPr>
        <w:t>Artículo 3</w:t>
      </w:r>
      <w:r w:rsidR="007E43CC" w:rsidRPr="00287617">
        <w:rPr>
          <w:rFonts w:ascii="Barlow Light" w:hAnsi="Barlow Light" w:cs="Arial"/>
          <w:b/>
          <w:szCs w:val="24"/>
        </w:rPr>
        <w:t>.-</w:t>
      </w:r>
      <w:r w:rsidR="007E43CC" w:rsidRPr="00287617">
        <w:rPr>
          <w:rFonts w:ascii="Barlow Light" w:hAnsi="Barlow Light" w:cs="Arial"/>
          <w:szCs w:val="24"/>
        </w:rPr>
        <w:t xml:space="preserve"> El</w:t>
      </w:r>
      <w:r w:rsidR="00315109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Tribunal de lo Contencioso</w:t>
      </w:r>
      <w:r w:rsidR="00315109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Administrativo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AB0F7F" w:rsidRPr="00287617">
        <w:rPr>
          <w:rFonts w:ascii="Barlow Light" w:hAnsi="Barlow Light" w:cs="Arial"/>
          <w:szCs w:val="24"/>
        </w:rPr>
        <w:t>del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Municipio de Mérida es la instancia</w:t>
      </w:r>
      <w:r w:rsidR="00315109" w:rsidRPr="00287617">
        <w:rPr>
          <w:rFonts w:ascii="Barlow Light" w:hAnsi="Barlow Light" w:cs="Arial"/>
          <w:szCs w:val="24"/>
        </w:rPr>
        <w:t xml:space="preserve"> de carácter jur</w:t>
      </w:r>
      <w:r w:rsidR="007E43CC" w:rsidRPr="00287617">
        <w:rPr>
          <w:rFonts w:ascii="Barlow Light" w:hAnsi="Barlow Light" w:cs="Arial"/>
          <w:szCs w:val="24"/>
        </w:rPr>
        <w:t>isdiccional</w:t>
      </w:r>
      <w:r w:rsidR="00315109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a</w:t>
      </w:r>
      <w:r w:rsidR="00315109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la que compete conocer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AB0F7F" w:rsidRPr="00287617">
        <w:rPr>
          <w:rFonts w:ascii="Barlow Light" w:hAnsi="Barlow Light" w:cs="Arial"/>
          <w:szCs w:val="24"/>
        </w:rPr>
        <w:t>del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recurso de Revisión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="007E43CC" w:rsidRPr="00287617">
        <w:rPr>
          <w:rFonts w:ascii="Barlow Light" w:hAnsi="Barlow Light" w:cs="Arial"/>
          <w:szCs w:val="24"/>
        </w:rPr>
        <w:t>entendido éste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="007E43CC" w:rsidRPr="00287617">
        <w:rPr>
          <w:rFonts w:ascii="Barlow Light" w:hAnsi="Barlow Light" w:cs="Arial"/>
          <w:szCs w:val="24"/>
        </w:rPr>
        <w:t>como el medio de defensa en materia contenciosa administrativa municipal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="007E43CC" w:rsidRPr="00287617">
        <w:rPr>
          <w:rFonts w:ascii="Barlow Light" w:hAnsi="Barlow Light" w:cs="Arial"/>
          <w:szCs w:val="24"/>
        </w:rPr>
        <w:t>que es procedente para</w:t>
      </w:r>
      <w:r w:rsidR="00315109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impugnar los actos o resoluciones administrativas de carácter de</w:t>
      </w:r>
      <w:r w:rsidR="00315109" w:rsidRPr="00287617">
        <w:rPr>
          <w:rFonts w:ascii="Barlow Light" w:hAnsi="Barlow Light" w:cs="Arial"/>
          <w:szCs w:val="24"/>
        </w:rPr>
        <w:t>finitivo que en el presente Regl</w:t>
      </w:r>
      <w:r w:rsidR="007E43CC" w:rsidRPr="00287617">
        <w:rPr>
          <w:rFonts w:ascii="Barlow Light" w:hAnsi="Barlow Light" w:cs="Arial"/>
          <w:szCs w:val="24"/>
        </w:rPr>
        <w:t>amento se mencionan.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DC2E6E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b/>
          <w:szCs w:val="24"/>
        </w:rPr>
        <w:t xml:space="preserve">Artículo </w:t>
      </w:r>
      <w:r w:rsidR="007E43CC" w:rsidRPr="00287617">
        <w:rPr>
          <w:rFonts w:ascii="Barlow Light" w:hAnsi="Barlow Light" w:cs="Arial"/>
          <w:b/>
          <w:szCs w:val="24"/>
        </w:rPr>
        <w:t>4.-</w:t>
      </w:r>
      <w:r w:rsidR="007E43CC" w:rsidRPr="00287617">
        <w:rPr>
          <w:rFonts w:ascii="Barlow Light" w:hAnsi="Barlow Light" w:cs="Arial"/>
          <w:szCs w:val="24"/>
        </w:rPr>
        <w:t xml:space="preserve"> En toda actuación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AB0F7F" w:rsidRPr="00287617">
        <w:rPr>
          <w:rFonts w:ascii="Barlow Light" w:hAnsi="Barlow Light" w:cs="Arial"/>
          <w:szCs w:val="24"/>
        </w:rPr>
        <w:t>del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Tribunal</w:t>
      </w:r>
      <w:r w:rsidR="006F7F56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 xml:space="preserve">se respetará la dignidad de las personas; su funcionamiento se regirá por </w:t>
      </w:r>
      <w:r w:rsidR="006F7F56" w:rsidRPr="00287617">
        <w:rPr>
          <w:rFonts w:ascii="Barlow Light" w:hAnsi="Barlow Light" w:cs="Arial"/>
          <w:szCs w:val="24"/>
        </w:rPr>
        <w:t>los principios de independencia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="007E43CC" w:rsidRPr="00287617">
        <w:rPr>
          <w:rFonts w:ascii="Barlow Light" w:hAnsi="Barlow Light" w:cs="Arial"/>
          <w:szCs w:val="24"/>
        </w:rPr>
        <w:t>imparcialidad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="007E43CC" w:rsidRPr="00287617">
        <w:rPr>
          <w:rFonts w:ascii="Barlow Light" w:hAnsi="Barlow Light" w:cs="Arial"/>
          <w:szCs w:val="24"/>
        </w:rPr>
        <w:t>objetividad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="007E43CC" w:rsidRPr="00287617">
        <w:rPr>
          <w:rFonts w:ascii="Barlow Light" w:hAnsi="Barlow Light" w:cs="Arial"/>
          <w:szCs w:val="24"/>
        </w:rPr>
        <w:t>excelencia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="007E43CC" w:rsidRPr="00287617">
        <w:rPr>
          <w:rFonts w:ascii="Barlow Light" w:hAnsi="Barlow Light" w:cs="Arial"/>
          <w:szCs w:val="24"/>
        </w:rPr>
        <w:t>publicidad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="007E43CC" w:rsidRPr="00287617">
        <w:rPr>
          <w:rFonts w:ascii="Barlow Light" w:hAnsi="Barlow Light" w:cs="Arial"/>
          <w:szCs w:val="24"/>
        </w:rPr>
        <w:t>legalidad</w:t>
      </w:r>
      <w:r w:rsidR="00A35850" w:rsidRPr="00287617">
        <w:rPr>
          <w:rFonts w:ascii="Barlow Light" w:hAnsi="Barlow Light" w:cs="Arial"/>
          <w:szCs w:val="24"/>
        </w:rPr>
        <w:t>,</w:t>
      </w:r>
      <w:r w:rsidR="007E43CC" w:rsidRPr="00287617">
        <w:rPr>
          <w:rFonts w:ascii="Barlow Light" w:hAnsi="Barlow Light" w:cs="Arial"/>
          <w:szCs w:val="24"/>
        </w:rPr>
        <w:t xml:space="preserve"> profesionalismo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="007E43CC" w:rsidRPr="00287617">
        <w:rPr>
          <w:rFonts w:ascii="Barlow Light" w:hAnsi="Barlow Light" w:cs="Arial"/>
          <w:szCs w:val="24"/>
        </w:rPr>
        <w:t>gratuidad e inmediatez.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DC2E6E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b/>
          <w:szCs w:val="24"/>
        </w:rPr>
        <w:t xml:space="preserve">Artículo </w:t>
      </w:r>
      <w:r w:rsidR="00315109" w:rsidRPr="00287617">
        <w:rPr>
          <w:rFonts w:ascii="Barlow Light" w:hAnsi="Barlow Light" w:cs="Arial"/>
          <w:b/>
          <w:szCs w:val="24"/>
        </w:rPr>
        <w:t>5</w:t>
      </w:r>
      <w:r w:rsidR="007E43CC" w:rsidRPr="00287617">
        <w:rPr>
          <w:rFonts w:ascii="Barlow Light" w:hAnsi="Barlow Light" w:cs="Arial"/>
          <w:b/>
          <w:szCs w:val="24"/>
        </w:rPr>
        <w:t>.-</w:t>
      </w:r>
      <w:r w:rsidR="007E43CC" w:rsidRPr="00287617">
        <w:rPr>
          <w:rFonts w:ascii="Barlow Light" w:hAnsi="Barlow Light" w:cs="Arial"/>
          <w:szCs w:val="24"/>
        </w:rPr>
        <w:t xml:space="preserve"> La sede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AB0F7F" w:rsidRPr="00287617">
        <w:rPr>
          <w:rFonts w:ascii="Barlow Light" w:hAnsi="Barlow Light" w:cs="Arial"/>
          <w:szCs w:val="24"/>
        </w:rPr>
        <w:t>del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Tribunal estará ubicada en la Ciudad de Mérida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="006F7F56" w:rsidRPr="00287617">
        <w:rPr>
          <w:rFonts w:ascii="Barlow Light" w:hAnsi="Barlow Light" w:cs="Arial"/>
          <w:szCs w:val="24"/>
        </w:rPr>
        <w:t>Yucatán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="007E43CC" w:rsidRPr="00287617">
        <w:rPr>
          <w:rFonts w:ascii="Barlow Light" w:hAnsi="Barlow Light" w:cs="Arial"/>
          <w:szCs w:val="24"/>
        </w:rPr>
        <w:t>con jurisdicción y competencia en el</w:t>
      </w:r>
      <w:r w:rsidR="006F7F56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territorio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AB0F7F" w:rsidRPr="00287617">
        <w:rPr>
          <w:rFonts w:ascii="Barlow Light" w:hAnsi="Barlow Light" w:cs="Arial"/>
          <w:szCs w:val="24"/>
        </w:rPr>
        <w:t>del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Municipio de Mérida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="007E43CC" w:rsidRPr="00287617">
        <w:rPr>
          <w:rFonts w:ascii="Barlow Light" w:hAnsi="Barlow Light" w:cs="Arial"/>
          <w:szCs w:val="24"/>
        </w:rPr>
        <w:t>Yucatán.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DC2E6E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b/>
          <w:szCs w:val="24"/>
        </w:rPr>
        <w:lastRenderedPageBreak/>
        <w:t>Artículo 6</w:t>
      </w:r>
      <w:r w:rsidR="007E43CC" w:rsidRPr="00287617">
        <w:rPr>
          <w:rFonts w:ascii="Barlow Light" w:hAnsi="Barlow Light" w:cs="Arial"/>
          <w:b/>
          <w:szCs w:val="24"/>
        </w:rPr>
        <w:t>.-</w:t>
      </w:r>
      <w:r w:rsidR="007E43CC" w:rsidRPr="00287617">
        <w:rPr>
          <w:rFonts w:ascii="Barlow Light" w:hAnsi="Barlow Light" w:cs="Arial"/>
          <w:szCs w:val="24"/>
        </w:rPr>
        <w:t xml:space="preserve"> A falta de disposición expresa en este Reglamento será aplicable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="007E43CC" w:rsidRPr="00287617">
        <w:rPr>
          <w:rFonts w:ascii="Barlow Light" w:hAnsi="Barlow Light" w:cs="Arial"/>
          <w:szCs w:val="24"/>
        </w:rPr>
        <w:t>de manera</w:t>
      </w:r>
      <w:r w:rsidR="00315109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supletoria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="007E43CC" w:rsidRPr="00287617">
        <w:rPr>
          <w:rFonts w:ascii="Barlow Light" w:hAnsi="Barlow Light" w:cs="Arial"/>
          <w:szCs w:val="24"/>
        </w:rPr>
        <w:t>el</w:t>
      </w:r>
      <w:r w:rsidR="00A35850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Código de Procedimientos Civi</w:t>
      </w:r>
      <w:r w:rsidR="00A35850" w:rsidRPr="00287617">
        <w:rPr>
          <w:rFonts w:ascii="Barlow Light" w:hAnsi="Barlow Light" w:cs="Arial"/>
          <w:szCs w:val="24"/>
        </w:rPr>
        <w:t>l</w:t>
      </w:r>
      <w:r w:rsidR="007E43CC" w:rsidRPr="00287617">
        <w:rPr>
          <w:rFonts w:ascii="Barlow Light" w:hAnsi="Barlow Light" w:cs="Arial"/>
          <w:szCs w:val="24"/>
        </w:rPr>
        <w:t xml:space="preserve"> es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AB0F7F" w:rsidRPr="00287617">
        <w:rPr>
          <w:rFonts w:ascii="Barlow Light" w:hAnsi="Barlow Light" w:cs="Arial"/>
          <w:szCs w:val="24"/>
        </w:rPr>
        <w:t>del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Estado de</w:t>
      </w:r>
      <w:r w:rsidR="00A35850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Yucatán.</w:t>
      </w:r>
    </w:p>
    <w:p w:rsidR="00315109" w:rsidRPr="00287617" w:rsidRDefault="00315109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DC2E6E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b/>
          <w:szCs w:val="24"/>
        </w:rPr>
        <w:t xml:space="preserve">Artículo </w:t>
      </w:r>
      <w:r w:rsidR="007E43CC" w:rsidRPr="00287617">
        <w:rPr>
          <w:rFonts w:ascii="Barlow Light" w:hAnsi="Barlow Light" w:cs="Arial"/>
          <w:b/>
          <w:szCs w:val="24"/>
        </w:rPr>
        <w:t>7.-</w:t>
      </w:r>
      <w:r w:rsidR="007E43CC" w:rsidRPr="00287617">
        <w:rPr>
          <w:rFonts w:ascii="Barlow Light" w:hAnsi="Barlow Light" w:cs="Arial"/>
          <w:szCs w:val="24"/>
        </w:rPr>
        <w:t xml:space="preserve"> Las disposiciones de e</w:t>
      </w:r>
      <w:r w:rsidR="00F6549D" w:rsidRPr="00287617">
        <w:rPr>
          <w:rFonts w:ascii="Barlow Light" w:hAnsi="Barlow Light" w:cs="Arial"/>
          <w:szCs w:val="24"/>
        </w:rPr>
        <w:t>ste Reglamento son de observanc</w:t>
      </w:r>
      <w:r w:rsidR="007E43CC" w:rsidRPr="00287617">
        <w:rPr>
          <w:rFonts w:ascii="Barlow Light" w:hAnsi="Barlow Light" w:cs="Arial"/>
          <w:szCs w:val="24"/>
        </w:rPr>
        <w:t>ia obligatoria para los funcionarios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AB0F7F" w:rsidRPr="00287617">
        <w:rPr>
          <w:rFonts w:ascii="Barlow Light" w:hAnsi="Barlow Light" w:cs="Arial"/>
          <w:szCs w:val="24"/>
        </w:rPr>
        <w:t>del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315109" w:rsidRPr="00287617">
        <w:rPr>
          <w:rFonts w:ascii="Barlow Light" w:hAnsi="Barlow Light" w:cs="Arial"/>
          <w:szCs w:val="24"/>
        </w:rPr>
        <w:t>Tribunal</w:t>
      </w:r>
      <w:r w:rsidR="00F6549D" w:rsidRPr="00287617">
        <w:rPr>
          <w:rFonts w:ascii="Barlow Light" w:hAnsi="Barlow Light" w:cs="Arial"/>
          <w:szCs w:val="24"/>
        </w:rPr>
        <w:t>,</w:t>
      </w:r>
      <w:r w:rsidR="007E43CC" w:rsidRPr="00287617">
        <w:rPr>
          <w:rFonts w:ascii="Barlow Light" w:hAnsi="Barlow Light" w:cs="Arial"/>
          <w:szCs w:val="24"/>
        </w:rPr>
        <w:t xml:space="preserve"> correspondiendo al</w:t>
      </w:r>
      <w:r w:rsidR="00F6549D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Juez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="007E43CC" w:rsidRPr="00287617">
        <w:rPr>
          <w:rFonts w:ascii="Barlow Light" w:hAnsi="Barlow Light" w:cs="Arial"/>
          <w:szCs w:val="24"/>
        </w:rPr>
        <w:t>al Secretario de Proyectos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="007E43CC" w:rsidRPr="00287617">
        <w:rPr>
          <w:rFonts w:ascii="Barlow Light" w:hAnsi="Barlow Light" w:cs="Arial"/>
          <w:szCs w:val="24"/>
        </w:rPr>
        <w:t>al</w:t>
      </w:r>
      <w:r w:rsidR="00F6549D" w:rsidRPr="00287617">
        <w:rPr>
          <w:rFonts w:ascii="Barlow Light" w:hAnsi="Barlow Light" w:cs="Arial"/>
          <w:szCs w:val="24"/>
        </w:rPr>
        <w:t xml:space="preserve"> Secretario de Acuerdos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="007E43CC" w:rsidRPr="00287617">
        <w:rPr>
          <w:rFonts w:ascii="Barlow Light" w:hAnsi="Barlow Light" w:cs="Arial"/>
          <w:szCs w:val="24"/>
        </w:rPr>
        <w:t>al</w:t>
      </w:r>
      <w:r w:rsidR="00F6549D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Actuario y demás personal</w:t>
      </w:r>
      <w:r w:rsidR="00F6549D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técnico jurisdiccional y administrativo designado por el Juez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="007E43CC" w:rsidRPr="00287617">
        <w:rPr>
          <w:rFonts w:ascii="Barlow Light" w:hAnsi="Barlow Light" w:cs="Arial"/>
          <w:szCs w:val="24"/>
        </w:rPr>
        <w:t>cuidar su debido cumplimiento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="007E43CC" w:rsidRPr="00287617">
        <w:rPr>
          <w:rFonts w:ascii="Barlow Light" w:hAnsi="Barlow Light" w:cs="Arial"/>
          <w:szCs w:val="24"/>
        </w:rPr>
        <w:t>en el</w:t>
      </w:r>
      <w:r w:rsidR="00F6549D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ámbito de sus respectivas competencias y funciones.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El personal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AB0F7F" w:rsidRPr="00287617">
        <w:rPr>
          <w:rFonts w:ascii="Barlow Light" w:hAnsi="Barlow Light" w:cs="Arial"/>
          <w:szCs w:val="24"/>
        </w:rPr>
        <w:t>del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Tribunal está obligado a observar la confidencialidad y secrecía respecto de la información que como personal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AB0F7F" w:rsidRPr="00287617">
        <w:rPr>
          <w:rFonts w:ascii="Barlow Light" w:hAnsi="Barlow Light" w:cs="Arial"/>
          <w:szCs w:val="24"/>
        </w:rPr>
        <w:t>del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mismo conozca por el</w:t>
      </w:r>
      <w:r w:rsidR="00F6549D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desempeño de su función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empleo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cargo o comisión.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DC2E6E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b/>
          <w:szCs w:val="24"/>
        </w:rPr>
        <w:t>Artículo 8.-</w:t>
      </w:r>
      <w:r w:rsidRPr="00287617">
        <w:rPr>
          <w:rFonts w:ascii="Barlow Light" w:hAnsi="Barlow Light" w:cs="Arial"/>
          <w:szCs w:val="24"/>
        </w:rPr>
        <w:t xml:space="preserve"> </w:t>
      </w:r>
      <w:r w:rsidR="00315109" w:rsidRPr="00287617">
        <w:rPr>
          <w:rFonts w:ascii="Barlow Light" w:hAnsi="Barlow Light" w:cs="Arial"/>
          <w:szCs w:val="24"/>
        </w:rPr>
        <w:t>El Tribunal</w:t>
      </w:r>
      <w:r w:rsidR="007E43CC" w:rsidRPr="00287617">
        <w:rPr>
          <w:rFonts w:ascii="Barlow Light" w:hAnsi="Barlow Light" w:cs="Arial"/>
          <w:szCs w:val="24"/>
        </w:rPr>
        <w:t xml:space="preserve"> debe cumplir con las obligaciones establecidas en la</w:t>
      </w:r>
      <w:r w:rsidR="00F6549D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legislación</w:t>
      </w:r>
      <w:r w:rsidR="00F6549D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Federal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="007E43CC" w:rsidRPr="00287617">
        <w:rPr>
          <w:rFonts w:ascii="Barlow Light" w:hAnsi="Barlow Light" w:cs="Arial"/>
          <w:szCs w:val="24"/>
        </w:rPr>
        <w:t>Estatal</w:t>
      </w:r>
      <w:r w:rsidR="00F6549D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y Municipal</w:t>
      </w:r>
      <w:r w:rsidR="00F6549D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en materia de</w:t>
      </w:r>
      <w:r w:rsidR="00F6549D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Acceso a la Información Pública.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315109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El Tribunal</w:t>
      </w:r>
      <w:r w:rsidR="007E43CC" w:rsidRPr="00287617">
        <w:rPr>
          <w:rFonts w:ascii="Barlow Light" w:hAnsi="Barlow Light" w:cs="Arial"/>
          <w:szCs w:val="24"/>
        </w:rPr>
        <w:t xml:space="preserve"> elaborará una versión pública de las resoluciones firmes que dicte</w:t>
      </w:r>
      <w:r w:rsidRPr="00287617">
        <w:rPr>
          <w:rFonts w:ascii="Barlow Light" w:hAnsi="Barlow Light" w:cs="Arial"/>
          <w:szCs w:val="24"/>
        </w:rPr>
        <w:t xml:space="preserve">, </w:t>
      </w:r>
      <w:r w:rsidR="007E43CC" w:rsidRPr="00287617">
        <w:rPr>
          <w:rFonts w:ascii="Barlow Light" w:hAnsi="Barlow Light" w:cs="Arial"/>
          <w:szCs w:val="24"/>
        </w:rPr>
        <w:t>cumpliendo con los requisitos en materia de transparencia y acceso</w:t>
      </w:r>
      <w:r w:rsidR="009126AB" w:rsidRPr="00287617">
        <w:rPr>
          <w:rFonts w:ascii="Barlow Light" w:hAnsi="Barlow Light" w:cs="Arial"/>
          <w:szCs w:val="24"/>
        </w:rPr>
        <w:t xml:space="preserve"> a la </w:t>
      </w:r>
      <w:r w:rsidR="007E43CC" w:rsidRPr="00287617">
        <w:rPr>
          <w:rFonts w:ascii="Barlow Light" w:hAnsi="Barlow Light" w:cs="Arial"/>
          <w:szCs w:val="24"/>
        </w:rPr>
        <w:t>información. En todo caso</w:t>
      </w:r>
      <w:r w:rsidRPr="00287617">
        <w:rPr>
          <w:rFonts w:ascii="Barlow Light" w:hAnsi="Barlow Light" w:cs="Arial"/>
          <w:szCs w:val="24"/>
        </w:rPr>
        <w:t xml:space="preserve">, </w:t>
      </w:r>
      <w:r w:rsidR="007E43CC" w:rsidRPr="00287617">
        <w:rPr>
          <w:rFonts w:ascii="Barlow Light" w:hAnsi="Barlow Light" w:cs="Arial"/>
          <w:szCs w:val="24"/>
        </w:rPr>
        <w:t>deberá mediar conformidad de las partes o sus sucesores para proceder</w:t>
      </w:r>
      <w:r w:rsidR="009126AB" w:rsidRPr="00287617">
        <w:rPr>
          <w:rFonts w:ascii="Barlow Light" w:hAnsi="Barlow Light" w:cs="Arial"/>
          <w:szCs w:val="24"/>
        </w:rPr>
        <w:t xml:space="preserve"> a la </w:t>
      </w:r>
      <w:r w:rsidR="007E43CC" w:rsidRPr="00287617">
        <w:rPr>
          <w:rFonts w:ascii="Barlow Light" w:hAnsi="Barlow Light" w:cs="Arial"/>
          <w:szCs w:val="24"/>
        </w:rPr>
        <w:t>publicación de sus datos personales.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DC2E6E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b/>
          <w:szCs w:val="24"/>
        </w:rPr>
        <w:t>Artículo 9.-</w:t>
      </w:r>
      <w:r w:rsidRPr="00287617">
        <w:rPr>
          <w:rFonts w:ascii="Barlow Light" w:hAnsi="Barlow Light" w:cs="Arial"/>
          <w:szCs w:val="24"/>
        </w:rPr>
        <w:t xml:space="preserve"> </w:t>
      </w:r>
      <w:r w:rsidR="00C33C33" w:rsidRPr="00287617">
        <w:rPr>
          <w:rFonts w:ascii="Barlow Light" w:hAnsi="Barlow Light" w:cs="Arial"/>
          <w:szCs w:val="24"/>
        </w:rPr>
        <w:t>el Juez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="007E43CC" w:rsidRPr="00287617">
        <w:rPr>
          <w:rFonts w:ascii="Barlow Light" w:hAnsi="Barlow Light" w:cs="Arial"/>
          <w:szCs w:val="24"/>
        </w:rPr>
        <w:t>el Secretario Proyectista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="007E43CC" w:rsidRPr="00287617">
        <w:rPr>
          <w:rFonts w:ascii="Barlow Light" w:hAnsi="Barlow Light" w:cs="Arial"/>
          <w:szCs w:val="24"/>
        </w:rPr>
        <w:t>el</w:t>
      </w:r>
      <w:r w:rsidR="00AB0F7F" w:rsidRPr="00287617">
        <w:rPr>
          <w:rFonts w:ascii="Barlow Light" w:hAnsi="Barlow Light" w:cs="Arial"/>
          <w:szCs w:val="24"/>
        </w:rPr>
        <w:t xml:space="preserve"> Secretar</w:t>
      </w:r>
      <w:r w:rsidR="007E43CC" w:rsidRPr="00287617">
        <w:rPr>
          <w:rFonts w:ascii="Barlow Light" w:hAnsi="Barlow Light" w:cs="Arial"/>
          <w:szCs w:val="24"/>
        </w:rPr>
        <w:t>io de Acuerdos y el</w:t>
      </w:r>
      <w:r w:rsidR="00AB0F7F" w:rsidRPr="00287617">
        <w:rPr>
          <w:rFonts w:ascii="Barlow Light" w:hAnsi="Barlow Light" w:cs="Arial"/>
          <w:szCs w:val="24"/>
        </w:rPr>
        <w:t xml:space="preserve"> Actuario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="007E43CC" w:rsidRPr="00287617">
        <w:rPr>
          <w:rFonts w:ascii="Barlow Light" w:hAnsi="Barlow Light" w:cs="Arial"/>
          <w:szCs w:val="24"/>
        </w:rPr>
        <w:t>estarán impedidos para desempeñar cualquier otro cargo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="007E43CC" w:rsidRPr="00287617">
        <w:rPr>
          <w:rFonts w:ascii="Barlow Light" w:hAnsi="Barlow Light" w:cs="Arial"/>
          <w:szCs w:val="24"/>
        </w:rPr>
        <w:t>empleo o comisión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="007E43CC" w:rsidRPr="00287617">
        <w:rPr>
          <w:rFonts w:ascii="Barlow Light" w:hAnsi="Barlow Light" w:cs="Arial"/>
          <w:szCs w:val="24"/>
        </w:rPr>
        <w:t>excepto los de carácter docente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="007E43CC" w:rsidRPr="00287617">
        <w:rPr>
          <w:rFonts w:ascii="Barlow Light" w:hAnsi="Barlow Light" w:cs="Arial"/>
          <w:szCs w:val="24"/>
        </w:rPr>
        <w:t>investigación jurídica y honoríficos; asimismo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="00AB0F7F" w:rsidRPr="00287617">
        <w:rPr>
          <w:rFonts w:ascii="Barlow Light" w:hAnsi="Barlow Light" w:cs="Arial"/>
          <w:szCs w:val="24"/>
        </w:rPr>
        <w:t>estarán impedidos para ej</w:t>
      </w:r>
      <w:r w:rsidR="007E43CC" w:rsidRPr="00287617">
        <w:rPr>
          <w:rFonts w:ascii="Barlow Light" w:hAnsi="Barlow Light" w:cs="Arial"/>
          <w:szCs w:val="24"/>
        </w:rPr>
        <w:t>ercer la profesión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="007E43CC" w:rsidRPr="00287617">
        <w:rPr>
          <w:rFonts w:ascii="Barlow Light" w:hAnsi="Barlow Light" w:cs="Arial"/>
          <w:szCs w:val="24"/>
        </w:rPr>
        <w:t>salvo en causa propia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="007E43CC" w:rsidRPr="00287617">
        <w:rPr>
          <w:rFonts w:ascii="Barlow Light" w:hAnsi="Barlow Light" w:cs="Arial"/>
          <w:szCs w:val="24"/>
        </w:rPr>
        <w:t>de su cónyuges o parientes consanguíneos hasta el</w:t>
      </w:r>
      <w:r w:rsidR="00AB0F7F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tercer grado.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DC2E6E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b/>
          <w:szCs w:val="24"/>
        </w:rPr>
        <w:t>Artículo 10.-</w:t>
      </w:r>
      <w:r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 xml:space="preserve">Para los efectos </w:t>
      </w:r>
      <w:r w:rsidR="00AB0F7F" w:rsidRPr="00287617">
        <w:rPr>
          <w:rFonts w:ascii="Barlow Light" w:hAnsi="Barlow Light" w:cs="Arial"/>
          <w:szCs w:val="24"/>
        </w:rPr>
        <w:t xml:space="preserve">del </w:t>
      </w:r>
      <w:r w:rsidR="007E43CC" w:rsidRPr="00287617">
        <w:rPr>
          <w:rFonts w:ascii="Barlow Light" w:hAnsi="Barlow Light" w:cs="Arial"/>
          <w:szCs w:val="24"/>
        </w:rPr>
        <w:t>presente Reglamento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="007E43CC" w:rsidRPr="00287617">
        <w:rPr>
          <w:rFonts w:ascii="Barlow Light" w:hAnsi="Barlow Light" w:cs="Arial"/>
          <w:szCs w:val="24"/>
        </w:rPr>
        <w:t>se entenderá por: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AB0F7F" w:rsidP="00532DD4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4D1EE0">
        <w:rPr>
          <w:rFonts w:ascii="Barlow Light" w:hAnsi="Barlow Light" w:cs="Arial"/>
          <w:b/>
          <w:szCs w:val="24"/>
        </w:rPr>
        <w:t>Administración</w:t>
      </w:r>
      <w:r w:rsidR="007E43CC" w:rsidRPr="004D1EE0">
        <w:rPr>
          <w:rFonts w:ascii="Barlow Light" w:hAnsi="Barlow Light" w:cs="Arial"/>
          <w:b/>
          <w:szCs w:val="24"/>
        </w:rPr>
        <w:t xml:space="preserve"> Pública</w:t>
      </w:r>
      <w:r w:rsidR="007E43CC" w:rsidRPr="00287617">
        <w:rPr>
          <w:rFonts w:ascii="Barlow Light" w:hAnsi="Barlow Light" w:cs="Arial"/>
          <w:szCs w:val="24"/>
        </w:rPr>
        <w:t xml:space="preserve">: La </w:t>
      </w:r>
      <w:r w:rsidRPr="00287617">
        <w:rPr>
          <w:rFonts w:ascii="Barlow Light" w:hAnsi="Barlow Light" w:cs="Arial"/>
          <w:szCs w:val="24"/>
        </w:rPr>
        <w:t>Administración</w:t>
      </w:r>
      <w:r w:rsidR="007E43CC" w:rsidRPr="00287617">
        <w:rPr>
          <w:rFonts w:ascii="Barlow Light" w:hAnsi="Barlow Light" w:cs="Arial"/>
          <w:szCs w:val="24"/>
        </w:rPr>
        <w:t xml:space="preserve"> Pública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="007E43CC" w:rsidRPr="00287617">
        <w:rPr>
          <w:rFonts w:ascii="Barlow Light" w:hAnsi="Barlow Light" w:cs="Arial"/>
          <w:szCs w:val="24"/>
        </w:rPr>
        <w:t>centralizada y descentralizada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 xml:space="preserve">del </w:t>
      </w:r>
      <w:r w:rsidR="007E43CC" w:rsidRPr="00287617">
        <w:rPr>
          <w:rFonts w:ascii="Barlow Light" w:hAnsi="Barlow Light" w:cs="Arial"/>
          <w:szCs w:val="24"/>
        </w:rPr>
        <w:t>Municipio</w:t>
      </w:r>
      <w:r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de Mérida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="007E43CC" w:rsidRPr="00287617">
        <w:rPr>
          <w:rFonts w:ascii="Barlow Light" w:hAnsi="Barlow Light" w:cs="Arial"/>
          <w:szCs w:val="24"/>
        </w:rPr>
        <w:t>Yucatán.</w:t>
      </w:r>
    </w:p>
    <w:p w:rsidR="007E43CC" w:rsidRPr="00287617" w:rsidRDefault="00AB0F7F" w:rsidP="00532DD4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4D1EE0">
        <w:rPr>
          <w:rFonts w:ascii="Barlow Light" w:hAnsi="Barlow Light" w:cs="Arial"/>
          <w:b/>
          <w:szCs w:val="24"/>
        </w:rPr>
        <w:t xml:space="preserve">Autoridades </w:t>
      </w:r>
      <w:r w:rsidR="007E43CC" w:rsidRPr="004D1EE0">
        <w:rPr>
          <w:rFonts w:ascii="Barlow Light" w:hAnsi="Barlow Light" w:cs="Arial"/>
          <w:b/>
          <w:szCs w:val="24"/>
        </w:rPr>
        <w:t>Municipales</w:t>
      </w:r>
      <w:r w:rsidR="007E43CC" w:rsidRPr="00287617">
        <w:rPr>
          <w:rFonts w:ascii="Barlow Light" w:hAnsi="Barlow Light" w:cs="Arial"/>
          <w:szCs w:val="24"/>
        </w:rPr>
        <w:t>:</w:t>
      </w:r>
      <w:r w:rsidR="00315109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Los</w:t>
      </w:r>
      <w:r w:rsidRPr="00287617">
        <w:rPr>
          <w:rFonts w:ascii="Barlow Light" w:hAnsi="Barlow Light" w:cs="Arial"/>
          <w:szCs w:val="24"/>
        </w:rPr>
        <w:t xml:space="preserve"> funcionar</w:t>
      </w:r>
      <w:r w:rsidR="007E43CC" w:rsidRPr="00287617">
        <w:rPr>
          <w:rFonts w:ascii="Barlow Light" w:hAnsi="Barlow Light" w:cs="Arial"/>
          <w:szCs w:val="24"/>
        </w:rPr>
        <w:t>ios</w:t>
      </w:r>
      <w:r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o</w:t>
      </w:r>
      <w:r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cuerpos</w:t>
      </w:r>
      <w:r w:rsidR="008B57FE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colegiados</w:t>
      </w:r>
      <w:r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de la</w:t>
      </w:r>
      <w:r w:rsidR="008B57FE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Administración Pública con facultades para afectar la esfera de derechos de los</w:t>
      </w:r>
      <w:r w:rsidR="008B57FE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parti</w:t>
      </w:r>
      <w:r w:rsidR="007E43CC" w:rsidRPr="00287617">
        <w:rPr>
          <w:rFonts w:ascii="Barlow Light" w:hAnsi="Barlow Light" w:cs="Arial"/>
          <w:szCs w:val="24"/>
        </w:rPr>
        <w:t>culares.</w:t>
      </w:r>
    </w:p>
    <w:p w:rsidR="007E43CC" w:rsidRPr="00287617" w:rsidRDefault="007E43CC" w:rsidP="00532DD4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4D1EE0">
        <w:rPr>
          <w:rFonts w:ascii="Barlow Light" w:hAnsi="Barlow Light" w:cs="Arial"/>
          <w:b/>
          <w:szCs w:val="24"/>
        </w:rPr>
        <w:t>Conciliación</w:t>
      </w:r>
      <w:r w:rsidRPr="00287617">
        <w:rPr>
          <w:rFonts w:ascii="Barlow Light" w:hAnsi="Barlow Light" w:cs="Arial"/>
          <w:szCs w:val="24"/>
        </w:rPr>
        <w:t>: Medio alternativo de solución a través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AB0F7F" w:rsidRPr="00287617">
        <w:rPr>
          <w:rFonts w:ascii="Barlow Light" w:hAnsi="Barlow Light" w:cs="Arial"/>
          <w:szCs w:val="24"/>
        </w:rPr>
        <w:t>del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cual</w:t>
      </w:r>
      <w:r w:rsidR="00AB0F7F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los involucrados en un confli</w:t>
      </w:r>
      <w:r w:rsidR="00AB0F7F" w:rsidRPr="00287617">
        <w:rPr>
          <w:rFonts w:ascii="Barlow Light" w:hAnsi="Barlow Light" w:cs="Arial"/>
          <w:szCs w:val="24"/>
        </w:rPr>
        <w:t>cto conciliable de manera legal,</w:t>
      </w:r>
      <w:r w:rsidRPr="00287617">
        <w:rPr>
          <w:rFonts w:ascii="Barlow Light" w:hAnsi="Barlow Light" w:cs="Arial"/>
          <w:szCs w:val="24"/>
        </w:rPr>
        <w:t xml:space="preserve"> buscan la manera de resolverlo en la sede contenciosa administrativa municipal</w:t>
      </w:r>
      <w:r w:rsidR="00AB0F7F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a través de un</w:t>
      </w:r>
      <w:r w:rsidR="00AB0F7F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acuerdo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con</w:t>
      </w:r>
      <w:r w:rsidR="00AB0F7F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la intervención de un</w:t>
      </w:r>
      <w:r w:rsidR="00AB0F7F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facilitador imparcial</w:t>
      </w:r>
      <w:r w:rsidR="00AB0F7F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y neutro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q</w:t>
      </w:r>
      <w:r w:rsidR="00AB0F7F" w:rsidRPr="00287617">
        <w:rPr>
          <w:rFonts w:ascii="Barlow Light" w:hAnsi="Barlow Light" w:cs="Arial"/>
          <w:szCs w:val="24"/>
        </w:rPr>
        <w:t>ue actuará promoviendo el diálogo</w:t>
      </w:r>
      <w:r w:rsidRPr="00287617">
        <w:rPr>
          <w:rFonts w:ascii="Barlow Light" w:hAnsi="Barlow Light" w:cs="Arial"/>
          <w:szCs w:val="24"/>
        </w:rPr>
        <w:t xml:space="preserve"> y</w:t>
      </w:r>
      <w:r w:rsidR="00AB0F7F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los acuerdos que permitan llegar a una solución satisfactoria.</w:t>
      </w:r>
    </w:p>
    <w:p w:rsidR="007E43CC" w:rsidRPr="00287617" w:rsidRDefault="007E43CC" w:rsidP="00532DD4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4D1EE0">
        <w:rPr>
          <w:rFonts w:ascii="Barlow Light" w:hAnsi="Barlow Light" w:cs="Arial"/>
          <w:b/>
          <w:szCs w:val="24"/>
        </w:rPr>
        <w:t>Recurso de Revisión</w:t>
      </w:r>
      <w:r w:rsidRPr="00287617">
        <w:rPr>
          <w:rFonts w:ascii="Barlow Light" w:hAnsi="Barlow Light" w:cs="Arial"/>
          <w:szCs w:val="24"/>
        </w:rPr>
        <w:t>:</w:t>
      </w:r>
      <w:r w:rsidR="00AB0F7F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Medio de defensa en materia contenciosa administrativa que le compete conocer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instruir y resolver al</w:t>
      </w:r>
      <w:r w:rsidR="00AB0F7F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Tribunal</w:t>
      </w:r>
      <w:r w:rsidR="00AB0F7F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 xml:space="preserve">de </w:t>
      </w:r>
      <w:r w:rsidR="00AB0F7F" w:rsidRPr="00287617">
        <w:rPr>
          <w:rFonts w:ascii="Barlow Light" w:hAnsi="Barlow Light" w:cs="Arial"/>
          <w:szCs w:val="24"/>
        </w:rPr>
        <w:t>lo Contencioso</w:t>
      </w:r>
      <w:r w:rsidRPr="00287617">
        <w:rPr>
          <w:rFonts w:ascii="Barlow Light" w:hAnsi="Barlow Light" w:cs="Arial"/>
          <w:szCs w:val="24"/>
        </w:rPr>
        <w:t xml:space="preserve"> Administrativo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AB0F7F" w:rsidRPr="00287617">
        <w:rPr>
          <w:rFonts w:ascii="Barlow Light" w:hAnsi="Barlow Light" w:cs="Arial"/>
          <w:szCs w:val="24"/>
        </w:rPr>
        <w:t>del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Municipio de Mérida.</w:t>
      </w:r>
    </w:p>
    <w:p w:rsidR="007E43CC" w:rsidRPr="00287617" w:rsidRDefault="007E43CC" w:rsidP="00532DD4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4D1EE0">
        <w:rPr>
          <w:rFonts w:ascii="Barlow Light" w:hAnsi="Barlow Light" w:cs="Arial"/>
          <w:b/>
          <w:szCs w:val="24"/>
        </w:rPr>
        <w:t>Tribunal</w:t>
      </w:r>
      <w:r w:rsidRPr="00287617">
        <w:rPr>
          <w:rFonts w:ascii="Barlow Light" w:hAnsi="Barlow Light" w:cs="Arial"/>
          <w:szCs w:val="24"/>
        </w:rPr>
        <w:t>:</w:t>
      </w:r>
      <w:r w:rsidR="00AB0F7F" w:rsidRPr="00287617">
        <w:rPr>
          <w:rFonts w:ascii="Barlow Light" w:hAnsi="Barlow Light" w:cs="Arial"/>
          <w:szCs w:val="24"/>
        </w:rPr>
        <w:t xml:space="preserve"> </w:t>
      </w:r>
      <w:r w:rsidR="00315109" w:rsidRPr="00287617">
        <w:rPr>
          <w:rFonts w:ascii="Barlow Light" w:hAnsi="Barlow Light" w:cs="Arial"/>
          <w:szCs w:val="24"/>
        </w:rPr>
        <w:t>El Tribunal</w:t>
      </w:r>
      <w:r w:rsidRPr="00287617">
        <w:rPr>
          <w:rFonts w:ascii="Barlow Light" w:hAnsi="Barlow Light" w:cs="Arial"/>
          <w:szCs w:val="24"/>
        </w:rPr>
        <w:t xml:space="preserve"> de </w:t>
      </w:r>
      <w:r w:rsidR="00AB0F7F" w:rsidRPr="00287617">
        <w:rPr>
          <w:rFonts w:ascii="Barlow Light" w:hAnsi="Barlow Light" w:cs="Arial"/>
          <w:szCs w:val="24"/>
        </w:rPr>
        <w:t>lo Contencioso</w:t>
      </w:r>
      <w:r w:rsidRPr="00287617">
        <w:rPr>
          <w:rFonts w:ascii="Barlow Light" w:hAnsi="Barlow Light" w:cs="Arial"/>
          <w:szCs w:val="24"/>
        </w:rPr>
        <w:t xml:space="preserve"> Administrativo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AB0F7F" w:rsidRPr="00287617">
        <w:rPr>
          <w:rFonts w:ascii="Barlow Light" w:hAnsi="Barlow Light" w:cs="Arial"/>
          <w:szCs w:val="24"/>
        </w:rPr>
        <w:t>del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315109" w:rsidRPr="00287617">
        <w:rPr>
          <w:rFonts w:ascii="Barlow Light" w:hAnsi="Barlow Light" w:cs="Arial"/>
          <w:szCs w:val="24"/>
        </w:rPr>
        <w:t>Municipio</w:t>
      </w:r>
      <w:r w:rsidRPr="00287617">
        <w:rPr>
          <w:rFonts w:ascii="Barlow Light" w:hAnsi="Barlow Light" w:cs="Arial"/>
          <w:szCs w:val="24"/>
        </w:rPr>
        <w:t xml:space="preserve"> de Mérida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como instancia jurisdiccional</w:t>
      </w:r>
      <w:r w:rsidR="00AB0F7F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con plena autonomía para dirimirla</w:t>
      </w:r>
      <w:r w:rsidR="00AB0F7F" w:rsidRPr="00287617">
        <w:rPr>
          <w:rFonts w:ascii="Barlow Light" w:hAnsi="Barlow Light" w:cs="Arial"/>
          <w:szCs w:val="24"/>
        </w:rPr>
        <w:t>s controversias entre la Admini</w:t>
      </w:r>
      <w:r w:rsidRPr="00287617">
        <w:rPr>
          <w:rFonts w:ascii="Barlow Light" w:hAnsi="Barlow Light" w:cs="Arial"/>
          <w:szCs w:val="24"/>
        </w:rPr>
        <w:t>stración Pública y los particulares.</w:t>
      </w:r>
    </w:p>
    <w:p w:rsidR="007E43CC" w:rsidRPr="00287617" w:rsidRDefault="007E43CC" w:rsidP="00532DD4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4D1EE0">
        <w:rPr>
          <w:rFonts w:ascii="Barlow Light" w:hAnsi="Barlow Light" w:cs="Arial"/>
          <w:b/>
          <w:szCs w:val="24"/>
        </w:rPr>
        <w:t>Reglamento</w:t>
      </w:r>
      <w:r w:rsidRPr="00287617">
        <w:rPr>
          <w:rFonts w:ascii="Barlow Light" w:hAnsi="Barlow Light" w:cs="Arial"/>
          <w:szCs w:val="24"/>
        </w:rPr>
        <w:t>: El</w:t>
      </w:r>
      <w:r w:rsidR="00AB0F7F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 xml:space="preserve">presente Reglamento de </w:t>
      </w:r>
      <w:r w:rsidR="00AB0F7F" w:rsidRPr="00287617">
        <w:rPr>
          <w:rFonts w:ascii="Barlow Light" w:hAnsi="Barlow Light" w:cs="Arial"/>
          <w:szCs w:val="24"/>
        </w:rPr>
        <w:t>lo Contencioso</w:t>
      </w:r>
      <w:r w:rsidRPr="00287617">
        <w:rPr>
          <w:rFonts w:ascii="Barlow Light" w:hAnsi="Barlow Light" w:cs="Arial"/>
          <w:szCs w:val="24"/>
        </w:rPr>
        <w:t xml:space="preserve"> Administrativo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AB0F7F" w:rsidRPr="00287617">
        <w:rPr>
          <w:rFonts w:ascii="Barlow Light" w:hAnsi="Barlow Light" w:cs="Arial"/>
          <w:szCs w:val="24"/>
        </w:rPr>
        <w:t>del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Municipio de Mérida.</w:t>
      </w:r>
    </w:p>
    <w:p w:rsidR="008B57FE" w:rsidRPr="00287617" w:rsidRDefault="008B57FE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7E43CC" w:rsidP="008B57FE">
      <w:pPr>
        <w:spacing w:after="0" w:line="240" w:lineRule="auto"/>
        <w:jc w:val="center"/>
        <w:rPr>
          <w:rFonts w:ascii="Barlow Light" w:hAnsi="Barlow Light" w:cs="Arial"/>
          <w:b/>
          <w:szCs w:val="24"/>
        </w:rPr>
      </w:pPr>
      <w:r w:rsidRPr="00287617">
        <w:rPr>
          <w:rFonts w:ascii="Barlow Light" w:hAnsi="Barlow Light" w:cs="Arial"/>
          <w:b/>
          <w:szCs w:val="24"/>
        </w:rPr>
        <w:t>TÍTULO</w:t>
      </w:r>
      <w:r w:rsidR="00315109" w:rsidRPr="00287617">
        <w:rPr>
          <w:rFonts w:ascii="Barlow Light" w:hAnsi="Barlow Light" w:cs="Arial"/>
          <w:b/>
          <w:szCs w:val="24"/>
        </w:rPr>
        <w:t xml:space="preserve"> </w:t>
      </w:r>
      <w:r w:rsidR="008B57FE" w:rsidRPr="00287617">
        <w:rPr>
          <w:rFonts w:ascii="Barlow Light" w:hAnsi="Barlow Light" w:cs="Arial"/>
          <w:b/>
          <w:szCs w:val="24"/>
        </w:rPr>
        <w:t>II</w:t>
      </w:r>
    </w:p>
    <w:p w:rsidR="007E43CC" w:rsidRPr="00287617" w:rsidRDefault="00AB0F7F" w:rsidP="008B57FE">
      <w:pPr>
        <w:spacing w:after="0" w:line="240" w:lineRule="auto"/>
        <w:jc w:val="center"/>
        <w:rPr>
          <w:rFonts w:ascii="Barlow Light" w:hAnsi="Barlow Light" w:cs="Arial"/>
          <w:b/>
          <w:szCs w:val="24"/>
        </w:rPr>
      </w:pPr>
      <w:r w:rsidRPr="00287617">
        <w:rPr>
          <w:rFonts w:ascii="Barlow Light" w:hAnsi="Barlow Light" w:cs="Arial"/>
          <w:b/>
          <w:szCs w:val="24"/>
        </w:rPr>
        <w:t>DEL</w:t>
      </w:r>
      <w:r w:rsidR="007E43CC" w:rsidRPr="00287617">
        <w:rPr>
          <w:rFonts w:ascii="Barlow Light" w:hAnsi="Barlow Light" w:cs="Arial"/>
          <w:b/>
          <w:szCs w:val="24"/>
        </w:rPr>
        <w:t xml:space="preserve"> RECURSO DE REVISIÓN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7E43CC" w:rsidP="008B57FE">
      <w:pPr>
        <w:spacing w:after="0" w:line="240" w:lineRule="auto"/>
        <w:jc w:val="center"/>
        <w:rPr>
          <w:rFonts w:ascii="Barlow Light" w:hAnsi="Barlow Light" w:cs="Arial"/>
          <w:b/>
          <w:szCs w:val="24"/>
        </w:rPr>
      </w:pPr>
      <w:r w:rsidRPr="00287617">
        <w:rPr>
          <w:rFonts w:ascii="Barlow Light" w:hAnsi="Barlow Light" w:cs="Arial"/>
          <w:b/>
          <w:szCs w:val="24"/>
        </w:rPr>
        <w:t>CAPÍTULO</w:t>
      </w:r>
      <w:r w:rsidR="00315109" w:rsidRPr="00287617">
        <w:rPr>
          <w:rFonts w:ascii="Barlow Light" w:hAnsi="Barlow Light" w:cs="Arial"/>
          <w:b/>
          <w:szCs w:val="24"/>
        </w:rPr>
        <w:t xml:space="preserve"> </w:t>
      </w:r>
      <w:r w:rsidR="008B57FE" w:rsidRPr="00287617">
        <w:rPr>
          <w:rFonts w:ascii="Barlow Light" w:hAnsi="Barlow Light" w:cs="Arial"/>
          <w:b/>
          <w:szCs w:val="24"/>
        </w:rPr>
        <w:t>I</w:t>
      </w:r>
    </w:p>
    <w:p w:rsidR="007E43CC" w:rsidRPr="00287617" w:rsidRDefault="007E43CC" w:rsidP="008B57FE">
      <w:pPr>
        <w:spacing w:after="0" w:line="240" w:lineRule="auto"/>
        <w:jc w:val="center"/>
        <w:rPr>
          <w:rFonts w:ascii="Barlow Light" w:hAnsi="Barlow Light" w:cs="Arial"/>
          <w:b/>
          <w:szCs w:val="24"/>
        </w:rPr>
      </w:pPr>
      <w:r w:rsidRPr="00287617">
        <w:rPr>
          <w:rFonts w:ascii="Barlow Light" w:hAnsi="Barlow Light" w:cs="Arial"/>
          <w:b/>
          <w:szCs w:val="24"/>
        </w:rPr>
        <w:t>DE LA PROCEDENCIA Y LAS PARTES EN EL RECURSO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b/>
          <w:szCs w:val="24"/>
        </w:rPr>
      </w:pPr>
    </w:p>
    <w:p w:rsidR="007E43CC" w:rsidRPr="00287617" w:rsidRDefault="00DC2E6E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b/>
          <w:szCs w:val="24"/>
        </w:rPr>
        <w:t>Artículo 11.-</w:t>
      </w:r>
      <w:r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El</w:t>
      </w:r>
      <w:r w:rsidR="008B57FE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recurso de Revisión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="007E43CC" w:rsidRPr="00287617">
        <w:rPr>
          <w:rFonts w:ascii="Barlow Light" w:hAnsi="Barlow Light" w:cs="Arial"/>
          <w:szCs w:val="24"/>
        </w:rPr>
        <w:t>que en el</w:t>
      </w:r>
      <w:r w:rsidR="008B57FE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presente Reglamento se regula en forma de juicio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="007E43CC" w:rsidRPr="00287617">
        <w:rPr>
          <w:rFonts w:ascii="Barlow Light" w:hAnsi="Barlow Light" w:cs="Arial"/>
          <w:szCs w:val="24"/>
        </w:rPr>
        <w:t xml:space="preserve">se sustanciará ante </w:t>
      </w:r>
      <w:r w:rsidR="00A57C24" w:rsidRPr="00287617">
        <w:rPr>
          <w:rFonts w:ascii="Barlow Light" w:hAnsi="Barlow Light" w:cs="Arial"/>
          <w:szCs w:val="24"/>
        </w:rPr>
        <w:t>e</w:t>
      </w:r>
      <w:r w:rsidR="00315109" w:rsidRPr="00287617">
        <w:rPr>
          <w:rFonts w:ascii="Barlow Light" w:hAnsi="Barlow Light" w:cs="Arial"/>
          <w:szCs w:val="24"/>
        </w:rPr>
        <w:t>l Tribunal</w:t>
      </w:r>
      <w:r w:rsidR="008B57FE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y procederá en contra de los actos o las resoluciones definitivas que a continuación se indican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="008B57FE" w:rsidRPr="00287617">
        <w:rPr>
          <w:rFonts w:ascii="Barlow Light" w:hAnsi="Barlow Light" w:cs="Arial"/>
          <w:szCs w:val="24"/>
        </w:rPr>
        <w:t>cuando provengan</w:t>
      </w:r>
      <w:r w:rsidR="000B0837" w:rsidRPr="00287617">
        <w:rPr>
          <w:rFonts w:ascii="Barlow Light" w:hAnsi="Barlow Light" w:cs="Arial"/>
          <w:szCs w:val="24"/>
        </w:rPr>
        <w:t xml:space="preserve"> de las </w:t>
      </w:r>
      <w:r w:rsidR="008B57FE" w:rsidRPr="00287617">
        <w:rPr>
          <w:rFonts w:ascii="Barlow Light" w:hAnsi="Barlow Light" w:cs="Arial"/>
          <w:szCs w:val="24"/>
        </w:rPr>
        <w:t>autor</w:t>
      </w:r>
      <w:r w:rsidR="007E43CC" w:rsidRPr="00287617">
        <w:rPr>
          <w:rFonts w:ascii="Barlow Light" w:hAnsi="Barlow Light" w:cs="Arial"/>
          <w:szCs w:val="24"/>
        </w:rPr>
        <w:t>idades administrativas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AB0F7F" w:rsidRPr="00287617">
        <w:rPr>
          <w:rFonts w:ascii="Barlow Light" w:hAnsi="Barlow Light" w:cs="Arial"/>
          <w:szCs w:val="24"/>
        </w:rPr>
        <w:t>del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Municipio de Mérida: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7E43CC" w:rsidP="00532DD4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lastRenderedPageBreak/>
        <w:t>Las que resuelvan</w:t>
      </w:r>
      <w:r w:rsidR="00C33C33" w:rsidRPr="00287617">
        <w:rPr>
          <w:rFonts w:ascii="Barlow Light" w:hAnsi="Barlow Light" w:cs="Arial"/>
          <w:szCs w:val="24"/>
        </w:rPr>
        <w:t xml:space="preserve"> el Recurso</w:t>
      </w:r>
      <w:r w:rsidRPr="00287617">
        <w:rPr>
          <w:rFonts w:ascii="Barlow Light" w:hAnsi="Barlow Light" w:cs="Arial"/>
          <w:szCs w:val="24"/>
        </w:rPr>
        <w:t xml:space="preserve"> administrativo de Reconsideración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previsto en</w:t>
      </w:r>
      <w:r w:rsidR="00F6549D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 xml:space="preserve">la Ley de Gobierno de los Municipios </w:t>
      </w:r>
      <w:r w:rsidR="00AB0F7F" w:rsidRPr="00287617">
        <w:rPr>
          <w:rFonts w:ascii="Barlow Light" w:hAnsi="Barlow Light" w:cs="Arial"/>
          <w:szCs w:val="24"/>
        </w:rPr>
        <w:t>del</w:t>
      </w:r>
      <w:r w:rsidR="00F6549D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Estado de</w:t>
      </w:r>
      <w:r w:rsidR="00F6549D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Yucatán.</w:t>
      </w:r>
    </w:p>
    <w:p w:rsidR="007E43CC" w:rsidRPr="00287617" w:rsidRDefault="007E43CC" w:rsidP="00532DD4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Las que impongan sanciones que sean dictadas por el</w:t>
      </w:r>
      <w:r w:rsidR="00F6549D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Presidente Municipal</w:t>
      </w:r>
      <w:r w:rsidR="00F6549D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o Jueces</w:t>
      </w:r>
      <w:r w:rsidR="00F6549D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Calificadores.</w:t>
      </w:r>
    </w:p>
    <w:p w:rsidR="007E43CC" w:rsidRPr="00287617" w:rsidRDefault="007E43CC" w:rsidP="00532DD4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Aquellas de</w:t>
      </w:r>
      <w:r w:rsidR="00F6549D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carácter administrativo o fiscal</w:t>
      </w:r>
      <w:r w:rsidR="00F6549D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que se dicten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ordenen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ejecuten o</w:t>
      </w:r>
      <w:r w:rsidR="00F6549D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traten</w:t>
      </w:r>
      <w:r w:rsidR="00F6549D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de ejecutar.</w:t>
      </w:r>
    </w:p>
    <w:p w:rsidR="007E43CC" w:rsidRPr="00287617" w:rsidRDefault="00F6549D" w:rsidP="00532DD4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D</w:t>
      </w:r>
      <w:r w:rsidR="000B0837" w:rsidRPr="00287617">
        <w:rPr>
          <w:rFonts w:ascii="Barlow Light" w:hAnsi="Barlow Light" w:cs="Arial"/>
          <w:szCs w:val="24"/>
        </w:rPr>
        <w:t xml:space="preserve">e las </w:t>
      </w:r>
      <w:r w:rsidR="007E43CC" w:rsidRPr="00287617">
        <w:rPr>
          <w:rFonts w:ascii="Barlow Light" w:hAnsi="Barlow Light" w:cs="Arial"/>
          <w:szCs w:val="24"/>
        </w:rPr>
        <w:t>que se impongan sanciones disciplinarias a</w:t>
      </w:r>
      <w:r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funcionarios administrativos.</w:t>
      </w:r>
    </w:p>
    <w:p w:rsidR="007E43CC" w:rsidRPr="00287617" w:rsidRDefault="007E43CC" w:rsidP="00532DD4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 xml:space="preserve">Las que deriven </w:t>
      </w:r>
      <w:r w:rsidR="00AB0F7F" w:rsidRPr="00287617">
        <w:rPr>
          <w:rFonts w:ascii="Barlow Light" w:hAnsi="Barlow Light" w:cs="Arial"/>
          <w:szCs w:val="24"/>
        </w:rPr>
        <w:t>del</w:t>
      </w:r>
      <w:r w:rsidR="00F6549D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silencio administrativo.</w:t>
      </w:r>
    </w:p>
    <w:p w:rsidR="007E43CC" w:rsidRPr="00287617" w:rsidRDefault="007E43CC" w:rsidP="00532DD4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Aquellas de carácter administrativo o fiscal favorables a</w:t>
      </w:r>
      <w:r w:rsidR="00F6549D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los particulares cuya</w:t>
      </w:r>
      <w:r w:rsidR="00F6549D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nulidad se pretenda por</w:t>
      </w:r>
      <w:r w:rsidR="00F6549D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parte de una autoridad municipal.</w:t>
      </w:r>
    </w:p>
    <w:p w:rsidR="007E43CC" w:rsidRPr="00287617" w:rsidRDefault="007E43CC" w:rsidP="00532DD4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Las que causen un agravio en materia fiscal o administrativa distintos de los precisados en</w:t>
      </w:r>
      <w:r w:rsidR="00F6549D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las fracciones anteriores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así como</w:t>
      </w:r>
      <w:r w:rsidR="00F6549D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los actos realizados fuera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AB0F7F" w:rsidRPr="00287617">
        <w:rPr>
          <w:rFonts w:ascii="Barlow Light" w:hAnsi="Barlow Light" w:cs="Arial"/>
          <w:szCs w:val="24"/>
        </w:rPr>
        <w:t>del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procedimiento de ejecución fiscal.</w:t>
      </w:r>
    </w:p>
    <w:p w:rsidR="007E43CC" w:rsidRPr="00287617" w:rsidRDefault="007E43CC" w:rsidP="00532DD4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Las que por su naturaleza o por disposición legal</w:t>
      </w:r>
      <w:r w:rsidR="00F6549D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se consideren como competencia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AB0F7F" w:rsidRPr="00287617">
        <w:rPr>
          <w:rFonts w:ascii="Barlow Light" w:hAnsi="Barlow Light" w:cs="Arial"/>
          <w:szCs w:val="24"/>
        </w:rPr>
        <w:t>del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315109" w:rsidRPr="00287617">
        <w:rPr>
          <w:rFonts w:ascii="Barlow Light" w:hAnsi="Barlow Light" w:cs="Arial"/>
          <w:szCs w:val="24"/>
        </w:rPr>
        <w:t>Tribunal</w:t>
      </w:r>
      <w:r w:rsidRPr="00287617">
        <w:rPr>
          <w:rFonts w:ascii="Barlow Light" w:hAnsi="Barlow Light" w:cs="Arial"/>
          <w:szCs w:val="24"/>
        </w:rPr>
        <w:t>.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DC2E6E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b/>
          <w:szCs w:val="24"/>
        </w:rPr>
        <w:t>Artículo 12.-</w:t>
      </w:r>
      <w:r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Son partes en</w:t>
      </w:r>
      <w:r w:rsidR="00C33C33" w:rsidRPr="00287617">
        <w:rPr>
          <w:rFonts w:ascii="Barlow Light" w:hAnsi="Barlow Light" w:cs="Arial"/>
          <w:szCs w:val="24"/>
        </w:rPr>
        <w:t xml:space="preserve"> el Recurso</w:t>
      </w:r>
      <w:r w:rsidR="007E43CC" w:rsidRPr="00287617">
        <w:rPr>
          <w:rFonts w:ascii="Barlow Light" w:hAnsi="Barlow Light" w:cs="Arial"/>
          <w:szCs w:val="24"/>
        </w:rPr>
        <w:t xml:space="preserve"> de Revisión: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7E43CC" w:rsidP="00532DD4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El</w:t>
      </w:r>
      <w:r w:rsidR="00F6549D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recurrente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con carácter de actor o demandante.</w:t>
      </w:r>
    </w:p>
    <w:p w:rsidR="007E43CC" w:rsidRPr="00287617" w:rsidRDefault="007E43CC" w:rsidP="00532DD4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El</w:t>
      </w:r>
      <w:r w:rsidR="00F6549D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demandado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pudiendo</w:t>
      </w:r>
      <w:r w:rsidR="00F6549D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tener ese carácter:</w:t>
      </w:r>
    </w:p>
    <w:p w:rsidR="007E43CC" w:rsidRPr="00287617" w:rsidRDefault="007E43CC" w:rsidP="00532DD4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La autoridad municipal que dictó el</w:t>
      </w:r>
      <w:r w:rsidR="00F6549D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acto o resolución impugnada.</w:t>
      </w:r>
    </w:p>
    <w:p w:rsidR="007E43CC" w:rsidRPr="00287617" w:rsidRDefault="007E43CC" w:rsidP="00532DD4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El</w:t>
      </w:r>
      <w:r w:rsidR="00F6549D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particular a quien</w:t>
      </w:r>
      <w:r w:rsidR="00F6549D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favorezca un</w:t>
      </w:r>
      <w:r w:rsidR="00F6549D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acto o resolución cuya modificación o nulidad solicite la autoridad administrativa.</w:t>
      </w:r>
    </w:p>
    <w:p w:rsidR="007E43CC" w:rsidRPr="00287617" w:rsidRDefault="007E43CC" w:rsidP="00532DD4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El tercero interesado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que tenga un interés que resulte incompatible con la pretensión de la parte actora.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7E43CC" w:rsidP="00F606C4">
      <w:pPr>
        <w:spacing w:after="0" w:line="240" w:lineRule="auto"/>
        <w:jc w:val="center"/>
        <w:rPr>
          <w:rFonts w:ascii="Barlow Light" w:hAnsi="Barlow Light" w:cs="Arial"/>
          <w:b/>
          <w:szCs w:val="24"/>
        </w:rPr>
      </w:pPr>
      <w:r w:rsidRPr="00287617">
        <w:rPr>
          <w:rFonts w:ascii="Barlow Light" w:hAnsi="Barlow Light" w:cs="Arial"/>
          <w:b/>
          <w:szCs w:val="24"/>
        </w:rPr>
        <w:t>CAPÍTULO</w:t>
      </w:r>
      <w:r w:rsidR="00315109" w:rsidRPr="00287617">
        <w:rPr>
          <w:rFonts w:ascii="Barlow Light" w:hAnsi="Barlow Light" w:cs="Arial"/>
          <w:b/>
          <w:szCs w:val="24"/>
        </w:rPr>
        <w:t xml:space="preserve"> </w:t>
      </w:r>
      <w:r w:rsidR="008B57FE" w:rsidRPr="00287617">
        <w:rPr>
          <w:rFonts w:ascii="Barlow Light" w:hAnsi="Barlow Light" w:cs="Arial"/>
          <w:b/>
          <w:szCs w:val="24"/>
        </w:rPr>
        <w:t>II</w:t>
      </w:r>
    </w:p>
    <w:p w:rsidR="007E43CC" w:rsidRPr="00287617" w:rsidRDefault="007E43CC" w:rsidP="00F606C4">
      <w:pPr>
        <w:spacing w:after="0" w:line="240" w:lineRule="auto"/>
        <w:jc w:val="center"/>
        <w:rPr>
          <w:rFonts w:ascii="Barlow Light" w:hAnsi="Barlow Light" w:cs="Arial"/>
          <w:b/>
          <w:szCs w:val="24"/>
        </w:rPr>
      </w:pPr>
      <w:r w:rsidRPr="00287617">
        <w:rPr>
          <w:rFonts w:ascii="Barlow Light" w:hAnsi="Barlow Light" w:cs="Arial"/>
          <w:b/>
          <w:szCs w:val="24"/>
        </w:rPr>
        <w:t>DE LA DEMANDA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DC2E6E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b/>
          <w:szCs w:val="24"/>
        </w:rPr>
        <w:t>Artículo 13.-</w:t>
      </w:r>
      <w:r w:rsidRPr="00287617">
        <w:rPr>
          <w:rFonts w:ascii="Barlow Light" w:hAnsi="Barlow Light" w:cs="Arial"/>
          <w:szCs w:val="24"/>
        </w:rPr>
        <w:t xml:space="preserve"> </w:t>
      </w:r>
      <w:r w:rsidR="009126AB" w:rsidRPr="00287617">
        <w:rPr>
          <w:rFonts w:ascii="Barlow Light" w:hAnsi="Barlow Light" w:cs="Arial"/>
          <w:szCs w:val="24"/>
        </w:rPr>
        <w:t>El escrito</w:t>
      </w:r>
      <w:r w:rsidR="007E43CC" w:rsidRPr="00287617">
        <w:rPr>
          <w:rFonts w:ascii="Barlow Light" w:hAnsi="Barlow Light" w:cs="Arial"/>
          <w:szCs w:val="24"/>
        </w:rPr>
        <w:t xml:space="preserve"> de impugnación</w:t>
      </w:r>
      <w:r w:rsidR="00D939E5" w:rsidRPr="00287617">
        <w:rPr>
          <w:rFonts w:ascii="Barlow Light" w:hAnsi="Barlow Light" w:cs="Arial"/>
          <w:szCs w:val="24"/>
        </w:rPr>
        <w:t>,</w:t>
      </w:r>
      <w:r w:rsidR="00315109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con carácter de demanda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="007E43CC" w:rsidRPr="00287617">
        <w:rPr>
          <w:rFonts w:ascii="Barlow Light" w:hAnsi="Barlow Light" w:cs="Arial"/>
          <w:szCs w:val="24"/>
        </w:rPr>
        <w:t>deberá ser presentada ante el Tribunal dentro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AB0F7F" w:rsidRPr="00287617">
        <w:rPr>
          <w:rFonts w:ascii="Barlow Light" w:hAnsi="Barlow Light" w:cs="Arial"/>
          <w:szCs w:val="24"/>
        </w:rPr>
        <w:t>del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plazo de quince días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="007E43CC" w:rsidRPr="00287617">
        <w:rPr>
          <w:rFonts w:ascii="Barlow Light" w:hAnsi="Barlow Light" w:cs="Arial"/>
          <w:szCs w:val="24"/>
        </w:rPr>
        <w:t>contados a partir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AB0F7F" w:rsidRPr="00287617">
        <w:rPr>
          <w:rFonts w:ascii="Barlow Light" w:hAnsi="Barlow Light" w:cs="Arial"/>
          <w:szCs w:val="24"/>
        </w:rPr>
        <w:t>del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inmediato posterior a aquél en el</w:t>
      </w:r>
      <w:r w:rsidR="00AB0F7F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que haya surtido efectos el acto o resolución que se impugna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="007E43CC" w:rsidRPr="00287617">
        <w:rPr>
          <w:rFonts w:ascii="Barlow Light" w:hAnsi="Barlow Light" w:cs="Arial"/>
          <w:szCs w:val="24"/>
        </w:rPr>
        <w:t>conforme a la norma legal</w:t>
      </w:r>
      <w:r w:rsidR="00AB0F7F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que regula su emisión.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8B57FE" w:rsidRPr="00287617" w:rsidRDefault="00DC2E6E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b/>
          <w:szCs w:val="24"/>
        </w:rPr>
        <w:t>Artículo 14</w:t>
      </w:r>
      <w:r w:rsidR="007E43CC" w:rsidRPr="00287617">
        <w:rPr>
          <w:rFonts w:ascii="Barlow Light" w:hAnsi="Barlow Light" w:cs="Arial"/>
          <w:b/>
          <w:szCs w:val="24"/>
        </w:rPr>
        <w:t>.-</w:t>
      </w:r>
      <w:r w:rsidR="007E43CC" w:rsidRPr="00287617">
        <w:rPr>
          <w:rFonts w:ascii="Barlow Light" w:hAnsi="Barlow Light" w:cs="Arial"/>
          <w:szCs w:val="24"/>
        </w:rPr>
        <w:t xml:space="preserve"> </w:t>
      </w:r>
      <w:r w:rsidR="009126AB" w:rsidRPr="00287617">
        <w:rPr>
          <w:rFonts w:ascii="Barlow Light" w:hAnsi="Barlow Light" w:cs="Arial"/>
          <w:szCs w:val="24"/>
        </w:rPr>
        <w:t>El escrito</w:t>
      </w:r>
      <w:r w:rsidR="007E43CC" w:rsidRPr="00287617">
        <w:rPr>
          <w:rFonts w:ascii="Barlow Light" w:hAnsi="Barlow Light" w:cs="Arial"/>
          <w:szCs w:val="24"/>
        </w:rPr>
        <w:t xml:space="preserve"> de demanda deberá indicar: </w:t>
      </w:r>
    </w:p>
    <w:p w:rsidR="008B57FE" w:rsidRPr="00287617" w:rsidRDefault="008B57FE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7E43CC" w:rsidP="00532DD4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Nombre o razón social</w:t>
      </w:r>
      <w:r w:rsidR="00AB0F7F" w:rsidRPr="00287617">
        <w:rPr>
          <w:rFonts w:ascii="Barlow Light" w:hAnsi="Barlow Light" w:cs="Arial"/>
          <w:szCs w:val="24"/>
        </w:rPr>
        <w:t xml:space="preserve"> del </w:t>
      </w:r>
      <w:r w:rsidRPr="00287617">
        <w:rPr>
          <w:rFonts w:ascii="Barlow Light" w:hAnsi="Barlow Light" w:cs="Arial"/>
          <w:szCs w:val="24"/>
        </w:rPr>
        <w:t>actor.</w:t>
      </w:r>
    </w:p>
    <w:p w:rsidR="007E43CC" w:rsidRPr="00287617" w:rsidRDefault="007E43CC" w:rsidP="00532DD4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Domicilio</w:t>
      </w:r>
      <w:r w:rsidR="00315109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para</w:t>
      </w:r>
      <w:r w:rsidR="00315109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recibir</w:t>
      </w:r>
      <w:r w:rsidR="00315109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notificaciones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que</w:t>
      </w:r>
      <w:r w:rsidR="00315109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deberá</w:t>
      </w:r>
      <w:r w:rsidR="00315109" w:rsidRPr="00287617">
        <w:rPr>
          <w:rFonts w:ascii="Barlow Light" w:hAnsi="Barlow Light" w:cs="Arial"/>
          <w:szCs w:val="24"/>
        </w:rPr>
        <w:t xml:space="preserve"> </w:t>
      </w:r>
      <w:r w:rsidR="00AB0F7F" w:rsidRPr="00287617">
        <w:rPr>
          <w:rFonts w:ascii="Barlow Light" w:hAnsi="Barlow Light" w:cs="Arial"/>
          <w:szCs w:val="24"/>
        </w:rPr>
        <w:t xml:space="preserve">estar ubicado </w:t>
      </w:r>
      <w:r w:rsidRPr="00287617">
        <w:rPr>
          <w:rFonts w:ascii="Barlow Light" w:hAnsi="Barlow Light" w:cs="Arial"/>
          <w:szCs w:val="24"/>
        </w:rPr>
        <w:t>dentro</w:t>
      </w:r>
      <w:r w:rsidR="00315109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de</w:t>
      </w:r>
      <w:r w:rsidR="00315109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la</w:t>
      </w:r>
      <w:r w:rsidR="00AB0F7F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jurisdicción territorial</w:t>
      </w:r>
      <w:r w:rsidR="00AB0F7F" w:rsidRPr="00287617">
        <w:rPr>
          <w:rFonts w:ascii="Barlow Light" w:hAnsi="Barlow Light" w:cs="Arial"/>
          <w:szCs w:val="24"/>
        </w:rPr>
        <w:t xml:space="preserve"> del</w:t>
      </w:r>
      <w:r w:rsidR="00315109" w:rsidRPr="00287617">
        <w:rPr>
          <w:rFonts w:ascii="Barlow Light" w:hAnsi="Barlow Light" w:cs="Arial"/>
          <w:szCs w:val="24"/>
        </w:rPr>
        <w:t xml:space="preserve"> Tribunal</w:t>
      </w:r>
      <w:r w:rsidRPr="00287617">
        <w:rPr>
          <w:rFonts w:ascii="Barlow Light" w:hAnsi="Barlow Light" w:cs="Arial"/>
          <w:szCs w:val="24"/>
        </w:rPr>
        <w:t>.</w:t>
      </w:r>
    </w:p>
    <w:p w:rsidR="007E43CC" w:rsidRPr="00287617" w:rsidRDefault="007E43CC" w:rsidP="00532DD4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Acto o resolución</w:t>
      </w:r>
      <w:r w:rsidR="00AB0F7F" w:rsidRPr="00287617">
        <w:rPr>
          <w:rFonts w:ascii="Barlow Light" w:hAnsi="Barlow Light" w:cs="Arial"/>
          <w:szCs w:val="24"/>
        </w:rPr>
        <w:t xml:space="preserve"> que se impugna</w:t>
      </w:r>
      <w:r w:rsidRPr="00287617">
        <w:rPr>
          <w:rFonts w:ascii="Barlow Light" w:hAnsi="Barlow Light" w:cs="Arial"/>
          <w:szCs w:val="24"/>
        </w:rPr>
        <w:t>.</w:t>
      </w:r>
    </w:p>
    <w:p w:rsidR="007E43CC" w:rsidRPr="00287617" w:rsidRDefault="007E43CC" w:rsidP="00532DD4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Autoridad o autoridades demandadas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o si es el caso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el nombre o razón social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AB0F7F" w:rsidRPr="00287617">
        <w:rPr>
          <w:rFonts w:ascii="Barlow Light" w:hAnsi="Barlow Light" w:cs="Arial"/>
          <w:szCs w:val="24"/>
        </w:rPr>
        <w:t>del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particular demandado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cuando la lesividad sea promovida por una autoridad.</w:t>
      </w:r>
    </w:p>
    <w:p w:rsidR="007E43CC" w:rsidRPr="00287617" w:rsidRDefault="007E43CC" w:rsidP="00532DD4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Hechos</w:t>
      </w:r>
      <w:r w:rsidR="00AB0F7F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o</w:t>
      </w:r>
      <w:r w:rsidR="00AB0F7F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antecedentes en los</w:t>
      </w:r>
      <w:r w:rsidR="00AB0F7F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que se sustenta</w:t>
      </w:r>
      <w:r w:rsidR="00AB0F7F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la demanda.</w:t>
      </w:r>
    </w:p>
    <w:p w:rsidR="007E43CC" w:rsidRPr="00287617" w:rsidRDefault="007E43CC" w:rsidP="00532DD4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Pruebas que se</w:t>
      </w:r>
      <w:r w:rsidR="00AB0F7F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ofrecen o exhiben.</w:t>
      </w:r>
    </w:p>
    <w:p w:rsidR="007E43CC" w:rsidRPr="00287617" w:rsidRDefault="007E43CC" w:rsidP="00532DD4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Conceptos de impugnación.</w:t>
      </w:r>
    </w:p>
    <w:p w:rsidR="007E43CC" w:rsidRPr="00287617" w:rsidRDefault="007E43CC" w:rsidP="00532DD4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Nombre</w:t>
      </w:r>
      <w:r w:rsidR="00AB0F7F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o razón social</w:t>
      </w:r>
      <w:r w:rsidR="00AB0F7F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 xml:space="preserve">y domicilio </w:t>
      </w:r>
      <w:r w:rsidR="00AB0F7F" w:rsidRPr="00287617">
        <w:rPr>
          <w:rFonts w:ascii="Barlow Light" w:hAnsi="Barlow Light" w:cs="Arial"/>
          <w:szCs w:val="24"/>
        </w:rPr>
        <w:t xml:space="preserve">del </w:t>
      </w:r>
      <w:r w:rsidRPr="00287617">
        <w:rPr>
          <w:rFonts w:ascii="Barlow Light" w:hAnsi="Barlow Light" w:cs="Arial"/>
          <w:szCs w:val="24"/>
        </w:rPr>
        <w:t>tercero interesado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si lo hubiera.</w:t>
      </w:r>
    </w:p>
    <w:p w:rsidR="007E43CC" w:rsidRPr="00287617" w:rsidRDefault="007E43CC" w:rsidP="00532DD4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Persona o personas a las</w:t>
      </w:r>
      <w:r w:rsidR="00AB0F7F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 xml:space="preserve">que se autoriza en términos </w:t>
      </w:r>
      <w:r w:rsidR="00AB0F7F" w:rsidRPr="00287617">
        <w:rPr>
          <w:rFonts w:ascii="Barlow Light" w:hAnsi="Barlow Light" w:cs="Arial"/>
          <w:szCs w:val="24"/>
        </w:rPr>
        <w:t xml:space="preserve">del </w:t>
      </w:r>
      <w:r w:rsidRPr="00287617">
        <w:rPr>
          <w:rFonts w:ascii="Barlow Light" w:hAnsi="Barlow Light" w:cs="Arial"/>
          <w:szCs w:val="24"/>
        </w:rPr>
        <w:t>presente Reglamento.</w:t>
      </w:r>
    </w:p>
    <w:p w:rsidR="007E43CC" w:rsidRPr="00287617" w:rsidRDefault="007E43CC" w:rsidP="00532DD4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Lo que se pida.</w:t>
      </w:r>
    </w:p>
    <w:p w:rsidR="008B57FE" w:rsidRPr="00287617" w:rsidRDefault="008B57FE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DC2E6E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b/>
          <w:szCs w:val="24"/>
        </w:rPr>
        <w:t xml:space="preserve">Artículo 15.- </w:t>
      </w:r>
      <w:r w:rsidR="009126AB" w:rsidRPr="00287617">
        <w:rPr>
          <w:rFonts w:ascii="Barlow Light" w:hAnsi="Barlow Light" w:cs="Arial"/>
          <w:szCs w:val="24"/>
        </w:rPr>
        <w:t>El escrito</w:t>
      </w:r>
      <w:r w:rsidR="007E43CC" w:rsidRPr="00287617">
        <w:rPr>
          <w:rFonts w:ascii="Barlow Light" w:hAnsi="Barlow Light" w:cs="Arial"/>
          <w:szCs w:val="24"/>
        </w:rPr>
        <w:t xml:space="preserve"> de impugnación deberá estar firmado de manera autógrafa por persona con interés jurídico y sin este requisito se</w:t>
      </w:r>
      <w:r w:rsidR="00AB0F7F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tendrá porno presentada. Si</w:t>
      </w:r>
      <w:r w:rsidR="00AB0F7F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el</w:t>
      </w:r>
      <w:r w:rsidR="00AB0F7F" w:rsidRPr="00287617">
        <w:rPr>
          <w:rFonts w:ascii="Barlow Light" w:hAnsi="Barlow Light" w:cs="Arial"/>
          <w:szCs w:val="24"/>
        </w:rPr>
        <w:t xml:space="preserve"> </w:t>
      </w:r>
      <w:proofErr w:type="spellStart"/>
      <w:r w:rsidR="007E43CC" w:rsidRPr="00287617">
        <w:rPr>
          <w:rFonts w:ascii="Barlow Light" w:hAnsi="Barlow Light" w:cs="Arial"/>
          <w:szCs w:val="24"/>
        </w:rPr>
        <w:t>promovente</w:t>
      </w:r>
      <w:proofErr w:type="spellEnd"/>
      <w:r w:rsidR="007E43CC" w:rsidRPr="00287617">
        <w:rPr>
          <w:rFonts w:ascii="Barlow Light" w:hAnsi="Barlow Light" w:cs="Arial"/>
          <w:szCs w:val="24"/>
        </w:rPr>
        <w:t xml:space="preserve"> no sabe o no puede firmar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="007E43CC" w:rsidRPr="00287617">
        <w:rPr>
          <w:rFonts w:ascii="Barlow Light" w:hAnsi="Barlow Light" w:cs="Arial"/>
          <w:szCs w:val="24"/>
        </w:rPr>
        <w:t>estampará en el</w:t>
      </w:r>
      <w:r w:rsidR="00AB0F7F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documento su huella digital y en el</w:t>
      </w:r>
      <w:r w:rsidR="00AB0F7F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mismo otra persona firmará a su ruego.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DC2E6E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b/>
          <w:szCs w:val="24"/>
        </w:rPr>
        <w:lastRenderedPageBreak/>
        <w:t>Artículo 16.-</w:t>
      </w:r>
      <w:r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Si el</w:t>
      </w:r>
      <w:r w:rsidR="00AB0F7F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acto o resolución impugnada afecta a dos o más personas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="007E43CC" w:rsidRPr="00287617">
        <w:rPr>
          <w:rFonts w:ascii="Barlow Light" w:hAnsi="Barlow Light" w:cs="Arial"/>
          <w:szCs w:val="24"/>
        </w:rPr>
        <w:t>el escrito de demanda deberá estar firmado por todas ellas y en él se designará a un representante común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="007E43CC" w:rsidRPr="00287617">
        <w:rPr>
          <w:rFonts w:ascii="Barlow Light" w:hAnsi="Barlow Light" w:cs="Arial"/>
          <w:szCs w:val="24"/>
        </w:rPr>
        <w:t>elegido de entre ellas mismas;</w:t>
      </w:r>
      <w:r w:rsidR="00AB0F7F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si no lo hicieren</w:t>
      </w:r>
      <w:r w:rsidR="00315109" w:rsidRPr="00287617">
        <w:rPr>
          <w:rFonts w:ascii="Barlow Light" w:hAnsi="Barlow Light" w:cs="Arial"/>
          <w:szCs w:val="24"/>
        </w:rPr>
        <w:t>,</w:t>
      </w:r>
      <w:r w:rsidR="00161DC1" w:rsidRPr="00287617">
        <w:rPr>
          <w:rFonts w:ascii="Barlow Light" w:hAnsi="Barlow Light" w:cs="Arial"/>
          <w:szCs w:val="24"/>
        </w:rPr>
        <w:t xml:space="preserve"> el Juez </w:t>
      </w:r>
      <w:r w:rsidR="007E43CC" w:rsidRPr="00287617">
        <w:rPr>
          <w:rFonts w:ascii="Barlow Light" w:hAnsi="Barlow Light" w:cs="Arial"/>
          <w:szCs w:val="24"/>
        </w:rPr>
        <w:t>nombrará con ese carácter a cualquiera de los interesados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="007E43CC" w:rsidRPr="00287617">
        <w:rPr>
          <w:rFonts w:ascii="Barlow Light" w:hAnsi="Barlow Light" w:cs="Arial"/>
          <w:szCs w:val="24"/>
        </w:rPr>
        <w:t>al</w:t>
      </w:r>
      <w:r w:rsidR="00AB0F7F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momento de admitir la impugnación.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DC2E6E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b/>
          <w:szCs w:val="24"/>
        </w:rPr>
        <w:t>Artículo 17</w:t>
      </w:r>
      <w:r w:rsidR="007E43CC" w:rsidRPr="00287617">
        <w:rPr>
          <w:rFonts w:ascii="Barlow Light" w:hAnsi="Barlow Light" w:cs="Arial"/>
          <w:b/>
          <w:szCs w:val="24"/>
        </w:rPr>
        <w:t>.-</w:t>
      </w:r>
      <w:r w:rsidR="008B57FE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 xml:space="preserve">Ante </w:t>
      </w:r>
      <w:r w:rsidR="00A57C24" w:rsidRPr="00287617">
        <w:rPr>
          <w:rFonts w:ascii="Barlow Light" w:hAnsi="Barlow Light" w:cs="Arial"/>
          <w:szCs w:val="24"/>
        </w:rPr>
        <w:t>e</w:t>
      </w:r>
      <w:r w:rsidR="00315109" w:rsidRPr="00287617">
        <w:rPr>
          <w:rFonts w:ascii="Barlow Light" w:hAnsi="Barlow Light" w:cs="Arial"/>
          <w:szCs w:val="24"/>
        </w:rPr>
        <w:t>l Tribunal</w:t>
      </w:r>
      <w:r w:rsidR="00AB0F7F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no procederá la gestión de negocios.</w:t>
      </w:r>
      <w:r w:rsidR="00AB0F7F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Quien promueva a nombre de otra persona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="007E43CC" w:rsidRPr="00287617">
        <w:rPr>
          <w:rFonts w:ascii="Barlow Light" w:hAnsi="Barlow Light" w:cs="Arial"/>
          <w:szCs w:val="24"/>
        </w:rPr>
        <w:t>deberá acreditar que dicha representación le fue otorgada a más tardar en</w:t>
      </w:r>
      <w:r w:rsidR="00AB0F7F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 xml:space="preserve">la fecha de presentación </w:t>
      </w:r>
      <w:r w:rsidR="00AB0F7F" w:rsidRPr="00287617">
        <w:rPr>
          <w:rFonts w:ascii="Barlow Light" w:hAnsi="Barlow Light" w:cs="Arial"/>
          <w:szCs w:val="24"/>
        </w:rPr>
        <w:t>del</w:t>
      </w:r>
      <w:r w:rsidR="007E43CC" w:rsidRPr="00287617">
        <w:rPr>
          <w:rFonts w:ascii="Barlow Light" w:hAnsi="Barlow Light" w:cs="Arial"/>
          <w:szCs w:val="24"/>
        </w:rPr>
        <w:t>a demanda o de la contestación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="007E43CC" w:rsidRPr="00287617">
        <w:rPr>
          <w:rFonts w:ascii="Barlow Light" w:hAnsi="Barlow Light" w:cs="Arial"/>
          <w:szCs w:val="24"/>
        </w:rPr>
        <w:t>en su caso.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 xml:space="preserve">La representación de los particulares se otorgará en escritura pública o carta poder firmada ante dos testigos y ratificadas las firmas </w:t>
      </w:r>
      <w:r w:rsidR="00AB0F7F" w:rsidRPr="00287617">
        <w:rPr>
          <w:rFonts w:ascii="Barlow Light" w:hAnsi="Barlow Light" w:cs="Arial"/>
          <w:szCs w:val="24"/>
        </w:rPr>
        <w:t>del otorgante</w:t>
      </w:r>
      <w:r w:rsidRPr="00287617">
        <w:rPr>
          <w:rFonts w:ascii="Barlow Light" w:hAnsi="Barlow Light" w:cs="Arial"/>
          <w:szCs w:val="24"/>
        </w:rPr>
        <w:t xml:space="preserve"> y testigos ante Fedatario Público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o bien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ante el Juez o el Secretario de Acuerdos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AB0F7F" w:rsidRPr="00287617">
        <w:rPr>
          <w:rFonts w:ascii="Barlow Light" w:hAnsi="Barlow Light" w:cs="Arial"/>
          <w:szCs w:val="24"/>
        </w:rPr>
        <w:t>del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 xml:space="preserve">Tribunal. La representación </w:t>
      </w:r>
      <w:r w:rsidR="00AB0F7F" w:rsidRPr="00287617">
        <w:rPr>
          <w:rFonts w:ascii="Barlow Light" w:hAnsi="Barlow Light" w:cs="Arial"/>
          <w:szCs w:val="24"/>
        </w:rPr>
        <w:t>del</w:t>
      </w:r>
      <w:r w:rsidRPr="00287617">
        <w:rPr>
          <w:rFonts w:ascii="Barlow Light" w:hAnsi="Barlow Light" w:cs="Arial"/>
          <w:szCs w:val="24"/>
        </w:rPr>
        <w:t>os menores de edad será ejercida por quien tenga la patria potestad. Tratándose de otros incapaces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de una sucesión y de un</w:t>
      </w:r>
      <w:r w:rsidR="00AB0F7F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ausente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la representación s</w:t>
      </w:r>
      <w:r w:rsidR="00AB0F7F" w:rsidRPr="00287617">
        <w:rPr>
          <w:rFonts w:ascii="Barlow Light" w:hAnsi="Barlow Light" w:cs="Arial"/>
          <w:szCs w:val="24"/>
        </w:rPr>
        <w:t>e acreditará con la resolución j</w:t>
      </w:r>
      <w:r w:rsidRPr="00287617">
        <w:rPr>
          <w:rFonts w:ascii="Barlow Light" w:hAnsi="Barlow Light" w:cs="Arial"/>
          <w:szCs w:val="24"/>
        </w:rPr>
        <w:t>udicial respectiva.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La representación en juicio de las autoridades demandadas corresponderá a os titulares de las unidades</w:t>
      </w:r>
      <w:r w:rsidR="00AB0F7F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administrativas demandadas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 xml:space="preserve">pudiendo </w:t>
      </w:r>
      <w:r w:rsidR="00AB0F7F" w:rsidRPr="00287617">
        <w:rPr>
          <w:rFonts w:ascii="Barlow Light" w:hAnsi="Barlow Light" w:cs="Arial"/>
          <w:szCs w:val="24"/>
        </w:rPr>
        <w:t>del</w:t>
      </w:r>
      <w:r w:rsidRPr="00287617">
        <w:rPr>
          <w:rFonts w:ascii="Barlow Light" w:hAnsi="Barlow Light" w:cs="Arial"/>
          <w:szCs w:val="24"/>
        </w:rPr>
        <w:t>egar esta representación al</w:t>
      </w:r>
      <w:r w:rsidR="00AB0F7F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servidor público que éste determine.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Los particulares o sus representantes podrán autorizar por escrito a una persona de su confianza para que en su nombre reciba notificaciones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haga promociones de trámite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desahogue pruebas</w:t>
      </w:r>
      <w:r w:rsidR="00315109" w:rsidRPr="00287617">
        <w:rPr>
          <w:rFonts w:ascii="Barlow Light" w:hAnsi="Barlow Light" w:cs="Arial"/>
          <w:szCs w:val="24"/>
        </w:rPr>
        <w:t>,</w:t>
      </w:r>
      <w:r w:rsidR="00AB0F7F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 xml:space="preserve">presente alegatos o interponga recursos. Las autoridades podrán nombrar </w:t>
      </w:r>
      <w:r w:rsidR="00AB0F7F" w:rsidRPr="00287617">
        <w:rPr>
          <w:rFonts w:ascii="Barlow Light" w:hAnsi="Barlow Light" w:cs="Arial"/>
          <w:szCs w:val="24"/>
        </w:rPr>
        <w:t>del</w:t>
      </w:r>
      <w:r w:rsidRPr="00287617">
        <w:rPr>
          <w:rFonts w:ascii="Barlow Light" w:hAnsi="Barlow Light" w:cs="Arial"/>
          <w:szCs w:val="24"/>
        </w:rPr>
        <w:t>egados para esos mismos fines.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Las partes podrán autorizar a cualquier persona con capacidad legal sólo para recibir las notificaciones e imponerse de autos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 xml:space="preserve">por lo que no contará con las demás facultades </w:t>
      </w:r>
      <w:r w:rsidR="00AB0F7F" w:rsidRPr="00287617">
        <w:rPr>
          <w:rFonts w:ascii="Barlow Light" w:hAnsi="Barlow Light" w:cs="Arial"/>
          <w:szCs w:val="24"/>
        </w:rPr>
        <w:t>a que se refiere el párrafo anter</w:t>
      </w:r>
      <w:r w:rsidRPr="00287617">
        <w:rPr>
          <w:rFonts w:ascii="Barlow Light" w:hAnsi="Barlow Light" w:cs="Arial"/>
          <w:szCs w:val="24"/>
        </w:rPr>
        <w:t>ior.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DC2E6E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b/>
          <w:szCs w:val="24"/>
        </w:rPr>
        <w:t>Artículo 18.-</w:t>
      </w:r>
      <w:r w:rsidRPr="00287617">
        <w:rPr>
          <w:rFonts w:ascii="Barlow Light" w:hAnsi="Barlow Light" w:cs="Arial"/>
          <w:szCs w:val="24"/>
        </w:rPr>
        <w:t xml:space="preserve"> </w:t>
      </w:r>
      <w:r w:rsidR="002576F7" w:rsidRPr="00287617">
        <w:rPr>
          <w:rFonts w:ascii="Barlow Light" w:hAnsi="Barlow Light" w:cs="Arial"/>
          <w:szCs w:val="24"/>
        </w:rPr>
        <w:t>En los</w:t>
      </w:r>
      <w:r w:rsidR="007E43CC" w:rsidRPr="00287617">
        <w:rPr>
          <w:rFonts w:ascii="Barlow Light" w:hAnsi="Barlow Light" w:cs="Arial"/>
          <w:szCs w:val="24"/>
        </w:rPr>
        <w:t xml:space="preserve"> recursos que se tramiten ante </w:t>
      </w:r>
      <w:r w:rsidR="00A57C24" w:rsidRPr="00287617">
        <w:rPr>
          <w:rFonts w:ascii="Barlow Light" w:hAnsi="Barlow Light" w:cs="Arial"/>
          <w:szCs w:val="24"/>
        </w:rPr>
        <w:t>e</w:t>
      </w:r>
      <w:r w:rsidR="00315109" w:rsidRPr="00287617">
        <w:rPr>
          <w:rFonts w:ascii="Barlow Light" w:hAnsi="Barlow Light" w:cs="Arial"/>
          <w:szCs w:val="24"/>
        </w:rPr>
        <w:t>l Tribunal</w:t>
      </w:r>
      <w:r w:rsidR="00AB0F7F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no habrá lugar a condenación en costas. Cada parte será responsable de sus propios gastos y de los que originen las diligencias que promuevan.</w:t>
      </w:r>
      <w:r w:rsidR="00AB0F7F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 xml:space="preserve">Sólo habrá lugar a condena en costas a favor </w:t>
      </w:r>
      <w:r w:rsidR="00AB0F7F" w:rsidRPr="00287617">
        <w:rPr>
          <w:rFonts w:ascii="Barlow Light" w:hAnsi="Barlow Light" w:cs="Arial"/>
          <w:szCs w:val="24"/>
        </w:rPr>
        <w:t>del</w:t>
      </w:r>
      <w:r w:rsidR="007E43CC" w:rsidRPr="00287617">
        <w:rPr>
          <w:rFonts w:ascii="Barlow Light" w:hAnsi="Barlow Light" w:cs="Arial"/>
          <w:szCs w:val="24"/>
        </w:rPr>
        <w:t>a autoridad demandada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="007E43CC" w:rsidRPr="00287617">
        <w:rPr>
          <w:rFonts w:ascii="Barlow Light" w:hAnsi="Barlow Light" w:cs="Arial"/>
          <w:szCs w:val="24"/>
        </w:rPr>
        <w:t>si se controvierten actos o resoluciones con propósitos notoriamente dilatorios.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Para los efectos de este artículo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se entenderá que el</w:t>
      </w:r>
      <w:r w:rsidR="00AB0F7F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actor tiene propósitos notoriamente dilatorios cuando al</w:t>
      </w:r>
      <w:r w:rsidR="00AB0F7F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dictarse un acto o resolución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se beneficie económicamente</w:t>
      </w:r>
      <w:r w:rsidR="000B0837" w:rsidRPr="00287617">
        <w:rPr>
          <w:rFonts w:ascii="Barlow Light" w:hAnsi="Barlow Light" w:cs="Arial"/>
          <w:szCs w:val="24"/>
        </w:rPr>
        <w:t xml:space="preserve"> por la </w:t>
      </w:r>
      <w:r w:rsidRPr="00287617">
        <w:rPr>
          <w:rFonts w:ascii="Barlow Light" w:hAnsi="Barlow Light" w:cs="Arial"/>
          <w:szCs w:val="24"/>
        </w:rPr>
        <w:t>dilación</w:t>
      </w:r>
      <w:r w:rsidR="00315109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en el</w:t>
      </w:r>
      <w:r w:rsidR="00AB0F7F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cobro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ejecución o cumplimiento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siempre que</w:t>
      </w:r>
      <w:r w:rsidR="00AB0F7F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los conceptos de impugnación expresados en la demanda sean notoriamente improcedentes o infundados. Cuando en una norma que resulte aplicable esté previsto que las cantidades adeudadas aumenten por recargo o actualización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se entenderá que no existe beneficio económico por la dilación.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La autoridad demandada deberá indemnizar al</w:t>
      </w:r>
      <w:r w:rsidR="00AB0F7F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particular afectado por el</w:t>
      </w:r>
      <w:r w:rsidR="00AB0F7F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importe de los daños y perjuicios causados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cuando cometa falta grave al</w:t>
      </w:r>
      <w:r w:rsidR="00AB0F7F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dictar el acto o la resolución impugnada y no se allane al</w:t>
      </w:r>
      <w:r w:rsidR="00AB0F7F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concepto de impugnación relativo al</w:t>
      </w:r>
      <w:r w:rsidR="00AB0F7F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contestarla demanda.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Se</w:t>
      </w:r>
      <w:r w:rsidR="00AB0F7F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considera que existe falta grave cuando: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7E43CC" w:rsidP="00532DD4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Se declare la nulidad por ausencia de fundamentación o de motivación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en cuanto al</w:t>
      </w:r>
      <w:r w:rsidR="00AB0F7F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fondo o a la competencia.</w:t>
      </w:r>
    </w:p>
    <w:p w:rsidR="007E43CC" w:rsidRPr="00287617" w:rsidRDefault="007E43CC" w:rsidP="00532DD4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 xml:space="preserve">El acto o resolución impugnada sea contraria a una jurisprudencia de la Suprema Corte de Justicia </w:t>
      </w:r>
      <w:r w:rsidR="00AB0F7F" w:rsidRPr="00287617">
        <w:rPr>
          <w:rFonts w:ascii="Barlow Light" w:hAnsi="Barlow Light" w:cs="Arial"/>
          <w:szCs w:val="24"/>
        </w:rPr>
        <w:t>del</w:t>
      </w:r>
      <w:r w:rsidRPr="00287617">
        <w:rPr>
          <w:rFonts w:ascii="Barlow Light" w:hAnsi="Barlow Light" w:cs="Arial"/>
          <w:szCs w:val="24"/>
        </w:rPr>
        <w:t xml:space="preserve">a Nación en materia </w:t>
      </w:r>
      <w:r w:rsidR="00AB0F7F" w:rsidRPr="00287617">
        <w:rPr>
          <w:rFonts w:ascii="Barlow Light" w:hAnsi="Barlow Light" w:cs="Arial"/>
          <w:szCs w:val="24"/>
        </w:rPr>
        <w:t>de l</w:t>
      </w:r>
      <w:r w:rsidRPr="00287617">
        <w:rPr>
          <w:rFonts w:ascii="Barlow Light" w:hAnsi="Barlow Light" w:cs="Arial"/>
          <w:szCs w:val="24"/>
        </w:rPr>
        <w:t>egalidad. Si</w:t>
      </w:r>
      <w:r w:rsidR="00AB0F7F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la jurisprudencia se publica</w:t>
      </w:r>
      <w:r w:rsidR="00315109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con posterioridad a la contestación no se considerará que existe falta grave.</w:t>
      </w:r>
    </w:p>
    <w:p w:rsidR="007E43CC" w:rsidRPr="00287617" w:rsidRDefault="007E43CC" w:rsidP="00532DD4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Se demuestre que en el</w:t>
      </w:r>
      <w:r w:rsidR="00AB0F7F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caso existió desvío de poder.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La condenación en costas o la indemnización establecidas en este artículo se reclamará a través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AB0F7F" w:rsidRPr="00287617">
        <w:rPr>
          <w:rFonts w:ascii="Barlow Light" w:hAnsi="Barlow Light" w:cs="Arial"/>
          <w:szCs w:val="24"/>
        </w:rPr>
        <w:t>del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incidente respectivo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el que se tramitará conforme lo</w:t>
      </w:r>
      <w:r w:rsidR="008F04A9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previsto por el</w:t>
      </w:r>
      <w:r w:rsidR="008F04A9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 xml:space="preserve">cuarto párrafo </w:t>
      </w:r>
      <w:r w:rsidR="00AB0F7F" w:rsidRPr="00287617">
        <w:rPr>
          <w:rFonts w:ascii="Barlow Light" w:hAnsi="Barlow Light" w:cs="Arial"/>
          <w:szCs w:val="24"/>
        </w:rPr>
        <w:t>del</w:t>
      </w:r>
      <w:r w:rsidR="008F04A9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artículo 58 de este Reg</w:t>
      </w:r>
      <w:r w:rsidR="008F04A9" w:rsidRPr="00287617">
        <w:rPr>
          <w:rFonts w:ascii="Barlow Light" w:hAnsi="Barlow Light" w:cs="Arial"/>
          <w:szCs w:val="24"/>
        </w:rPr>
        <w:t>l</w:t>
      </w:r>
      <w:r w:rsidRPr="00287617">
        <w:rPr>
          <w:rFonts w:ascii="Barlow Light" w:hAnsi="Barlow Light" w:cs="Arial"/>
          <w:szCs w:val="24"/>
        </w:rPr>
        <w:t>amento.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DC2E6E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b/>
          <w:szCs w:val="24"/>
        </w:rPr>
        <w:t>Artículo19.-</w:t>
      </w:r>
      <w:r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El</w:t>
      </w:r>
      <w:r w:rsidR="00B65BD0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actor deberá adjuntar al</w:t>
      </w:r>
      <w:r w:rsidR="00B65BD0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escrito de impugnación o demanda: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7E43CC" w:rsidP="00532DD4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El</w:t>
      </w:r>
      <w:r w:rsidR="00B65BD0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documento que acredite su personalidad jurídica o en</w:t>
      </w:r>
      <w:r w:rsidR="00B65BD0" w:rsidRPr="00287617">
        <w:rPr>
          <w:rFonts w:ascii="Barlow Light" w:hAnsi="Barlow Light" w:cs="Arial"/>
          <w:szCs w:val="24"/>
        </w:rPr>
        <w:t xml:space="preserve"> el que </w:t>
      </w:r>
      <w:r w:rsidRPr="00287617">
        <w:rPr>
          <w:rFonts w:ascii="Barlow Light" w:hAnsi="Barlow Light" w:cs="Arial"/>
          <w:szCs w:val="24"/>
        </w:rPr>
        <w:t xml:space="preserve">conste </w:t>
      </w:r>
      <w:r w:rsidR="00B65BD0" w:rsidRPr="00287617">
        <w:rPr>
          <w:rFonts w:ascii="Barlow Light" w:hAnsi="Barlow Light" w:cs="Arial"/>
          <w:szCs w:val="24"/>
        </w:rPr>
        <w:t>que le</w:t>
      </w:r>
      <w:r w:rsidRPr="00287617">
        <w:rPr>
          <w:rFonts w:ascii="Barlow Light" w:hAnsi="Barlow Light" w:cs="Arial"/>
          <w:szCs w:val="24"/>
        </w:rPr>
        <w:t xml:space="preserve"> ha sido reconocida parla autoridad demandada.</w:t>
      </w:r>
    </w:p>
    <w:p w:rsidR="007E43CC" w:rsidRPr="00287617" w:rsidRDefault="007E43CC" w:rsidP="00532DD4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Una fotocopia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AB0F7F" w:rsidRPr="00287617">
        <w:rPr>
          <w:rFonts w:ascii="Barlow Light" w:hAnsi="Barlow Light" w:cs="Arial"/>
          <w:szCs w:val="24"/>
        </w:rPr>
        <w:t>del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 xml:space="preserve">escrito de demanda y </w:t>
      </w:r>
      <w:r w:rsidR="00AB0F7F" w:rsidRPr="00287617">
        <w:rPr>
          <w:rFonts w:ascii="Barlow Light" w:hAnsi="Barlow Light" w:cs="Arial"/>
          <w:szCs w:val="24"/>
        </w:rPr>
        <w:t>del</w:t>
      </w:r>
      <w:r w:rsidRPr="00287617">
        <w:rPr>
          <w:rFonts w:ascii="Barlow Light" w:hAnsi="Barlow Light" w:cs="Arial"/>
          <w:szCs w:val="24"/>
        </w:rPr>
        <w:t>os documentos que</w:t>
      </w:r>
      <w:r w:rsidR="00B65BD0" w:rsidRPr="00287617">
        <w:rPr>
          <w:rFonts w:ascii="Barlow Light" w:hAnsi="Barlow Light" w:cs="Arial"/>
          <w:szCs w:val="24"/>
        </w:rPr>
        <w:t xml:space="preserve"> se le </w:t>
      </w:r>
      <w:r w:rsidRPr="00287617">
        <w:rPr>
          <w:rFonts w:ascii="Barlow Light" w:hAnsi="Barlow Light" w:cs="Arial"/>
          <w:szCs w:val="24"/>
        </w:rPr>
        <w:t>anexan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para</w:t>
      </w:r>
      <w:r w:rsidR="00B65BD0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cada una</w:t>
      </w:r>
      <w:r w:rsidR="000B0837" w:rsidRPr="00287617">
        <w:rPr>
          <w:rFonts w:ascii="Barlow Light" w:hAnsi="Barlow Light" w:cs="Arial"/>
          <w:szCs w:val="24"/>
        </w:rPr>
        <w:t xml:space="preserve"> de las </w:t>
      </w:r>
      <w:r w:rsidRPr="00287617">
        <w:rPr>
          <w:rFonts w:ascii="Barlow Light" w:hAnsi="Barlow Light" w:cs="Arial"/>
          <w:szCs w:val="24"/>
        </w:rPr>
        <w:t>partes.</w:t>
      </w:r>
    </w:p>
    <w:p w:rsidR="007E43CC" w:rsidRPr="00287617" w:rsidRDefault="007E43CC" w:rsidP="00532DD4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El</w:t>
      </w:r>
      <w:r w:rsidR="00B65BD0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documento en</w:t>
      </w:r>
      <w:r w:rsidR="00B65BD0" w:rsidRPr="00287617">
        <w:rPr>
          <w:rFonts w:ascii="Barlow Light" w:hAnsi="Barlow Light" w:cs="Arial"/>
          <w:szCs w:val="24"/>
        </w:rPr>
        <w:t xml:space="preserve"> el que </w:t>
      </w:r>
      <w:r w:rsidRPr="00287617">
        <w:rPr>
          <w:rFonts w:ascii="Barlow Light" w:hAnsi="Barlow Light" w:cs="Arial"/>
          <w:szCs w:val="24"/>
        </w:rPr>
        <w:t>conste</w:t>
      </w:r>
      <w:r w:rsidR="00B65BD0" w:rsidRPr="00287617">
        <w:rPr>
          <w:rFonts w:ascii="Barlow Light" w:hAnsi="Barlow Light" w:cs="Arial"/>
          <w:szCs w:val="24"/>
        </w:rPr>
        <w:t xml:space="preserve"> el acto </w:t>
      </w:r>
      <w:r w:rsidRPr="00287617">
        <w:rPr>
          <w:rFonts w:ascii="Barlow Light" w:hAnsi="Barlow Light" w:cs="Arial"/>
          <w:szCs w:val="24"/>
        </w:rPr>
        <w:t>o resolución impugnada.</w:t>
      </w:r>
    </w:p>
    <w:p w:rsidR="007E43CC" w:rsidRPr="00287617" w:rsidRDefault="007E43CC" w:rsidP="00532DD4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Si se impugna una resolución negativa ficta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deberá adjuntarse la instancia que no fue resuelta expresamente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con</w:t>
      </w:r>
      <w:r w:rsidR="00B65BD0" w:rsidRPr="00287617">
        <w:rPr>
          <w:rFonts w:ascii="Barlow Light" w:hAnsi="Barlow Light" w:cs="Arial"/>
          <w:szCs w:val="24"/>
        </w:rPr>
        <w:t xml:space="preserve"> el acto </w:t>
      </w:r>
      <w:r w:rsidRPr="00287617">
        <w:rPr>
          <w:rFonts w:ascii="Barlow Light" w:hAnsi="Barlow Light" w:cs="Arial"/>
          <w:szCs w:val="24"/>
        </w:rPr>
        <w:t>o constancia que acrediten su recepción por parte</w:t>
      </w:r>
      <w:r w:rsidR="000C346A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de la autoridad omisa.</w:t>
      </w:r>
    </w:p>
    <w:p w:rsidR="007E43CC" w:rsidRPr="00287617" w:rsidRDefault="007E43CC" w:rsidP="00532DD4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La constancia de notificación de la resolución impugnada. Cuando no se haya recibido dicha constancia o la notificación se hubiera practicado por correo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 xml:space="preserve">así se expresará en </w:t>
      </w:r>
      <w:r w:rsidR="009126AB" w:rsidRPr="00287617">
        <w:rPr>
          <w:rFonts w:ascii="Barlow Light" w:hAnsi="Barlow Light" w:cs="Arial"/>
          <w:szCs w:val="24"/>
        </w:rPr>
        <w:t>El escrito</w:t>
      </w:r>
      <w:r w:rsidRPr="00287617">
        <w:rPr>
          <w:rFonts w:ascii="Barlow Light" w:hAnsi="Barlow Light" w:cs="Arial"/>
          <w:szCs w:val="24"/>
        </w:rPr>
        <w:t xml:space="preserve"> de demanda</w:t>
      </w:r>
      <w:r w:rsidR="00315109" w:rsidRPr="00287617">
        <w:rPr>
          <w:rFonts w:ascii="Barlow Light" w:hAnsi="Barlow Light" w:cs="Arial"/>
          <w:szCs w:val="24"/>
        </w:rPr>
        <w:t>,</w:t>
      </w:r>
      <w:r w:rsidR="00B65BD0" w:rsidRPr="00287617">
        <w:rPr>
          <w:rFonts w:ascii="Barlow Light" w:hAnsi="Barlow Light" w:cs="Arial"/>
          <w:szCs w:val="24"/>
        </w:rPr>
        <w:t xml:space="preserve"> con la </w:t>
      </w:r>
      <w:r w:rsidRPr="00287617">
        <w:rPr>
          <w:rFonts w:ascii="Barlow Light" w:hAnsi="Barlow Light" w:cs="Arial"/>
          <w:szCs w:val="24"/>
        </w:rPr>
        <w:t xml:space="preserve">indicación </w:t>
      </w:r>
      <w:r w:rsidR="00AB0F7F" w:rsidRPr="00287617">
        <w:rPr>
          <w:rFonts w:ascii="Barlow Light" w:hAnsi="Barlow Light" w:cs="Arial"/>
          <w:szCs w:val="24"/>
        </w:rPr>
        <w:t>del</w:t>
      </w:r>
      <w:r w:rsidRPr="00287617">
        <w:rPr>
          <w:rFonts w:ascii="Barlow Light" w:hAnsi="Barlow Light" w:cs="Arial"/>
          <w:szCs w:val="24"/>
        </w:rPr>
        <w:t>a fecha en la</w:t>
      </w:r>
      <w:r w:rsidR="00B65BD0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que</w:t>
      </w:r>
      <w:r w:rsidR="00B65BD0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se realizó.</w:t>
      </w:r>
    </w:p>
    <w:p w:rsidR="007E43CC" w:rsidRPr="00287617" w:rsidRDefault="007E43CC" w:rsidP="00797D2D">
      <w:pPr>
        <w:pStyle w:val="Prrafodelista"/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Si a autoridad demandada al</w:t>
      </w:r>
      <w:r w:rsidR="00B65BD0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contestar la demanda hace valer su extemporaneidad y exhibe las constancias de notificación en las que apoya su dicho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se concederá el derecho</w:t>
      </w:r>
      <w:r w:rsidR="009126AB" w:rsidRPr="00287617">
        <w:rPr>
          <w:rFonts w:ascii="Barlow Light" w:hAnsi="Barlow Light" w:cs="Arial"/>
          <w:szCs w:val="24"/>
        </w:rPr>
        <w:t xml:space="preserve"> a la </w:t>
      </w:r>
      <w:r w:rsidRPr="00287617">
        <w:rPr>
          <w:rFonts w:ascii="Barlow Light" w:hAnsi="Barlow Light" w:cs="Arial"/>
          <w:szCs w:val="24"/>
        </w:rPr>
        <w:t>parte actora para ampliar su demanda. Si</w:t>
      </w:r>
      <w:r w:rsidR="00B65BD0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no se ejercita este derecho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se presumirá que la notificación se practicó legalmente.</w:t>
      </w:r>
    </w:p>
    <w:p w:rsidR="007E43CC" w:rsidRPr="00287617" w:rsidRDefault="007E43CC" w:rsidP="00532DD4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El</w:t>
      </w:r>
      <w:r w:rsidR="00B65BD0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cuestionario que debe desahogar el</w:t>
      </w:r>
      <w:r w:rsidR="00B65BD0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perito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mismo que deberá estar firmado por el</w:t>
      </w:r>
      <w:r w:rsidR="00B65BD0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demandante.</w:t>
      </w:r>
    </w:p>
    <w:p w:rsidR="007E43CC" w:rsidRPr="00287617" w:rsidRDefault="007E43CC" w:rsidP="00532DD4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El</w:t>
      </w:r>
      <w:r w:rsidR="00B65BD0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interrogatorio para que se desahogue la prueba testimonial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="00B65BD0" w:rsidRPr="00287617">
        <w:rPr>
          <w:rFonts w:ascii="Barlow Light" w:hAnsi="Barlow Light" w:cs="Arial"/>
          <w:szCs w:val="24"/>
        </w:rPr>
        <w:t>que deberá esta</w:t>
      </w:r>
      <w:r w:rsidRPr="00287617">
        <w:rPr>
          <w:rFonts w:ascii="Barlow Light" w:hAnsi="Barlow Light" w:cs="Arial"/>
          <w:szCs w:val="24"/>
        </w:rPr>
        <w:t>r firmado por el demandante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cuando los testigos tengan su domicilio fuera de la sede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AB0F7F" w:rsidRPr="00287617">
        <w:rPr>
          <w:rFonts w:ascii="Barlow Light" w:hAnsi="Barlow Light" w:cs="Arial"/>
          <w:szCs w:val="24"/>
        </w:rPr>
        <w:t>del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315109" w:rsidRPr="00287617">
        <w:rPr>
          <w:rFonts w:ascii="Barlow Light" w:hAnsi="Barlow Light" w:cs="Arial"/>
          <w:szCs w:val="24"/>
        </w:rPr>
        <w:t>Tribunal</w:t>
      </w:r>
      <w:r w:rsidRPr="00287617">
        <w:rPr>
          <w:rFonts w:ascii="Barlow Light" w:hAnsi="Barlow Light" w:cs="Arial"/>
          <w:szCs w:val="24"/>
        </w:rPr>
        <w:t>.</w:t>
      </w:r>
    </w:p>
    <w:p w:rsidR="007E43CC" w:rsidRPr="00287617" w:rsidRDefault="007E43CC" w:rsidP="00532DD4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Las p</w:t>
      </w:r>
      <w:r w:rsidR="00B65BD0" w:rsidRPr="00287617">
        <w:rPr>
          <w:rFonts w:ascii="Barlow Light" w:hAnsi="Barlow Light" w:cs="Arial"/>
          <w:szCs w:val="24"/>
        </w:rPr>
        <w:t>ruebas documentales que ofrezca</w:t>
      </w:r>
      <w:r w:rsidRPr="00287617">
        <w:rPr>
          <w:rFonts w:ascii="Barlow Light" w:hAnsi="Barlow Light" w:cs="Arial"/>
          <w:szCs w:val="24"/>
        </w:rPr>
        <w:t>.</w:t>
      </w:r>
    </w:p>
    <w:p w:rsidR="009F4398" w:rsidRPr="00287617" w:rsidRDefault="009F4398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Los particulares que demanden deberán señalar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sin acompañar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aquellos documentos que en el procedimiento administrativo se consideró que contenían información confidencial o comercial de carácter reservado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los que deberán ser solicitados por el Juez antes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AB0F7F" w:rsidRPr="00287617">
        <w:rPr>
          <w:rFonts w:ascii="Barlow Light" w:hAnsi="Barlow Light" w:cs="Arial"/>
          <w:szCs w:val="24"/>
        </w:rPr>
        <w:t>del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cierre de la instrucción.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Si as pruebas documentales no obran en poder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AB0F7F" w:rsidRPr="00287617">
        <w:rPr>
          <w:rFonts w:ascii="Barlow Light" w:hAnsi="Barlow Light" w:cs="Arial"/>
          <w:szCs w:val="24"/>
        </w:rPr>
        <w:t>del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actor o no hubiera podido obtenerlas a pesar de tratarse de documentos que estén a su disposición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deberá señalarla oficina o lugar en que se encuentran para que a su costa se ordene expedir fotocopias de ellos o se requiera su emisión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si esto es legalmente posible. Para este efecto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deberá indicar con toda precisión los documentos en cuestión y tratándose de los que pueda tener a su disposición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bastará con que exhiba una fotocopia de la solicitud presentada cuando menos cincos días antes de la fecha de presentación de la demanda.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Se entiende que el recurrente tiene a su disposición los documentos cuando legalmente puede obtener fotocopia autor izada de los originales</w:t>
      </w:r>
      <w:r w:rsidR="001E74AE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o</w:t>
      </w:r>
      <w:r w:rsidR="001E74AE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sus constancias.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DC2E6E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b/>
          <w:szCs w:val="24"/>
        </w:rPr>
        <w:t>Artículo 20.-</w:t>
      </w:r>
      <w:r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Si el</w:t>
      </w:r>
      <w:r w:rsidR="001E74AE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actor no adjunta al escrito de demanda las pruebas documentales</w:t>
      </w:r>
      <w:r w:rsidR="00315109" w:rsidRPr="00287617">
        <w:rPr>
          <w:rFonts w:ascii="Barlow Light" w:hAnsi="Barlow Light" w:cs="Arial"/>
          <w:szCs w:val="24"/>
        </w:rPr>
        <w:t>,</w:t>
      </w:r>
      <w:r w:rsidR="00161DC1" w:rsidRPr="00287617">
        <w:rPr>
          <w:rFonts w:ascii="Barlow Light" w:hAnsi="Barlow Light" w:cs="Arial"/>
          <w:szCs w:val="24"/>
        </w:rPr>
        <w:t xml:space="preserve"> el Juez </w:t>
      </w:r>
      <w:r w:rsidR="007E43CC" w:rsidRPr="00287617">
        <w:rPr>
          <w:rFonts w:ascii="Barlow Light" w:hAnsi="Barlow Light" w:cs="Arial"/>
          <w:szCs w:val="24"/>
        </w:rPr>
        <w:t>lo requerirá para que las exhiba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="007E43CC" w:rsidRPr="00287617">
        <w:rPr>
          <w:rFonts w:ascii="Barlow Light" w:hAnsi="Barlow Light" w:cs="Arial"/>
          <w:szCs w:val="24"/>
        </w:rPr>
        <w:t>concediendo para ello un</w:t>
      </w:r>
      <w:r w:rsidR="001E74AE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plazo de cinco días.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 xml:space="preserve"> 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Se tendrá por no presentada la demanda cuando el</w:t>
      </w:r>
      <w:r w:rsidR="001E74AE" w:rsidRPr="00287617">
        <w:rPr>
          <w:rFonts w:ascii="Barlow Light" w:hAnsi="Barlow Light" w:cs="Arial"/>
          <w:szCs w:val="24"/>
        </w:rPr>
        <w:t xml:space="preserve"> </w:t>
      </w:r>
      <w:proofErr w:type="spellStart"/>
      <w:r w:rsidRPr="00287617">
        <w:rPr>
          <w:rFonts w:ascii="Barlow Light" w:hAnsi="Barlow Light" w:cs="Arial"/>
          <w:szCs w:val="24"/>
        </w:rPr>
        <w:t>promovente</w:t>
      </w:r>
      <w:proofErr w:type="spellEnd"/>
      <w:r w:rsidRPr="00287617">
        <w:rPr>
          <w:rFonts w:ascii="Barlow Light" w:hAnsi="Barlow Light" w:cs="Arial"/>
          <w:szCs w:val="24"/>
        </w:rPr>
        <w:t xml:space="preserve"> no adjunte al</w:t>
      </w:r>
      <w:r w:rsidR="001E74AE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escrito relativo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lo</w:t>
      </w:r>
      <w:r w:rsidR="009F4398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siguiente: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7E43CC" w:rsidP="00532DD4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Fotocopias de la demanda y sus anexos.</w:t>
      </w:r>
    </w:p>
    <w:p w:rsidR="007E43CC" w:rsidRPr="00287617" w:rsidRDefault="007E43CC" w:rsidP="00532DD4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El documento que acredite la personalidad jurídica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AB0F7F" w:rsidRPr="00287617">
        <w:rPr>
          <w:rFonts w:ascii="Barlow Light" w:hAnsi="Barlow Light" w:cs="Arial"/>
          <w:szCs w:val="24"/>
        </w:rPr>
        <w:t>del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proofErr w:type="spellStart"/>
      <w:r w:rsidRPr="00287617">
        <w:rPr>
          <w:rFonts w:ascii="Barlow Light" w:hAnsi="Barlow Light" w:cs="Arial"/>
          <w:szCs w:val="24"/>
        </w:rPr>
        <w:t>promovente</w:t>
      </w:r>
      <w:proofErr w:type="spellEnd"/>
      <w:r w:rsidRPr="00287617">
        <w:rPr>
          <w:rFonts w:ascii="Barlow Light" w:hAnsi="Barlow Light" w:cs="Arial"/>
          <w:szCs w:val="24"/>
        </w:rPr>
        <w:t xml:space="preserve"> o en el que conste que</w:t>
      </w:r>
      <w:r w:rsidR="001E74AE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ya ha sido reconocida por la autoridad</w:t>
      </w:r>
      <w:r w:rsidR="001E74AE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demandada.</w:t>
      </w:r>
    </w:p>
    <w:p w:rsidR="007E43CC" w:rsidRPr="00287617" w:rsidRDefault="007E43CC" w:rsidP="00532DD4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lastRenderedPageBreak/>
        <w:t>Los documentos que contengan</w:t>
      </w:r>
      <w:r w:rsidR="00B65BD0" w:rsidRPr="00287617">
        <w:rPr>
          <w:rFonts w:ascii="Barlow Light" w:hAnsi="Barlow Light" w:cs="Arial"/>
          <w:szCs w:val="24"/>
        </w:rPr>
        <w:t xml:space="preserve"> el acto </w:t>
      </w:r>
      <w:r w:rsidRPr="00287617">
        <w:rPr>
          <w:rFonts w:ascii="Barlow Light" w:hAnsi="Barlow Light" w:cs="Arial"/>
          <w:szCs w:val="24"/>
        </w:rPr>
        <w:t xml:space="preserve">o resolución impugnada y </w:t>
      </w:r>
      <w:r w:rsidR="00AB0F7F" w:rsidRPr="00287617">
        <w:rPr>
          <w:rFonts w:ascii="Barlow Light" w:hAnsi="Barlow Light" w:cs="Arial"/>
          <w:szCs w:val="24"/>
        </w:rPr>
        <w:t>del</w:t>
      </w:r>
      <w:r w:rsidRPr="00287617">
        <w:rPr>
          <w:rFonts w:ascii="Barlow Light" w:hAnsi="Barlow Light" w:cs="Arial"/>
          <w:szCs w:val="24"/>
        </w:rPr>
        <w:t>a constancia</w:t>
      </w:r>
      <w:r w:rsidR="00315109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de su notificación.</w:t>
      </w:r>
    </w:p>
    <w:p w:rsidR="007E43CC" w:rsidRPr="00287617" w:rsidRDefault="007E43CC" w:rsidP="00532DD4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El</w:t>
      </w:r>
      <w:r w:rsidR="001E74AE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documento en</w:t>
      </w:r>
      <w:r w:rsidR="00B65BD0" w:rsidRPr="00287617">
        <w:rPr>
          <w:rFonts w:ascii="Barlow Light" w:hAnsi="Barlow Light" w:cs="Arial"/>
          <w:szCs w:val="24"/>
        </w:rPr>
        <w:t xml:space="preserve"> el que </w:t>
      </w:r>
      <w:r w:rsidRPr="00287617">
        <w:rPr>
          <w:rFonts w:ascii="Barlow Light" w:hAnsi="Barlow Light" w:cs="Arial"/>
          <w:szCs w:val="24"/>
        </w:rPr>
        <w:t>se contenga</w:t>
      </w:r>
      <w:r w:rsidR="001E74AE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la instancia que no fue resuelta expresamente</w:t>
      </w:r>
      <w:r w:rsidR="00315109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o la constancia de su recepción por la</w:t>
      </w:r>
      <w:r w:rsidR="001E74AE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autoridad omisa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en el caso de negativa ficta. En su caso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el señalamiento de que no se recibió constancia de notificación o de que</w:t>
      </w:r>
      <w:r w:rsidR="00B65BD0" w:rsidRPr="00287617">
        <w:rPr>
          <w:rFonts w:ascii="Barlow Light" w:hAnsi="Barlow Light" w:cs="Arial"/>
          <w:szCs w:val="24"/>
        </w:rPr>
        <w:t xml:space="preserve"> el acto </w:t>
      </w:r>
      <w:r w:rsidRPr="00287617">
        <w:rPr>
          <w:rFonts w:ascii="Barlow Light" w:hAnsi="Barlow Light" w:cs="Arial"/>
          <w:szCs w:val="24"/>
        </w:rPr>
        <w:t>o resolución se recibió por correo.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DC2E6E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b/>
          <w:szCs w:val="24"/>
        </w:rPr>
        <w:t>Artículo 21.-</w:t>
      </w:r>
      <w:r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Se tendrán por no presentadas las pruebas que enseguida se relacionan si el</w:t>
      </w:r>
      <w:r w:rsidR="009F4398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 xml:space="preserve">recurrente no </w:t>
      </w:r>
      <w:proofErr w:type="gramStart"/>
      <w:r w:rsidR="007E43CC" w:rsidRPr="00287617">
        <w:rPr>
          <w:rFonts w:ascii="Barlow Light" w:hAnsi="Barlow Light" w:cs="Arial"/>
          <w:szCs w:val="24"/>
        </w:rPr>
        <w:t>las</w:t>
      </w:r>
      <w:r w:rsidR="00FA2EED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adjunta</w:t>
      </w:r>
      <w:proofErr w:type="gramEnd"/>
      <w:r w:rsidR="007E43CC" w:rsidRPr="00287617">
        <w:rPr>
          <w:rFonts w:ascii="Barlow Light" w:hAnsi="Barlow Light" w:cs="Arial"/>
          <w:szCs w:val="24"/>
        </w:rPr>
        <w:t xml:space="preserve"> a su escrito de</w:t>
      </w:r>
      <w:r w:rsidR="001E74AE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demanda: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7E43CC" w:rsidP="00532DD4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El</w:t>
      </w:r>
      <w:r w:rsidR="001E74AE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cuestionario para desahogar la prueba pericial.</w:t>
      </w:r>
    </w:p>
    <w:p w:rsidR="007E43CC" w:rsidRPr="00287617" w:rsidRDefault="007E43CC" w:rsidP="00532DD4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El</w:t>
      </w:r>
      <w:r w:rsidR="001E74AE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interrogatorio</w:t>
      </w:r>
      <w:r w:rsidR="00315109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para desahogar</w:t>
      </w:r>
      <w:r w:rsidR="00315109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la prueba</w:t>
      </w:r>
      <w:r w:rsidR="001E74AE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testimonial.</w:t>
      </w:r>
    </w:p>
    <w:p w:rsidR="007E43CC" w:rsidRPr="00287617" w:rsidRDefault="007E43CC" w:rsidP="00532DD4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Las pruebas</w:t>
      </w:r>
      <w:r w:rsidR="00315109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documentales.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DC2E6E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b/>
          <w:szCs w:val="24"/>
        </w:rPr>
        <w:t>Artículo 22.-</w:t>
      </w:r>
      <w:r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Cuando se afirme que el acto o resolución administrativa impugnada no fue notificada o que se practicó ilegalmente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="007E43CC" w:rsidRPr="00287617">
        <w:rPr>
          <w:rFonts w:ascii="Barlow Light" w:hAnsi="Barlow Light" w:cs="Arial"/>
          <w:szCs w:val="24"/>
        </w:rPr>
        <w:t>siempre que sea impugnable en el recurso contencioso administrativo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="007E43CC" w:rsidRPr="00287617">
        <w:rPr>
          <w:rFonts w:ascii="Barlow Light" w:hAnsi="Barlow Light" w:cs="Arial"/>
          <w:szCs w:val="24"/>
        </w:rPr>
        <w:t>se estará a las reglas siguientes: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7E43CC" w:rsidP="00532DD4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Si el</w:t>
      </w:r>
      <w:r w:rsidR="001E74AE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demandante</w:t>
      </w:r>
      <w:r w:rsidR="001E74AE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afirma que conoce</w:t>
      </w:r>
      <w:r w:rsidR="00B65BD0" w:rsidRPr="00287617">
        <w:rPr>
          <w:rFonts w:ascii="Barlow Light" w:hAnsi="Barlow Light" w:cs="Arial"/>
          <w:szCs w:val="24"/>
        </w:rPr>
        <w:t xml:space="preserve"> el acto </w:t>
      </w:r>
      <w:r w:rsidRPr="00287617">
        <w:rPr>
          <w:rFonts w:ascii="Barlow Light" w:hAnsi="Barlow Light" w:cs="Arial"/>
          <w:szCs w:val="24"/>
        </w:rPr>
        <w:t>impugnado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los</w:t>
      </w:r>
      <w:r w:rsidR="001E74AE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agravios en contra de su notificación y de la resolución misma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deberán hacerse valer en el escrito de demanda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en el</w:t>
      </w:r>
      <w:r w:rsidR="001E74AE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que</w:t>
      </w:r>
      <w:r w:rsidR="001E74AE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también manifestará la fecha en que la</w:t>
      </w:r>
      <w:r w:rsidR="001E74AE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conoció.</w:t>
      </w:r>
    </w:p>
    <w:p w:rsidR="007E43CC" w:rsidRPr="00287617" w:rsidRDefault="007E43CC" w:rsidP="00532DD4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Si</w:t>
      </w:r>
      <w:r w:rsidR="001E74AE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el</w:t>
      </w:r>
      <w:r w:rsidR="001E74AE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actor manifiesta que no conoce</w:t>
      </w:r>
      <w:r w:rsidR="001E74AE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la resolución impugnada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así lo</w:t>
      </w:r>
      <w:r w:rsidR="001E74AE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expresará en el escrito de demanda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en el que señalará la autoridad a quien</w:t>
      </w:r>
      <w:r w:rsidR="001E74AE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la atribuye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su notificación o ejecución. En este caso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al</w:t>
      </w:r>
      <w:r w:rsidR="001E74AE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contestar la demanda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 xml:space="preserve">la autoridad demandada deberá acompañar constancia </w:t>
      </w:r>
      <w:r w:rsidR="00AB0F7F" w:rsidRPr="00287617">
        <w:rPr>
          <w:rFonts w:ascii="Barlow Light" w:hAnsi="Barlow Light" w:cs="Arial"/>
          <w:szCs w:val="24"/>
        </w:rPr>
        <w:t>del</w:t>
      </w:r>
      <w:r w:rsidR="001E74AE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acto o resolución impugnada y de su notificación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as que</w:t>
      </w:r>
      <w:r w:rsidR="00B65BD0" w:rsidRPr="00287617">
        <w:rPr>
          <w:rFonts w:ascii="Barlow Light" w:hAnsi="Barlow Light" w:cs="Arial"/>
          <w:szCs w:val="24"/>
        </w:rPr>
        <w:t xml:space="preserve"> el acto </w:t>
      </w:r>
      <w:r w:rsidRPr="00287617">
        <w:rPr>
          <w:rFonts w:ascii="Barlow Light" w:hAnsi="Barlow Light" w:cs="Arial"/>
          <w:szCs w:val="24"/>
        </w:rPr>
        <w:t>r podrá combatir mediante</w:t>
      </w:r>
      <w:r w:rsidR="001E74AE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ampliación de la demanda.</w:t>
      </w:r>
    </w:p>
    <w:p w:rsidR="007E43CC" w:rsidRPr="00287617" w:rsidRDefault="007E43CC" w:rsidP="00532DD4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 xml:space="preserve">El Juez estudiará los agravios expresados en contra </w:t>
      </w:r>
      <w:r w:rsidR="00AB0F7F" w:rsidRPr="00287617">
        <w:rPr>
          <w:rFonts w:ascii="Barlow Light" w:hAnsi="Barlow Light" w:cs="Arial"/>
          <w:szCs w:val="24"/>
        </w:rPr>
        <w:t>del</w:t>
      </w:r>
      <w:r w:rsidRPr="00287617">
        <w:rPr>
          <w:rFonts w:ascii="Barlow Light" w:hAnsi="Barlow Light" w:cs="Arial"/>
          <w:szCs w:val="24"/>
        </w:rPr>
        <w:t>a notificación y luego realizará el examen de los agravios expresados en contra de la resolución administrativa</w:t>
      </w:r>
      <w:r w:rsidR="001E74AE" w:rsidRPr="00287617">
        <w:rPr>
          <w:rFonts w:ascii="Barlow Light" w:hAnsi="Barlow Light" w:cs="Arial"/>
          <w:szCs w:val="24"/>
        </w:rPr>
        <w:t>.</w:t>
      </w:r>
    </w:p>
    <w:p w:rsidR="009126AB" w:rsidRPr="00287617" w:rsidRDefault="009126AB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Si determina que no hubo notificación o que fue ilegal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considerará que el actor fue sabedor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AB0F7F" w:rsidRPr="00287617">
        <w:rPr>
          <w:rFonts w:ascii="Barlow Light" w:hAnsi="Barlow Light" w:cs="Arial"/>
          <w:szCs w:val="24"/>
        </w:rPr>
        <w:t>del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acto o resolución desde la fecha en que manifestó conocerla o en la que se le dio a conocer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según se trate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quedando sin efectos todo lo actuado con base en dicha notificación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y procederá al</w:t>
      </w:r>
      <w:r w:rsidR="001E74AE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estudio de la impugnación que se hubiese formulado en contra de la resolución.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Si resuelve que la notificación fue legalmente practicada y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como consecuencia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 xml:space="preserve">la demanda se </w:t>
      </w:r>
      <w:r w:rsidR="0004139D" w:rsidRPr="00287617">
        <w:rPr>
          <w:rFonts w:ascii="Barlow Light" w:hAnsi="Barlow Light" w:cs="Arial"/>
          <w:szCs w:val="24"/>
        </w:rPr>
        <w:t>presentó de manera extemporánea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sobreseerá</w:t>
      </w:r>
      <w:r w:rsidR="00C33C33" w:rsidRPr="00287617">
        <w:rPr>
          <w:rFonts w:ascii="Barlow Light" w:hAnsi="Barlow Light" w:cs="Arial"/>
          <w:szCs w:val="24"/>
        </w:rPr>
        <w:t xml:space="preserve"> el Recurso</w:t>
      </w:r>
      <w:r w:rsidRPr="00287617">
        <w:rPr>
          <w:rFonts w:ascii="Barlow Light" w:hAnsi="Barlow Light" w:cs="Arial"/>
          <w:szCs w:val="24"/>
        </w:rPr>
        <w:t xml:space="preserve"> en relación con el acto o resolución combatida.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DC2E6E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b/>
          <w:szCs w:val="24"/>
        </w:rPr>
        <w:t>Artículo 23</w:t>
      </w:r>
      <w:r w:rsidR="007E43CC" w:rsidRPr="00287617">
        <w:rPr>
          <w:rFonts w:ascii="Barlow Light" w:hAnsi="Barlow Light" w:cs="Arial"/>
          <w:b/>
          <w:szCs w:val="24"/>
        </w:rPr>
        <w:t>.-</w:t>
      </w:r>
      <w:r w:rsidR="007E43CC" w:rsidRPr="00287617">
        <w:rPr>
          <w:rFonts w:ascii="Barlow Light" w:hAnsi="Barlow Light" w:cs="Arial"/>
          <w:szCs w:val="24"/>
        </w:rPr>
        <w:t xml:space="preserve"> Se podrá ampliar la demanda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="007E43CC" w:rsidRPr="00287617">
        <w:rPr>
          <w:rFonts w:ascii="Barlow Light" w:hAnsi="Barlow Light" w:cs="Arial"/>
          <w:szCs w:val="24"/>
        </w:rPr>
        <w:t>dentro de los quince días siguientes a aquél</w:t>
      </w:r>
      <w:r w:rsidR="0004139D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en que surta sus efectos la</w:t>
      </w:r>
      <w:r w:rsidR="0004139D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 xml:space="preserve">notificación </w:t>
      </w:r>
      <w:r w:rsidR="00AB0F7F" w:rsidRPr="00287617">
        <w:rPr>
          <w:rFonts w:ascii="Barlow Light" w:hAnsi="Barlow Light" w:cs="Arial"/>
          <w:szCs w:val="24"/>
        </w:rPr>
        <w:t>del</w:t>
      </w:r>
      <w:r w:rsidR="0004139D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acuerdo que admita la contestación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="007E43CC" w:rsidRPr="00287617">
        <w:rPr>
          <w:rFonts w:ascii="Barlow Light" w:hAnsi="Barlow Light" w:cs="Arial"/>
          <w:szCs w:val="24"/>
        </w:rPr>
        <w:t>en Los casos siguientes: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7E43CC" w:rsidP="00532DD4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Cuando se impugne un</w:t>
      </w:r>
      <w:r w:rsidR="0004139D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acto o resolución negativa ficta.</w:t>
      </w:r>
    </w:p>
    <w:p w:rsidR="007E43CC" w:rsidRPr="00287617" w:rsidRDefault="007E43CC" w:rsidP="00532DD4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Contra</w:t>
      </w:r>
      <w:r w:rsidR="00B65BD0" w:rsidRPr="00287617">
        <w:rPr>
          <w:rFonts w:ascii="Barlow Light" w:hAnsi="Barlow Light" w:cs="Arial"/>
          <w:szCs w:val="24"/>
        </w:rPr>
        <w:t xml:space="preserve"> el acto </w:t>
      </w:r>
      <w:r w:rsidRPr="00287617">
        <w:rPr>
          <w:rFonts w:ascii="Barlow Light" w:hAnsi="Barlow Light" w:cs="Arial"/>
          <w:szCs w:val="24"/>
        </w:rPr>
        <w:t>principal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AB0F7F" w:rsidRPr="00287617">
        <w:rPr>
          <w:rFonts w:ascii="Barlow Light" w:hAnsi="Barlow Light" w:cs="Arial"/>
          <w:szCs w:val="24"/>
        </w:rPr>
        <w:t>del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que derive la resolución impugnada en la demanda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así como su notificación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cuando se den a conocer en la contestación.</w:t>
      </w:r>
    </w:p>
    <w:p w:rsidR="007E43CC" w:rsidRPr="00287617" w:rsidRDefault="002576F7" w:rsidP="00532DD4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En los</w:t>
      </w:r>
      <w:r w:rsidR="0004139D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casos previstos en el artículo anterior.</w:t>
      </w:r>
    </w:p>
    <w:p w:rsidR="007E43CC" w:rsidRPr="00287617" w:rsidRDefault="007E43CC" w:rsidP="00532DD4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Cuando en la contestación de la demanda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sin cambiar los fundamentos de Derecho de la reso</w:t>
      </w:r>
      <w:r w:rsidR="0004139D" w:rsidRPr="00287617">
        <w:rPr>
          <w:rFonts w:ascii="Barlow Light" w:hAnsi="Barlow Light" w:cs="Arial"/>
          <w:szCs w:val="24"/>
        </w:rPr>
        <w:t>lución administrativa impugnada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se introduzcan cuestiones que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no sean conocidas por</w:t>
      </w:r>
      <w:r w:rsidR="0004139D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el</w:t>
      </w:r>
      <w:r w:rsidR="0004139D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actor</w:t>
      </w:r>
      <w:r w:rsidR="0004139D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al</w:t>
      </w:r>
      <w:r w:rsidR="0004139D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presentar La demanda.</w:t>
      </w:r>
    </w:p>
    <w:p w:rsidR="007E43CC" w:rsidRPr="00287617" w:rsidRDefault="007E43CC" w:rsidP="00532DD4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Cuando</w:t>
      </w:r>
      <w:r w:rsidR="0004139D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la autoridad demandada plantee el</w:t>
      </w:r>
      <w:r w:rsidR="0004139D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 xml:space="preserve">sobreseimiento </w:t>
      </w:r>
      <w:r w:rsidR="00AB0F7F" w:rsidRPr="00287617">
        <w:rPr>
          <w:rFonts w:ascii="Barlow Light" w:hAnsi="Barlow Light" w:cs="Arial"/>
          <w:szCs w:val="24"/>
        </w:rPr>
        <w:t>del</w:t>
      </w:r>
      <w:r w:rsidR="0004139D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 xml:space="preserve">juicio por presentación </w:t>
      </w:r>
      <w:r w:rsidR="0004139D" w:rsidRPr="00287617">
        <w:rPr>
          <w:rFonts w:ascii="Barlow Light" w:hAnsi="Barlow Light" w:cs="Arial"/>
          <w:szCs w:val="24"/>
        </w:rPr>
        <w:t>extemporánea</w:t>
      </w:r>
      <w:r w:rsidRPr="00287617">
        <w:rPr>
          <w:rFonts w:ascii="Barlow Light" w:hAnsi="Barlow Light" w:cs="Arial"/>
          <w:szCs w:val="24"/>
        </w:rPr>
        <w:t xml:space="preserve"> de la demanda.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lastRenderedPageBreak/>
        <w:t>En el escrito de ampliación de demanda se deberá señalar el</w:t>
      </w:r>
      <w:r w:rsidR="0004139D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 xml:space="preserve">nombre </w:t>
      </w:r>
      <w:r w:rsidR="00AB0F7F" w:rsidRPr="00287617">
        <w:rPr>
          <w:rFonts w:ascii="Barlow Light" w:hAnsi="Barlow Light" w:cs="Arial"/>
          <w:szCs w:val="24"/>
        </w:rPr>
        <w:t>del</w:t>
      </w:r>
      <w:r w:rsidR="0004139D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actor y el</w:t>
      </w:r>
      <w:r w:rsidR="0004139D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juicio en</w:t>
      </w:r>
      <w:r w:rsidR="00B65BD0" w:rsidRPr="00287617">
        <w:rPr>
          <w:rFonts w:ascii="Barlow Light" w:hAnsi="Barlow Light" w:cs="Arial"/>
          <w:szCs w:val="24"/>
        </w:rPr>
        <w:t xml:space="preserve"> el que </w:t>
      </w:r>
      <w:r w:rsidRPr="00287617">
        <w:rPr>
          <w:rFonts w:ascii="Barlow Light" w:hAnsi="Barlow Light" w:cs="Arial"/>
          <w:szCs w:val="24"/>
        </w:rPr>
        <w:t>se actúa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debiendo adjuntar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con</w:t>
      </w:r>
      <w:r w:rsidR="0004139D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las fotocopias necesarias para el</w:t>
      </w:r>
      <w:r w:rsidR="0004139D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traslado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las pruebas y documentos que en su caso se presenten.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Cuando</w:t>
      </w:r>
      <w:r w:rsidR="0004139D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 xml:space="preserve">las pruebas documentales no obren en poder </w:t>
      </w:r>
      <w:r w:rsidR="00AB0F7F" w:rsidRPr="00287617">
        <w:rPr>
          <w:rFonts w:ascii="Barlow Light" w:hAnsi="Barlow Light" w:cs="Arial"/>
          <w:szCs w:val="24"/>
        </w:rPr>
        <w:t>del</w:t>
      </w:r>
      <w:r w:rsidR="0004139D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demandante o cuando no hubiera pod</w:t>
      </w:r>
      <w:r w:rsidR="0004139D" w:rsidRPr="00287617">
        <w:rPr>
          <w:rFonts w:ascii="Barlow Light" w:hAnsi="Barlow Light" w:cs="Arial"/>
          <w:szCs w:val="24"/>
        </w:rPr>
        <w:t>ido obtenerlas a pesar de trata</w:t>
      </w:r>
      <w:r w:rsidRPr="00287617">
        <w:rPr>
          <w:rFonts w:ascii="Barlow Light" w:hAnsi="Barlow Light" w:cs="Arial"/>
          <w:szCs w:val="24"/>
        </w:rPr>
        <w:t>rse de</w:t>
      </w:r>
      <w:r w:rsidR="0004139D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documentos que legalmente estén a su disposición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será aplicable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en lo conducente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lo</w:t>
      </w:r>
      <w:r w:rsidR="0004139D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dispuesto en los artículos 20 y 21</w:t>
      </w:r>
      <w:r w:rsidR="0004139D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de este Reglamento.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Si</w:t>
      </w:r>
      <w:r w:rsidR="0004139D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 xml:space="preserve">no se adjuntan </w:t>
      </w:r>
      <w:r w:rsidR="0004139D" w:rsidRPr="00287617">
        <w:rPr>
          <w:rFonts w:ascii="Barlow Light" w:hAnsi="Barlow Light" w:cs="Arial"/>
          <w:szCs w:val="24"/>
        </w:rPr>
        <w:t>l</w:t>
      </w:r>
      <w:r w:rsidRPr="00287617">
        <w:rPr>
          <w:rFonts w:ascii="Barlow Light" w:hAnsi="Barlow Light" w:cs="Arial"/>
          <w:szCs w:val="24"/>
        </w:rPr>
        <w:t>as fotocopias a que se refiere este artículo</w:t>
      </w:r>
      <w:r w:rsidR="00315109" w:rsidRPr="00287617">
        <w:rPr>
          <w:rFonts w:ascii="Barlow Light" w:hAnsi="Barlow Light" w:cs="Arial"/>
          <w:szCs w:val="24"/>
        </w:rPr>
        <w:t>,</w:t>
      </w:r>
      <w:r w:rsidR="00161DC1" w:rsidRPr="00287617">
        <w:rPr>
          <w:rFonts w:ascii="Barlow Light" w:hAnsi="Barlow Light" w:cs="Arial"/>
          <w:szCs w:val="24"/>
        </w:rPr>
        <w:t xml:space="preserve"> el Juez </w:t>
      </w:r>
      <w:r w:rsidRPr="00287617">
        <w:rPr>
          <w:rFonts w:ascii="Barlow Light" w:hAnsi="Barlow Light" w:cs="Arial"/>
          <w:szCs w:val="24"/>
        </w:rPr>
        <w:t>requerirá al</w:t>
      </w:r>
      <w:r w:rsidR="0004139D" w:rsidRPr="00287617">
        <w:rPr>
          <w:rFonts w:ascii="Barlow Light" w:hAnsi="Barlow Light" w:cs="Arial"/>
          <w:szCs w:val="24"/>
        </w:rPr>
        <w:t xml:space="preserve"> </w:t>
      </w:r>
      <w:proofErr w:type="spellStart"/>
      <w:r w:rsidRPr="00287617">
        <w:rPr>
          <w:rFonts w:ascii="Barlow Light" w:hAnsi="Barlow Light" w:cs="Arial"/>
          <w:szCs w:val="24"/>
        </w:rPr>
        <w:t>promovente</w:t>
      </w:r>
      <w:proofErr w:type="spellEnd"/>
      <w:r w:rsidRPr="00287617">
        <w:rPr>
          <w:rFonts w:ascii="Barlow Light" w:hAnsi="Barlow Light" w:cs="Arial"/>
          <w:szCs w:val="24"/>
        </w:rPr>
        <w:t xml:space="preserve"> para que las presente dentro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AB0F7F" w:rsidRPr="00287617">
        <w:rPr>
          <w:rFonts w:ascii="Barlow Light" w:hAnsi="Barlow Light" w:cs="Arial"/>
          <w:szCs w:val="24"/>
        </w:rPr>
        <w:t>del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plazo de cinco días y si no lo hiciere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se tendrá por no presentada la ampliación a la demanda. Si se trata de las pruebas a que se refiere el artículo 21 de este Reg</w:t>
      </w:r>
      <w:r w:rsidR="0004139D" w:rsidRPr="00287617">
        <w:rPr>
          <w:rFonts w:ascii="Barlow Light" w:hAnsi="Barlow Light" w:cs="Arial"/>
          <w:szCs w:val="24"/>
        </w:rPr>
        <w:t>l</w:t>
      </w:r>
      <w:r w:rsidRPr="00287617">
        <w:rPr>
          <w:rFonts w:ascii="Barlow Light" w:hAnsi="Barlow Light" w:cs="Arial"/>
          <w:szCs w:val="24"/>
        </w:rPr>
        <w:t>amento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="0004139D" w:rsidRPr="00287617">
        <w:rPr>
          <w:rFonts w:ascii="Barlow Light" w:hAnsi="Barlow Light" w:cs="Arial"/>
          <w:szCs w:val="24"/>
        </w:rPr>
        <w:t>l</w:t>
      </w:r>
      <w:r w:rsidRPr="00287617">
        <w:rPr>
          <w:rFonts w:ascii="Barlow Light" w:hAnsi="Barlow Light" w:cs="Arial"/>
          <w:szCs w:val="24"/>
        </w:rPr>
        <w:t>as mismas se</w:t>
      </w:r>
      <w:r w:rsidR="0004139D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tendrán por no ofrecidas.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DC2E6E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b/>
          <w:szCs w:val="24"/>
        </w:rPr>
        <w:t>Artículo 24.-</w:t>
      </w:r>
      <w:r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El</w:t>
      </w:r>
      <w:r w:rsidR="0004139D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tercero interesado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="007E43CC" w:rsidRPr="00287617">
        <w:rPr>
          <w:rFonts w:ascii="Barlow Light" w:hAnsi="Barlow Light" w:cs="Arial"/>
          <w:szCs w:val="24"/>
        </w:rPr>
        <w:t xml:space="preserve">dentro </w:t>
      </w:r>
      <w:r w:rsidR="00AB0F7F" w:rsidRPr="00287617">
        <w:rPr>
          <w:rFonts w:ascii="Barlow Light" w:hAnsi="Barlow Light" w:cs="Arial"/>
          <w:szCs w:val="24"/>
        </w:rPr>
        <w:t>del</w:t>
      </w:r>
      <w:r w:rsidR="007E43CC" w:rsidRPr="00287617">
        <w:rPr>
          <w:rFonts w:ascii="Barlow Light" w:hAnsi="Barlow Light" w:cs="Arial"/>
          <w:szCs w:val="24"/>
        </w:rPr>
        <w:t>os quince días siguientes a aquél</w:t>
      </w:r>
      <w:r w:rsidR="0004139D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en que se corra traslado</w:t>
      </w:r>
      <w:r w:rsidR="00315109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de</w:t>
      </w:r>
      <w:r w:rsidR="00315109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la</w:t>
      </w:r>
      <w:r w:rsidR="00315109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demanda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="007E43CC" w:rsidRPr="00287617">
        <w:rPr>
          <w:rFonts w:ascii="Barlow Light" w:hAnsi="Barlow Light" w:cs="Arial"/>
          <w:szCs w:val="24"/>
        </w:rPr>
        <w:t>podrá</w:t>
      </w:r>
      <w:r w:rsidR="00315109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apersonarse</w:t>
      </w:r>
      <w:r w:rsidR="00315109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en juicio</w:t>
      </w:r>
      <w:r w:rsidR="00315109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mediante</w:t>
      </w:r>
      <w:r w:rsidR="00315109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escrito</w:t>
      </w:r>
      <w:r w:rsidR="00315109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que contenga los</w:t>
      </w:r>
      <w:r w:rsidR="009126AB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requisitos de la</w:t>
      </w:r>
      <w:r w:rsidR="0004139D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demanda o de la contestación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="007E43CC" w:rsidRPr="00287617">
        <w:rPr>
          <w:rFonts w:ascii="Barlow Light" w:hAnsi="Barlow Light" w:cs="Arial"/>
          <w:szCs w:val="24"/>
        </w:rPr>
        <w:t>según sea el</w:t>
      </w:r>
      <w:r w:rsidR="0004139D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caso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="007E43CC" w:rsidRPr="00287617">
        <w:rPr>
          <w:rFonts w:ascii="Barlow Light" w:hAnsi="Barlow Light" w:cs="Arial"/>
          <w:szCs w:val="24"/>
        </w:rPr>
        <w:t>así como la justificación de su derecho para intervenir e</w:t>
      </w:r>
      <w:r w:rsidR="0004139D" w:rsidRPr="00287617">
        <w:rPr>
          <w:rFonts w:ascii="Barlow Light" w:hAnsi="Barlow Light" w:cs="Arial"/>
          <w:szCs w:val="24"/>
        </w:rPr>
        <w:t>n el asunto. También deberá adj</w:t>
      </w:r>
      <w:r w:rsidR="007E43CC" w:rsidRPr="00287617">
        <w:rPr>
          <w:rFonts w:ascii="Barlow Light" w:hAnsi="Barlow Light" w:cs="Arial"/>
          <w:szCs w:val="24"/>
        </w:rPr>
        <w:t>untar a su escrito el</w:t>
      </w:r>
      <w:r w:rsidR="0004139D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documento con el que se acredite su personalidad si no gestiona en nombre propio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="007E43CC" w:rsidRPr="00287617">
        <w:rPr>
          <w:rFonts w:ascii="Barlow Light" w:hAnsi="Barlow Light" w:cs="Arial"/>
          <w:szCs w:val="24"/>
        </w:rPr>
        <w:t>las pruebas documentales que ofrezca y el</w:t>
      </w:r>
      <w:r w:rsidR="0004139D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cuestionario para los peritos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="007E43CC" w:rsidRPr="00287617">
        <w:rPr>
          <w:rFonts w:ascii="Barlow Light" w:hAnsi="Barlow Light" w:cs="Arial"/>
          <w:szCs w:val="24"/>
        </w:rPr>
        <w:t>siendo aplicables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="007E43CC" w:rsidRPr="00287617">
        <w:rPr>
          <w:rFonts w:ascii="Barlow Light" w:hAnsi="Barlow Light" w:cs="Arial"/>
          <w:szCs w:val="24"/>
        </w:rPr>
        <w:t>en</w:t>
      </w:r>
      <w:r w:rsidR="0004139D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lo conducente los artículos</w:t>
      </w:r>
      <w:r w:rsidR="00315109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20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="007E43CC" w:rsidRPr="00287617">
        <w:rPr>
          <w:rFonts w:ascii="Barlow Light" w:hAnsi="Barlow Light" w:cs="Arial"/>
          <w:szCs w:val="24"/>
        </w:rPr>
        <w:t>21</w:t>
      </w:r>
      <w:r w:rsidR="0004139D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y</w:t>
      </w:r>
      <w:r w:rsidR="0004139D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22 de este Reglamento.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7E43CC" w:rsidP="009126AB">
      <w:pPr>
        <w:spacing w:after="0" w:line="240" w:lineRule="auto"/>
        <w:jc w:val="center"/>
        <w:rPr>
          <w:rFonts w:ascii="Barlow Light" w:hAnsi="Barlow Light" w:cs="Arial"/>
          <w:b/>
          <w:szCs w:val="24"/>
        </w:rPr>
      </w:pPr>
      <w:r w:rsidRPr="00287617">
        <w:rPr>
          <w:rFonts w:ascii="Barlow Light" w:hAnsi="Barlow Light" w:cs="Arial"/>
          <w:b/>
          <w:szCs w:val="24"/>
        </w:rPr>
        <w:t>CAPÍTULO</w:t>
      </w:r>
      <w:r w:rsidR="00315109" w:rsidRPr="00287617">
        <w:rPr>
          <w:rFonts w:ascii="Barlow Light" w:hAnsi="Barlow Light" w:cs="Arial"/>
          <w:b/>
          <w:szCs w:val="24"/>
        </w:rPr>
        <w:t xml:space="preserve"> III</w:t>
      </w:r>
    </w:p>
    <w:p w:rsidR="007E43CC" w:rsidRPr="00287617" w:rsidRDefault="007E43CC" w:rsidP="009126AB">
      <w:pPr>
        <w:spacing w:after="0" w:line="240" w:lineRule="auto"/>
        <w:jc w:val="center"/>
        <w:rPr>
          <w:rFonts w:ascii="Barlow Light" w:hAnsi="Barlow Light" w:cs="Arial"/>
          <w:b/>
          <w:szCs w:val="24"/>
        </w:rPr>
      </w:pPr>
      <w:r w:rsidRPr="00287617">
        <w:rPr>
          <w:rFonts w:ascii="Barlow Light" w:hAnsi="Barlow Light" w:cs="Arial"/>
          <w:b/>
          <w:szCs w:val="24"/>
        </w:rPr>
        <w:t xml:space="preserve">DE LA IMPROCEDENCIA </w:t>
      </w:r>
      <w:r w:rsidR="009126AB" w:rsidRPr="00287617">
        <w:rPr>
          <w:rFonts w:ascii="Barlow Light" w:hAnsi="Barlow Light" w:cs="Arial"/>
          <w:b/>
          <w:szCs w:val="24"/>
        </w:rPr>
        <w:t>Y EL SOBRESEIMI</w:t>
      </w:r>
      <w:r w:rsidRPr="00287617">
        <w:rPr>
          <w:rFonts w:ascii="Barlow Light" w:hAnsi="Barlow Light" w:cs="Arial"/>
          <w:b/>
          <w:szCs w:val="24"/>
        </w:rPr>
        <w:t>ENTO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DC2E6E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b/>
          <w:szCs w:val="24"/>
        </w:rPr>
        <w:t>Artículo 25</w:t>
      </w:r>
      <w:r w:rsidR="007E43CC" w:rsidRPr="00287617">
        <w:rPr>
          <w:rFonts w:ascii="Barlow Light" w:hAnsi="Barlow Light" w:cs="Arial"/>
          <w:b/>
          <w:szCs w:val="24"/>
        </w:rPr>
        <w:t>.-</w:t>
      </w:r>
      <w:r w:rsidR="007E43CC" w:rsidRPr="00287617">
        <w:rPr>
          <w:rFonts w:ascii="Barlow Light" w:hAnsi="Barlow Light" w:cs="Arial"/>
          <w:szCs w:val="24"/>
        </w:rPr>
        <w:t xml:space="preserve"> Es improcedente el</w:t>
      </w:r>
      <w:r w:rsidR="002576F7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Recurso ante el Tribunal en</w:t>
      </w:r>
      <w:r w:rsidR="002576F7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los casos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="007E43CC" w:rsidRPr="00287617">
        <w:rPr>
          <w:rFonts w:ascii="Barlow Light" w:hAnsi="Barlow Light" w:cs="Arial"/>
          <w:szCs w:val="24"/>
        </w:rPr>
        <w:t>por</w:t>
      </w:r>
      <w:r w:rsidR="002576F7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las causas y en</w:t>
      </w:r>
      <w:r w:rsidR="009126AB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contra de los actos siguientes: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7E43CC" w:rsidP="00532DD4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Que no afecten el interés</w:t>
      </w:r>
      <w:r w:rsidR="002576F7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jurídico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AB0F7F" w:rsidRPr="00287617">
        <w:rPr>
          <w:rFonts w:ascii="Barlow Light" w:hAnsi="Barlow Light" w:cs="Arial"/>
          <w:szCs w:val="24"/>
        </w:rPr>
        <w:t>del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demandante.</w:t>
      </w:r>
    </w:p>
    <w:p w:rsidR="007E43CC" w:rsidRPr="00287617" w:rsidRDefault="007E43CC" w:rsidP="00532DD4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Que hayan sido materia de resolución pronunciada por el Tribunal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si hubiera identidad de partes y se trate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AB0F7F" w:rsidRPr="00287617">
        <w:rPr>
          <w:rFonts w:ascii="Barlow Light" w:hAnsi="Barlow Light" w:cs="Arial"/>
          <w:szCs w:val="24"/>
        </w:rPr>
        <w:t>del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mismo acto impugnado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="002576F7" w:rsidRPr="00287617">
        <w:rPr>
          <w:rFonts w:ascii="Barlow Light" w:hAnsi="Barlow Light" w:cs="Arial"/>
          <w:szCs w:val="24"/>
        </w:rPr>
        <w:t>aunque las violac</w:t>
      </w:r>
      <w:r w:rsidRPr="00287617">
        <w:rPr>
          <w:rFonts w:ascii="Barlow Light" w:hAnsi="Barlow Light" w:cs="Arial"/>
          <w:szCs w:val="24"/>
        </w:rPr>
        <w:t>iones alegadas sean diversas.</w:t>
      </w:r>
    </w:p>
    <w:p w:rsidR="007E43CC" w:rsidRPr="00287617" w:rsidRDefault="007E43CC" w:rsidP="00532DD4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Cuando hubiere consentimiento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 xml:space="preserve">entendiéndose que éste existe si no se promovió algún medio de defensa </w:t>
      </w:r>
      <w:r w:rsidR="002576F7" w:rsidRPr="00287617">
        <w:rPr>
          <w:rFonts w:ascii="Barlow Light" w:hAnsi="Barlow Light" w:cs="Arial"/>
          <w:szCs w:val="24"/>
        </w:rPr>
        <w:t>en los</w:t>
      </w:r>
      <w:r w:rsidRPr="00287617">
        <w:rPr>
          <w:rFonts w:ascii="Barlow Light" w:hAnsi="Barlow Light" w:cs="Arial"/>
          <w:szCs w:val="24"/>
        </w:rPr>
        <w:t xml:space="preserve"> términos </w:t>
      </w:r>
      <w:r w:rsidR="002576F7" w:rsidRPr="00287617">
        <w:rPr>
          <w:rFonts w:ascii="Barlow Light" w:hAnsi="Barlow Light" w:cs="Arial"/>
          <w:szCs w:val="24"/>
        </w:rPr>
        <w:t>de las leyes</w:t>
      </w:r>
      <w:r w:rsidRPr="00287617">
        <w:rPr>
          <w:rFonts w:ascii="Barlow Light" w:hAnsi="Barlow Light" w:cs="Arial"/>
          <w:szCs w:val="24"/>
        </w:rPr>
        <w:t xml:space="preserve"> aplicables. Se entiende que no</w:t>
      </w:r>
      <w:r w:rsidR="00315109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existe consentimiento si</w:t>
      </w:r>
      <w:r w:rsidR="002576F7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un</w:t>
      </w:r>
      <w:r w:rsidR="002576F7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acto o resolución o parte de ella no impugnada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 xml:space="preserve">deriva o es </w:t>
      </w:r>
      <w:r w:rsidR="002576F7" w:rsidRPr="00287617">
        <w:rPr>
          <w:rFonts w:ascii="Barlow Light" w:hAnsi="Barlow Light" w:cs="Arial"/>
          <w:szCs w:val="24"/>
        </w:rPr>
        <w:t>consecuenc</w:t>
      </w:r>
      <w:r w:rsidRPr="00287617">
        <w:rPr>
          <w:rFonts w:ascii="Barlow Light" w:hAnsi="Barlow Light" w:cs="Arial"/>
          <w:szCs w:val="24"/>
        </w:rPr>
        <w:t>ia de la que h</w:t>
      </w:r>
      <w:r w:rsidR="002576F7" w:rsidRPr="00287617">
        <w:rPr>
          <w:rFonts w:ascii="Barlow Light" w:hAnsi="Barlow Light" w:cs="Arial"/>
          <w:szCs w:val="24"/>
        </w:rPr>
        <w:t>aya sido expresamente impugnada</w:t>
      </w:r>
      <w:r w:rsidRPr="00287617">
        <w:rPr>
          <w:rFonts w:ascii="Barlow Light" w:hAnsi="Barlow Light" w:cs="Arial"/>
          <w:szCs w:val="24"/>
        </w:rPr>
        <w:t>.</w:t>
      </w:r>
    </w:p>
    <w:p w:rsidR="007E43CC" w:rsidRPr="00287617" w:rsidRDefault="007E43CC" w:rsidP="00532DD4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 xml:space="preserve">Que sean materia de </w:t>
      </w:r>
      <w:r w:rsidR="002576F7" w:rsidRPr="00287617">
        <w:rPr>
          <w:rFonts w:ascii="Barlow Light" w:hAnsi="Barlow Light" w:cs="Arial"/>
          <w:szCs w:val="24"/>
        </w:rPr>
        <w:t>un recurso</w:t>
      </w:r>
      <w:r w:rsidRPr="00287617">
        <w:rPr>
          <w:rFonts w:ascii="Barlow Light" w:hAnsi="Barlow Light" w:cs="Arial"/>
          <w:szCs w:val="24"/>
        </w:rPr>
        <w:t xml:space="preserve"> que se encuentre pendiente de resolución ante una autoridad administrativa o </w:t>
      </w:r>
      <w:proofErr w:type="spellStart"/>
      <w:r w:rsidRPr="00287617">
        <w:rPr>
          <w:rFonts w:ascii="Barlow Light" w:hAnsi="Barlow Light" w:cs="Arial"/>
          <w:szCs w:val="24"/>
        </w:rPr>
        <w:t>subjúdice</w:t>
      </w:r>
      <w:proofErr w:type="spellEnd"/>
      <w:r w:rsidRPr="00287617">
        <w:rPr>
          <w:rFonts w:ascii="Barlow Light" w:hAnsi="Barlow Light" w:cs="Arial"/>
          <w:szCs w:val="24"/>
        </w:rPr>
        <w:t xml:space="preserve"> ante </w:t>
      </w:r>
      <w:r w:rsidR="00A57C24" w:rsidRPr="00287617">
        <w:rPr>
          <w:rFonts w:ascii="Barlow Light" w:hAnsi="Barlow Light" w:cs="Arial"/>
          <w:szCs w:val="24"/>
        </w:rPr>
        <w:t>e</w:t>
      </w:r>
      <w:r w:rsidR="00315109" w:rsidRPr="00287617">
        <w:rPr>
          <w:rFonts w:ascii="Barlow Light" w:hAnsi="Barlow Light" w:cs="Arial"/>
          <w:szCs w:val="24"/>
        </w:rPr>
        <w:t>l Tribunal</w:t>
      </w:r>
      <w:r w:rsidRPr="00287617">
        <w:rPr>
          <w:rFonts w:ascii="Barlow Light" w:hAnsi="Barlow Light" w:cs="Arial"/>
          <w:szCs w:val="24"/>
        </w:rPr>
        <w:t>.</w:t>
      </w:r>
    </w:p>
    <w:p w:rsidR="007E43CC" w:rsidRPr="00287617" w:rsidRDefault="007E43CC" w:rsidP="00532DD4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Conexos a otro que haya sido impugnados por medio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AB0F7F" w:rsidRPr="00287617">
        <w:rPr>
          <w:rFonts w:ascii="Barlow Light" w:hAnsi="Barlow Light" w:cs="Arial"/>
          <w:szCs w:val="24"/>
        </w:rPr>
        <w:t>del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recurso administrativo de Reconsideración o el</w:t>
      </w:r>
      <w:r w:rsidR="002576F7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 xml:space="preserve">recurso de Revisión ante </w:t>
      </w:r>
      <w:r w:rsidR="00A57C24" w:rsidRPr="00287617">
        <w:rPr>
          <w:rFonts w:ascii="Barlow Light" w:hAnsi="Barlow Light" w:cs="Arial"/>
          <w:szCs w:val="24"/>
        </w:rPr>
        <w:t>e</w:t>
      </w:r>
      <w:r w:rsidR="00315109" w:rsidRPr="00287617">
        <w:rPr>
          <w:rFonts w:ascii="Barlow Light" w:hAnsi="Barlow Light" w:cs="Arial"/>
          <w:szCs w:val="24"/>
        </w:rPr>
        <w:t xml:space="preserve">l Tribunal, </w:t>
      </w:r>
      <w:r w:rsidRPr="00287617">
        <w:rPr>
          <w:rFonts w:ascii="Barlow Light" w:hAnsi="Barlow Light" w:cs="Arial"/>
          <w:szCs w:val="24"/>
        </w:rPr>
        <w:t>cuando</w:t>
      </w:r>
      <w:r w:rsidR="002576F7" w:rsidRPr="00287617">
        <w:rPr>
          <w:rFonts w:ascii="Barlow Light" w:hAnsi="Barlow Light" w:cs="Arial"/>
          <w:szCs w:val="24"/>
        </w:rPr>
        <w:t xml:space="preserve"> la Ley disponga que debe agota</w:t>
      </w:r>
      <w:r w:rsidRPr="00287617">
        <w:rPr>
          <w:rFonts w:ascii="Barlow Light" w:hAnsi="Barlow Light" w:cs="Arial"/>
          <w:szCs w:val="24"/>
        </w:rPr>
        <w:t>rse</w:t>
      </w:r>
      <w:r w:rsidR="002576F7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la misma</w:t>
      </w:r>
      <w:r w:rsidR="002576F7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vía</w:t>
      </w:r>
      <w:r w:rsidR="001E74AE" w:rsidRPr="00287617">
        <w:rPr>
          <w:rFonts w:ascii="Barlow Light" w:hAnsi="Barlow Light" w:cs="Arial"/>
          <w:szCs w:val="24"/>
        </w:rPr>
        <w:t>.</w:t>
      </w:r>
    </w:p>
    <w:p w:rsidR="007E43CC" w:rsidRPr="00287617" w:rsidRDefault="007E43CC" w:rsidP="00532DD4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Se entiende que existe conexidad siempre que concurran</w:t>
      </w:r>
      <w:r w:rsidR="0004139D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las causas de acumulación previstas en este Reglamento.</w:t>
      </w:r>
    </w:p>
    <w:p w:rsidR="007E43CC" w:rsidRPr="00287617" w:rsidRDefault="007E43CC" w:rsidP="00532DD4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Que hayan sido impugnados en un proceso judicial.</w:t>
      </w:r>
    </w:p>
    <w:p w:rsidR="007E43CC" w:rsidRPr="00287617" w:rsidRDefault="007E43CC" w:rsidP="00532DD4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Cuando no</w:t>
      </w:r>
      <w:r w:rsidR="0004139D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se hagan</w:t>
      </w:r>
      <w:r w:rsidR="0004139D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valer conceptos de impugnación.</w:t>
      </w:r>
    </w:p>
    <w:p w:rsidR="007E43CC" w:rsidRPr="00287617" w:rsidRDefault="007E43CC" w:rsidP="00532DD4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Cuando de las constancias de autos apareciere claramente que no existe la resolución o acto impugnados.</w:t>
      </w:r>
    </w:p>
    <w:p w:rsidR="007E43CC" w:rsidRPr="00287617" w:rsidRDefault="007E43CC" w:rsidP="00532DD4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En los demás casos en que</w:t>
      </w:r>
      <w:r w:rsidR="002576F7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la improcedencia resulte de alguna otra disposición de este Reg</w:t>
      </w:r>
      <w:r w:rsidR="002576F7" w:rsidRPr="00287617">
        <w:rPr>
          <w:rFonts w:ascii="Barlow Light" w:hAnsi="Barlow Light" w:cs="Arial"/>
          <w:szCs w:val="24"/>
        </w:rPr>
        <w:t>l</w:t>
      </w:r>
      <w:r w:rsidRPr="00287617">
        <w:rPr>
          <w:rFonts w:ascii="Barlow Light" w:hAnsi="Barlow Light" w:cs="Arial"/>
          <w:szCs w:val="24"/>
        </w:rPr>
        <w:t>amento o de una diversa norma</w:t>
      </w:r>
      <w:r w:rsidR="002576F7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fiscal</w:t>
      </w:r>
      <w:r w:rsidR="002576F7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o administrativa.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 xml:space="preserve"> 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La procedencia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AB0F7F" w:rsidRPr="00287617">
        <w:rPr>
          <w:rFonts w:ascii="Barlow Light" w:hAnsi="Barlow Light" w:cs="Arial"/>
          <w:szCs w:val="24"/>
        </w:rPr>
        <w:t>del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 xml:space="preserve">Recurso será examinada de oficio por </w:t>
      </w:r>
      <w:r w:rsidR="00A57C24" w:rsidRPr="00287617">
        <w:rPr>
          <w:rFonts w:ascii="Barlow Light" w:hAnsi="Barlow Light" w:cs="Arial"/>
          <w:szCs w:val="24"/>
        </w:rPr>
        <w:t>e</w:t>
      </w:r>
      <w:r w:rsidR="00315109" w:rsidRPr="00287617">
        <w:rPr>
          <w:rFonts w:ascii="Barlow Light" w:hAnsi="Barlow Light" w:cs="Arial"/>
          <w:szCs w:val="24"/>
        </w:rPr>
        <w:t>l Tribunal</w:t>
      </w:r>
      <w:r w:rsidR="002576F7" w:rsidRPr="00287617">
        <w:rPr>
          <w:rFonts w:ascii="Barlow Light" w:hAnsi="Barlow Light" w:cs="Arial"/>
          <w:szCs w:val="24"/>
        </w:rPr>
        <w:t>,</w:t>
      </w:r>
      <w:r w:rsidRPr="00287617">
        <w:rPr>
          <w:rFonts w:ascii="Barlow Light" w:hAnsi="Barlow Light" w:cs="Arial"/>
          <w:szCs w:val="24"/>
        </w:rPr>
        <w:t xml:space="preserve"> pudiendo desecharla</w:t>
      </w:r>
      <w:r w:rsidR="002576F7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si es que no reúne los requisitos que en este Reglamento se</w:t>
      </w:r>
      <w:r w:rsidR="002576F7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señalan.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DC2E6E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b/>
          <w:szCs w:val="24"/>
        </w:rPr>
        <w:lastRenderedPageBreak/>
        <w:t>Artículo 26</w:t>
      </w:r>
      <w:r w:rsidR="007E43CC" w:rsidRPr="00287617">
        <w:rPr>
          <w:rFonts w:ascii="Barlow Light" w:hAnsi="Barlow Light" w:cs="Arial"/>
          <w:b/>
          <w:szCs w:val="24"/>
        </w:rPr>
        <w:t>.-</w:t>
      </w:r>
      <w:r w:rsidR="007E43CC" w:rsidRPr="00287617">
        <w:rPr>
          <w:rFonts w:ascii="Barlow Light" w:hAnsi="Barlow Light" w:cs="Arial"/>
          <w:szCs w:val="24"/>
        </w:rPr>
        <w:t xml:space="preserve"> Procede el</w:t>
      </w:r>
      <w:r w:rsidR="002576F7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sobreseimiento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="007E43CC" w:rsidRPr="00287617">
        <w:rPr>
          <w:rFonts w:ascii="Barlow Light" w:hAnsi="Barlow Light" w:cs="Arial"/>
          <w:szCs w:val="24"/>
        </w:rPr>
        <w:t>total</w:t>
      </w:r>
      <w:r w:rsidR="002576F7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o parcial</w:t>
      </w:r>
      <w:r w:rsidR="00315109" w:rsidRPr="00287617">
        <w:rPr>
          <w:rFonts w:ascii="Barlow Light" w:hAnsi="Barlow Light" w:cs="Arial"/>
          <w:szCs w:val="24"/>
        </w:rPr>
        <w:t>,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AB0F7F" w:rsidRPr="00287617">
        <w:rPr>
          <w:rFonts w:ascii="Barlow Light" w:hAnsi="Barlow Light" w:cs="Arial"/>
          <w:szCs w:val="24"/>
        </w:rPr>
        <w:t>del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 xml:space="preserve">Recurso planteado ante </w:t>
      </w:r>
      <w:r w:rsidR="00A57C24" w:rsidRPr="00287617">
        <w:rPr>
          <w:rFonts w:ascii="Barlow Light" w:hAnsi="Barlow Light" w:cs="Arial"/>
          <w:szCs w:val="24"/>
        </w:rPr>
        <w:t>e</w:t>
      </w:r>
      <w:r w:rsidR="00315109" w:rsidRPr="00287617">
        <w:rPr>
          <w:rFonts w:ascii="Barlow Light" w:hAnsi="Barlow Light" w:cs="Arial"/>
          <w:szCs w:val="24"/>
        </w:rPr>
        <w:t xml:space="preserve">l Tribunal, </w:t>
      </w:r>
      <w:r w:rsidR="002576F7" w:rsidRPr="00287617">
        <w:rPr>
          <w:rFonts w:ascii="Barlow Light" w:hAnsi="Barlow Light" w:cs="Arial"/>
          <w:szCs w:val="24"/>
        </w:rPr>
        <w:t>en los</w:t>
      </w:r>
      <w:r w:rsidR="007E43CC" w:rsidRPr="00287617">
        <w:rPr>
          <w:rFonts w:ascii="Barlow Light" w:hAnsi="Barlow Light" w:cs="Arial"/>
          <w:szCs w:val="24"/>
        </w:rPr>
        <w:t xml:space="preserve"> siguientes casos: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7E43CC" w:rsidP="00532DD4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Por desistimiento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AB0F7F" w:rsidRPr="00287617">
        <w:rPr>
          <w:rFonts w:ascii="Barlow Light" w:hAnsi="Barlow Light" w:cs="Arial"/>
          <w:szCs w:val="24"/>
        </w:rPr>
        <w:t>del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recurrente.</w:t>
      </w:r>
    </w:p>
    <w:p w:rsidR="007E43CC" w:rsidRPr="00287617" w:rsidRDefault="007E43CC" w:rsidP="00532DD4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Cuando durante el</w:t>
      </w:r>
      <w:r w:rsidR="002576F7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juicio aparezca o sobrevenga alguna causal</w:t>
      </w:r>
      <w:r w:rsidR="002576F7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de improcedencia.</w:t>
      </w:r>
    </w:p>
    <w:p w:rsidR="007E43CC" w:rsidRPr="00287617" w:rsidRDefault="007E43CC" w:rsidP="00532DD4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Si el</w:t>
      </w:r>
      <w:r w:rsidR="002576F7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actor muere durante el proceso y su pretensión es intransmisible o si</w:t>
      </w:r>
      <w:r w:rsidR="002576F7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su muerte</w:t>
      </w:r>
      <w:r w:rsidR="002576F7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lo deja sin materia.</w:t>
      </w:r>
    </w:p>
    <w:p w:rsidR="007E43CC" w:rsidRPr="00287617" w:rsidRDefault="007E43CC" w:rsidP="00532DD4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Si a autoridad demandada deja sin efecto el</w:t>
      </w:r>
      <w:r w:rsidR="002576F7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acto o la resolución que se impugna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y se satisface</w:t>
      </w:r>
      <w:r w:rsidR="002576F7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la pretensión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AB0F7F" w:rsidRPr="00287617">
        <w:rPr>
          <w:rFonts w:ascii="Barlow Light" w:hAnsi="Barlow Light" w:cs="Arial"/>
          <w:szCs w:val="24"/>
        </w:rPr>
        <w:t>del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demandante.</w:t>
      </w:r>
    </w:p>
    <w:p w:rsidR="007E43CC" w:rsidRPr="00287617" w:rsidRDefault="002576F7" w:rsidP="00532DD4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Si el juic</w:t>
      </w:r>
      <w:r w:rsidR="007E43CC" w:rsidRPr="00287617">
        <w:rPr>
          <w:rFonts w:ascii="Barlow Light" w:hAnsi="Barlow Light" w:cs="Arial"/>
          <w:szCs w:val="24"/>
        </w:rPr>
        <w:t>io queda sin materia.</w:t>
      </w:r>
    </w:p>
    <w:p w:rsidR="007E43CC" w:rsidRPr="00287617" w:rsidRDefault="002576F7" w:rsidP="00532DD4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En los</w:t>
      </w:r>
      <w:r w:rsidR="007E43CC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demás casos en que por disposic</w:t>
      </w:r>
      <w:r w:rsidR="007E43CC" w:rsidRPr="00287617">
        <w:rPr>
          <w:rFonts w:ascii="Barlow Light" w:hAnsi="Barlow Light" w:cs="Arial"/>
          <w:szCs w:val="24"/>
        </w:rPr>
        <w:t>ión legal</w:t>
      </w:r>
      <w:r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exista impedimento para emitir resolución en cuanto al</w:t>
      </w:r>
      <w:r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fondo.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7E43CC" w:rsidP="009126AB">
      <w:pPr>
        <w:spacing w:after="0" w:line="240" w:lineRule="auto"/>
        <w:jc w:val="center"/>
        <w:rPr>
          <w:rFonts w:ascii="Barlow Light" w:hAnsi="Barlow Light" w:cs="Arial"/>
          <w:b/>
          <w:szCs w:val="24"/>
        </w:rPr>
      </w:pPr>
      <w:r w:rsidRPr="00287617">
        <w:rPr>
          <w:rFonts w:ascii="Barlow Light" w:hAnsi="Barlow Light" w:cs="Arial"/>
          <w:b/>
          <w:szCs w:val="24"/>
        </w:rPr>
        <w:t>CAPÍTULO IV</w:t>
      </w:r>
    </w:p>
    <w:p w:rsidR="007E43CC" w:rsidRPr="00287617" w:rsidRDefault="007E43CC" w:rsidP="009126AB">
      <w:pPr>
        <w:spacing w:after="0" w:line="240" w:lineRule="auto"/>
        <w:jc w:val="center"/>
        <w:rPr>
          <w:rFonts w:ascii="Barlow Light" w:hAnsi="Barlow Light" w:cs="Arial"/>
          <w:b/>
          <w:szCs w:val="24"/>
        </w:rPr>
      </w:pPr>
      <w:r w:rsidRPr="00287617">
        <w:rPr>
          <w:rFonts w:ascii="Barlow Light" w:hAnsi="Barlow Light" w:cs="Arial"/>
          <w:b/>
          <w:szCs w:val="24"/>
        </w:rPr>
        <w:t>DE LA CONTESTACIÓN DE LA DEMANDA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DC2E6E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b/>
          <w:szCs w:val="24"/>
        </w:rPr>
        <w:t>Artículo 27</w:t>
      </w:r>
      <w:r w:rsidR="007E43CC" w:rsidRPr="00287617">
        <w:rPr>
          <w:rFonts w:ascii="Barlow Light" w:hAnsi="Barlow Light" w:cs="Arial"/>
          <w:b/>
          <w:szCs w:val="24"/>
        </w:rPr>
        <w:t>.-</w:t>
      </w:r>
      <w:r w:rsidR="007E43CC" w:rsidRPr="00287617">
        <w:rPr>
          <w:rFonts w:ascii="Barlow Light" w:hAnsi="Barlow Light" w:cs="Arial"/>
          <w:szCs w:val="24"/>
        </w:rPr>
        <w:t xml:space="preserve"> Una vez admitida la demanda se correrá traslado de ella</w:t>
      </w:r>
      <w:r w:rsidR="009126AB" w:rsidRPr="00287617">
        <w:rPr>
          <w:rFonts w:ascii="Barlow Light" w:hAnsi="Barlow Light" w:cs="Arial"/>
          <w:szCs w:val="24"/>
        </w:rPr>
        <w:t xml:space="preserve"> a la </w:t>
      </w:r>
      <w:r w:rsidR="007E43CC" w:rsidRPr="00287617">
        <w:rPr>
          <w:rFonts w:ascii="Barlow Light" w:hAnsi="Barlow Light" w:cs="Arial"/>
          <w:szCs w:val="24"/>
        </w:rPr>
        <w:t>parte demandada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="007E43CC" w:rsidRPr="00287617">
        <w:rPr>
          <w:rFonts w:ascii="Barlow Light" w:hAnsi="Barlow Light" w:cs="Arial"/>
          <w:szCs w:val="24"/>
        </w:rPr>
        <w:t xml:space="preserve">emplazándola para </w:t>
      </w:r>
      <w:r w:rsidR="002576F7" w:rsidRPr="00287617">
        <w:rPr>
          <w:rFonts w:ascii="Barlow Light" w:hAnsi="Barlow Light" w:cs="Arial"/>
          <w:szCs w:val="24"/>
        </w:rPr>
        <w:t>que la</w:t>
      </w:r>
      <w:r w:rsidR="007E43CC" w:rsidRPr="00287617">
        <w:rPr>
          <w:rFonts w:ascii="Barlow Light" w:hAnsi="Barlow Light" w:cs="Arial"/>
          <w:szCs w:val="24"/>
        </w:rPr>
        <w:t xml:space="preserve"> conteste dentro de los quince días siguientes a aquél en que surta efectos el emplazamiento.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El</w:t>
      </w:r>
      <w:r w:rsidR="002576F7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plazo para contestar la ampliación de la demanda será de diez días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contados a partir de aquél en el</w:t>
      </w:r>
      <w:r w:rsidR="002576F7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que surta efectos la notificación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AB0F7F" w:rsidRPr="00287617">
        <w:rPr>
          <w:rFonts w:ascii="Barlow Light" w:hAnsi="Barlow Light" w:cs="Arial"/>
          <w:szCs w:val="24"/>
        </w:rPr>
        <w:t>del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acuerdo que admita la ampliación. Si no se produce la contestación a tiempo o ésta no se refiere a todos los hechos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se tendrán como ciertos los que el actor le imput</w:t>
      </w:r>
      <w:r w:rsidR="002576F7" w:rsidRPr="00287617">
        <w:rPr>
          <w:rFonts w:ascii="Barlow Light" w:hAnsi="Barlow Light" w:cs="Arial"/>
          <w:szCs w:val="24"/>
        </w:rPr>
        <w:t>e de manera precisa al demandado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salvo que por las pruebas rendidas o por hechos notorios resulten desvirtuados.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Cuando alguna autoridad que deba ser parte en el juicio no fuese señalada por el actor como demandada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de</w:t>
      </w:r>
      <w:r w:rsidR="002576F7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oficio</w:t>
      </w:r>
      <w:r w:rsidR="00B65BD0" w:rsidRPr="00287617">
        <w:rPr>
          <w:rFonts w:ascii="Barlow Light" w:hAnsi="Barlow Light" w:cs="Arial"/>
          <w:szCs w:val="24"/>
        </w:rPr>
        <w:t xml:space="preserve"> se le </w:t>
      </w:r>
      <w:r w:rsidRPr="00287617">
        <w:rPr>
          <w:rFonts w:ascii="Barlow Light" w:hAnsi="Barlow Light" w:cs="Arial"/>
          <w:szCs w:val="24"/>
        </w:rPr>
        <w:t xml:space="preserve">correrá traslado de la demanda para </w:t>
      </w:r>
      <w:r w:rsidR="002576F7" w:rsidRPr="00287617">
        <w:rPr>
          <w:rFonts w:ascii="Barlow Light" w:hAnsi="Barlow Light" w:cs="Arial"/>
          <w:szCs w:val="24"/>
        </w:rPr>
        <w:t>que la</w:t>
      </w:r>
      <w:r w:rsidRPr="00287617">
        <w:rPr>
          <w:rFonts w:ascii="Barlow Light" w:hAnsi="Barlow Light" w:cs="Arial"/>
          <w:szCs w:val="24"/>
        </w:rPr>
        <w:t xml:space="preserve"> conteste dentro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AB0F7F" w:rsidRPr="00287617">
        <w:rPr>
          <w:rFonts w:ascii="Barlow Light" w:hAnsi="Barlow Light" w:cs="Arial"/>
          <w:szCs w:val="24"/>
        </w:rPr>
        <w:t>del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plazo a que se refiere el</w:t>
      </w:r>
      <w:r w:rsidR="002576F7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párrafo anterior.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 xml:space="preserve">Si </w:t>
      </w:r>
      <w:r w:rsidR="002576F7" w:rsidRPr="00287617">
        <w:rPr>
          <w:rFonts w:ascii="Barlow Light" w:hAnsi="Barlow Light" w:cs="Arial"/>
          <w:szCs w:val="24"/>
        </w:rPr>
        <w:t>l</w:t>
      </w:r>
      <w:r w:rsidRPr="00287617">
        <w:rPr>
          <w:rFonts w:ascii="Barlow Light" w:hAnsi="Barlow Light" w:cs="Arial"/>
          <w:szCs w:val="24"/>
        </w:rPr>
        <w:t>os</w:t>
      </w:r>
      <w:r w:rsidR="002576F7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demandados fueren varios el</w:t>
      </w:r>
      <w:r w:rsidR="002576F7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término para contestar les correrá individualmente.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DC2E6E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b/>
          <w:szCs w:val="24"/>
        </w:rPr>
        <w:t>Artículo 28.-</w:t>
      </w:r>
      <w:r w:rsidRPr="00287617">
        <w:rPr>
          <w:rFonts w:ascii="Barlow Light" w:hAnsi="Barlow Light" w:cs="Arial"/>
          <w:szCs w:val="24"/>
        </w:rPr>
        <w:t xml:space="preserve"> </w:t>
      </w:r>
      <w:r w:rsidR="002576F7" w:rsidRPr="00287617">
        <w:rPr>
          <w:rFonts w:ascii="Barlow Light" w:hAnsi="Barlow Light" w:cs="Arial"/>
          <w:szCs w:val="24"/>
        </w:rPr>
        <w:t>El demandado en su contestac</w:t>
      </w:r>
      <w:r w:rsidR="007E43CC" w:rsidRPr="00287617">
        <w:rPr>
          <w:rFonts w:ascii="Barlow Light" w:hAnsi="Barlow Light" w:cs="Arial"/>
          <w:szCs w:val="24"/>
        </w:rPr>
        <w:t>ión y en la contestación de la ampliación de la</w:t>
      </w:r>
      <w:r w:rsidR="0004139D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demanda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="007E43CC" w:rsidRPr="00287617">
        <w:rPr>
          <w:rFonts w:ascii="Barlow Light" w:hAnsi="Barlow Light" w:cs="Arial"/>
          <w:szCs w:val="24"/>
        </w:rPr>
        <w:t>si</w:t>
      </w:r>
      <w:r w:rsidR="002576F7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es</w:t>
      </w:r>
      <w:r w:rsidR="002576F7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el</w:t>
      </w:r>
      <w:r w:rsidR="002576F7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caso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="007E43CC" w:rsidRPr="00287617">
        <w:rPr>
          <w:rFonts w:ascii="Barlow Light" w:hAnsi="Barlow Light" w:cs="Arial"/>
          <w:szCs w:val="24"/>
        </w:rPr>
        <w:t>indicará: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7E43CC" w:rsidP="00532DD4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Los incidentes de previo</w:t>
      </w:r>
      <w:r w:rsidR="002576F7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y especial pronunciamiento a que haya lugar.</w:t>
      </w:r>
    </w:p>
    <w:p w:rsidR="007E43CC" w:rsidRPr="00287617" w:rsidRDefault="002576F7" w:rsidP="00532DD4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Las considerac</w:t>
      </w:r>
      <w:r w:rsidR="007E43CC" w:rsidRPr="00287617">
        <w:rPr>
          <w:rFonts w:ascii="Barlow Light" w:hAnsi="Barlow Light" w:cs="Arial"/>
          <w:szCs w:val="24"/>
        </w:rPr>
        <w:t>iones que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="007E43CC" w:rsidRPr="00287617">
        <w:rPr>
          <w:rFonts w:ascii="Barlow Light" w:hAnsi="Barlow Light" w:cs="Arial"/>
          <w:szCs w:val="24"/>
        </w:rPr>
        <w:t>a su juicio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="007E43CC" w:rsidRPr="00287617">
        <w:rPr>
          <w:rFonts w:ascii="Barlow Light" w:hAnsi="Barlow Light" w:cs="Arial"/>
          <w:szCs w:val="24"/>
        </w:rPr>
        <w:t>impidan que se emita decisión en cuanto al fondo o demuestren que no ha nacido o se ha extinguido el</w:t>
      </w:r>
      <w:r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derecho en que se apoya</w:t>
      </w:r>
      <w:r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la demanda.</w:t>
      </w:r>
    </w:p>
    <w:p w:rsidR="007E43CC" w:rsidRPr="00287617" w:rsidRDefault="007E43CC" w:rsidP="00532DD4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Cada uno de los hechos que el</w:t>
      </w:r>
      <w:r w:rsidR="002576F7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demandante le</w:t>
      </w:r>
      <w:r w:rsidR="002576F7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impute expresamente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afirmándolos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negándolos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señalando que los ignora por no ser propios o exponiendo cómo es que ocurrieron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según sea el</w:t>
      </w:r>
      <w:r w:rsidR="002576F7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caso.</w:t>
      </w:r>
    </w:p>
    <w:p w:rsidR="007E43CC" w:rsidRPr="00287617" w:rsidRDefault="007E43CC" w:rsidP="00532DD4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Los argumentos por medio de los cuales se demuestra</w:t>
      </w:r>
      <w:r w:rsidR="002576F7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la ineficacia de los conceptos</w:t>
      </w:r>
      <w:r w:rsidR="00315109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de impugnación.</w:t>
      </w:r>
    </w:p>
    <w:p w:rsidR="007E43CC" w:rsidRPr="00287617" w:rsidRDefault="007E43CC" w:rsidP="00532DD4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Las pruebas que ofrezca.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Si</w:t>
      </w:r>
      <w:r w:rsidR="002576F7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se ofrecen</w:t>
      </w:r>
      <w:r w:rsidR="002576F7" w:rsidRPr="00287617">
        <w:rPr>
          <w:rFonts w:ascii="Barlow Light" w:hAnsi="Barlow Light" w:cs="Arial"/>
          <w:szCs w:val="24"/>
        </w:rPr>
        <w:t xml:space="preserve"> pruebas pericial o testimonial </w:t>
      </w:r>
      <w:r w:rsidRPr="00287617">
        <w:rPr>
          <w:rFonts w:ascii="Barlow Light" w:hAnsi="Barlow Light" w:cs="Arial"/>
          <w:szCs w:val="24"/>
        </w:rPr>
        <w:t>se precisará el objeto de las mismas y se señalarán los nombres y domicilios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AB0F7F" w:rsidRPr="00287617">
        <w:rPr>
          <w:rFonts w:ascii="Barlow Light" w:hAnsi="Barlow Light" w:cs="Arial"/>
          <w:szCs w:val="24"/>
        </w:rPr>
        <w:t>del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 xml:space="preserve">perito o de </w:t>
      </w:r>
      <w:r w:rsidR="002576F7" w:rsidRPr="00287617">
        <w:rPr>
          <w:rFonts w:ascii="Barlow Light" w:hAnsi="Barlow Light" w:cs="Arial"/>
          <w:szCs w:val="24"/>
        </w:rPr>
        <w:t>los testigos. Sin estos señalam</w:t>
      </w:r>
      <w:r w:rsidRPr="00287617">
        <w:rPr>
          <w:rFonts w:ascii="Barlow Light" w:hAnsi="Barlow Light" w:cs="Arial"/>
          <w:szCs w:val="24"/>
        </w:rPr>
        <w:t>ientos se</w:t>
      </w:r>
      <w:r w:rsidR="002576F7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tendrán por no ofrecidas dichas pruebas.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DC2E6E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b/>
          <w:szCs w:val="24"/>
        </w:rPr>
        <w:t>Artículo 29.-</w:t>
      </w:r>
      <w:r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El</w:t>
      </w:r>
      <w:r w:rsidR="002576F7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 xml:space="preserve">demandado </w:t>
      </w:r>
      <w:r w:rsidR="002576F7" w:rsidRPr="00287617">
        <w:rPr>
          <w:rFonts w:ascii="Barlow Light" w:hAnsi="Barlow Light" w:cs="Arial"/>
          <w:szCs w:val="24"/>
        </w:rPr>
        <w:t>deberá adjuntar a su contestac</w:t>
      </w:r>
      <w:r w:rsidR="007E43CC" w:rsidRPr="00287617">
        <w:rPr>
          <w:rFonts w:ascii="Barlow Light" w:hAnsi="Barlow Light" w:cs="Arial"/>
          <w:szCs w:val="24"/>
        </w:rPr>
        <w:t>ión: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7E43CC" w:rsidP="00532DD4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lastRenderedPageBreak/>
        <w:t xml:space="preserve">Fotocopias </w:t>
      </w:r>
      <w:r w:rsidR="00AB0F7F" w:rsidRPr="00287617">
        <w:rPr>
          <w:rFonts w:ascii="Barlow Light" w:hAnsi="Barlow Light" w:cs="Arial"/>
          <w:szCs w:val="24"/>
        </w:rPr>
        <w:t>del</w:t>
      </w:r>
      <w:r w:rsidRPr="00287617">
        <w:rPr>
          <w:rFonts w:ascii="Barlow Light" w:hAnsi="Barlow Light" w:cs="Arial"/>
          <w:szCs w:val="24"/>
        </w:rPr>
        <w:t>a contestación de la demanda y de los documentos que acompañe para el</w:t>
      </w:r>
      <w:r w:rsidR="002576F7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demandante así como para el</w:t>
      </w:r>
      <w:r w:rsidR="002576F7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tercero señalado en la demanda.</w:t>
      </w:r>
    </w:p>
    <w:p w:rsidR="007E43CC" w:rsidRPr="00287617" w:rsidRDefault="007E43CC" w:rsidP="00532DD4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El</w:t>
      </w:r>
      <w:r w:rsidR="002576F7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documento con el que se acredite su personalidad jurídica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cuando el</w:t>
      </w:r>
      <w:r w:rsidR="002576F7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demandado sea un</w:t>
      </w:r>
      <w:r w:rsidR="002576F7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particular</w:t>
      </w:r>
      <w:r w:rsidR="002576F7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y no gestione en nombre propio.</w:t>
      </w:r>
    </w:p>
    <w:p w:rsidR="007E43CC" w:rsidRPr="00287617" w:rsidRDefault="007E43CC" w:rsidP="00532DD4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El</w:t>
      </w:r>
      <w:r w:rsidR="002576F7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cuestionario para el</w:t>
      </w:r>
      <w:r w:rsidR="002576F7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peritaje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que deberá ir</w:t>
      </w:r>
      <w:r w:rsidR="002576F7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firmado por el</w:t>
      </w:r>
      <w:r w:rsidR="002576F7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demandado.</w:t>
      </w:r>
    </w:p>
    <w:p w:rsidR="007E43CC" w:rsidRPr="00287617" w:rsidRDefault="007E43CC" w:rsidP="00532DD4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En</w:t>
      </w:r>
      <w:r w:rsidR="002576F7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su caso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la ampliación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AB0F7F" w:rsidRPr="00287617">
        <w:rPr>
          <w:rFonts w:ascii="Barlow Light" w:hAnsi="Barlow Light" w:cs="Arial"/>
          <w:szCs w:val="24"/>
        </w:rPr>
        <w:t>del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cuestionario para el</w:t>
      </w:r>
      <w:r w:rsidR="002576F7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desahogo de la pericial ofrecida por</w:t>
      </w:r>
      <w:r w:rsidR="002576F7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el</w:t>
      </w:r>
      <w:r w:rsidR="002576F7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demandante.</w:t>
      </w:r>
    </w:p>
    <w:p w:rsidR="007E43CC" w:rsidRPr="00287617" w:rsidRDefault="007E43CC" w:rsidP="00532DD4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Las pruebas documentales que</w:t>
      </w:r>
      <w:r w:rsidR="002576F7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ofrezca.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2576F7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Tratándose de la contestac</w:t>
      </w:r>
      <w:r w:rsidR="007E43CC" w:rsidRPr="00287617">
        <w:rPr>
          <w:rFonts w:ascii="Barlow Light" w:hAnsi="Barlow Light" w:cs="Arial"/>
          <w:szCs w:val="24"/>
        </w:rPr>
        <w:t>ión a La ampliación de la demanda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="007E43CC" w:rsidRPr="00287617">
        <w:rPr>
          <w:rFonts w:ascii="Barlow Light" w:hAnsi="Barlow Light" w:cs="Arial"/>
          <w:szCs w:val="24"/>
        </w:rPr>
        <w:t>se deberán adjuntar también los documentos previsto</w:t>
      </w:r>
      <w:r w:rsidR="0004139D" w:rsidRPr="00287617">
        <w:rPr>
          <w:rFonts w:ascii="Barlow Light" w:hAnsi="Barlow Light" w:cs="Arial"/>
          <w:szCs w:val="24"/>
        </w:rPr>
        <w:t>s en este artículo,</w:t>
      </w:r>
      <w:r w:rsidR="007E43CC" w:rsidRPr="00287617">
        <w:rPr>
          <w:rFonts w:ascii="Barlow Light" w:hAnsi="Barlow Light" w:cs="Arial"/>
          <w:szCs w:val="24"/>
        </w:rPr>
        <w:t xml:space="preserve"> excepto aquéllos que ya se hubieran acompañado al escrito de contestación de la demanda.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Para los efectos de este artículo será aplicable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en lo conducente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o dispuesto por el artículo 20</w:t>
      </w:r>
      <w:r w:rsidR="00315109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de este Reglamento.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DC2E6E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b/>
          <w:szCs w:val="24"/>
        </w:rPr>
        <w:t>Artículo 30</w:t>
      </w:r>
      <w:r w:rsidR="007E43CC" w:rsidRPr="00287617">
        <w:rPr>
          <w:rFonts w:ascii="Barlow Light" w:hAnsi="Barlow Light" w:cs="Arial"/>
          <w:b/>
          <w:szCs w:val="24"/>
        </w:rPr>
        <w:t>.-</w:t>
      </w:r>
      <w:r w:rsidR="002576F7" w:rsidRPr="00287617">
        <w:rPr>
          <w:rFonts w:ascii="Barlow Light" w:hAnsi="Barlow Light" w:cs="Arial"/>
          <w:szCs w:val="24"/>
        </w:rPr>
        <w:t xml:space="preserve"> En la contestac</w:t>
      </w:r>
      <w:r w:rsidR="007E43CC" w:rsidRPr="00287617">
        <w:rPr>
          <w:rFonts w:ascii="Barlow Light" w:hAnsi="Barlow Light" w:cs="Arial"/>
          <w:szCs w:val="24"/>
        </w:rPr>
        <w:t xml:space="preserve">ión </w:t>
      </w:r>
      <w:r w:rsidR="00AB0F7F" w:rsidRPr="00287617">
        <w:rPr>
          <w:rFonts w:ascii="Barlow Light" w:hAnsi="Barlow Light" w:cs="Arial"/>
          <w:szCs w:val="24"/>
        </w:rPr>
        <w:t>del</w:t>
      </w:r>
      <w:r w:rsidR="007E43CC" w:rsidRPr="00287617">
        <w:rPr>
          <w:rFonts w:ascii="Barlow Light" w:hAnsi="Barlow Light" w:cs="Arial"/>
          <w:szCs w:val="24"/>
        </w:rPr>
        <w:t>a demanda no podrán cambiarse los fundamentos de</w:t>
      </w:r>
      <w:r w:rsidR="009126AB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Derecho de la resolución impugnada.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En caso de resolución negativa fleta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la autoridad demandada o la facultada para contestar la demanda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expresará los hechos</w:t>
      </w:r>
      <w:r w:rsidR="002576F7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y el</w:t>
      </w:r>
      <w:r w:rsidR="002576F7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derecho en que se apoya</w:t>
      </w:r>
      <w:r w:rsidR="002576F7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la misma.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En</w:t>
      </w:r>
      <w:r w:rsidR="002576F7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la contestación de la demanda o hasta antes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AB0F7F" w:rsidRPr="00287617">
        <w:rPr>
          <w:rFonts w:ascii="Barlow Light" w:hAnsi="Barlow Light" w:cs="Arial"/>
          <w:szCs w:val="24"/>
        </w:rPr>
        <w:t>del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cierre de la instrucción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AB0F7F" w:rsidRPr="00287617">
        <w:rPr>
          <w:rFonts w:ascii="Barlow Light" w:hAnsi="Barlow Light" w:cs="Arial"/>
          <w:szCs w:val="24"/>
        </w:rPr>
        <w:t>del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juicio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la autoridad demandada podrá allanarse a las pretensiones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AB0F7F" w:rsidRPr="00287617">
        <w:rPr>
          <w:rFonts w:ascii="Barlow Light" w:hAnsi="Barlow Light" w:cs="Arial"/>
          <w:szCs w:val="24"/>
        </w:rPr>
        <w:t>del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demandante o revocar el</w:t>
      </w:r>
      <w:r w:rsidR="002576F7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acto o</w:t>
      </w:r>
      <w:r w:rsidR="002576F7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la resolución impugnada.</w:t>
      </w:r>
    </w:p>
    <w:p w:rsidR="009126AB" w:rsidRPr="00287617" w:rsidRDefault="009126AB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7E43CC" w:rsidP="009126AB">
      <w:pPr>
        <w:spacing w:after="0" w:line="240" w:lineRule="auto"/>
        <w:jc w:val="center"/>
        <w:rPr>
          <w:rFonts w:ascii="Barlow Light" w:hAnsi="Barlow Light" w:cs="Arial"/>
          <w:b/>
          <w:szCs w:val="24"/>
        </w:rPr>
      </w:pPr>
      <w:r w:rsidRPr="00287617">
        <w:rPr>
          <w:rFonts w:ascii="Barlow Light" w:hAnsi="Barlow Light" w:cs="Arial"/>
          <w:b/>
          <w:szCs w:val="24"/>
        </w:rPr>
        <w:t>CAPÍTULO V</w:t>
      </w:r>
    </w:p>
    <w:p w:rsidR="007E43CC" w:rsidRPr="00287617" w:rsidRDefault="00AB0F7F" w:rsidP="009126AB">
      <w:pPr>
        <w:spacing w:after="0" w:line="240" w:lineRule="auto"/>
        <w:jc w:val="center"/>
        <w:rPr>
          <w:rFonts w:ascii="Barlow Light" w:hAnsi="Barlow Light" w:cs="Arial"/>
          <w:b/>
          <w:szCs w:val="24"/>
        </w:rPr>
      </w:pPr>
      <w:r w:rsidRPr="00287617">
        <w:rPr>
          <w:rFonts w:ascii="Barlow Light" w:hAnsi="Barlow Light" w:cs="Arial"/>
          <w:b/>
          <w:szCs w:val="24"/>
        </w:rPr>
        <w:t>DEL</w:t>
      </w:r>
      <w:r w:rsidR="007E43CC" w:rsidRPr="00287617">
        <w:rPr>
          <w:rFonts w:ascii="Barlow Light" w:hAnsi="Barlow Light" w:cs="Arial"/>
          <w:b/>
          <w:szCs w:val="24"/>
        </w:rPr>
        <w:t xml:space="preserve"> REC</w:t>
      </w:r>
      <w:r w:rsidR="009126AB" w:rsidRPr="00287617">
        <w:rPr>
          <w:rFonts w:ascii="Barlow Light" w:hAnsi="Barlow Light" w:cs="Arial"/>
          <w:b/>
          <w:szCs w:val="24"/>
        </w:rPr>
        <w:t>URSO ABRE</w:t>
      </w:r>
      <w:r w:rsidR="007E43CC" w:rsidRPr="00287617">
        <w:rPr>
          <w:rFonts w:ascii="Barlow Light" w:hAnsi="Barlow Light" w:cs="Arial"/>
          <w:b/>
          <w:szCs w:val="24"/>
        </w:rPr>
        <w:t>VIADO</w:t>
      </w:r>
    </w:p>
    <w:p w:rsidR="0004139D" w:rsidRPr="00287617" w:rsidRDefault="0004139D" w:rsidP="009126AB">
      <w:pPr>
        <w:spacing w:after="0" w:line="240" w:lineRule="auto"/>
        <w:jc w:val="center"/>
        <w:rPr>
          <w:rFonts w:ascii="Barlow Light" w:hAnsi="Barlow Light" w:cs="Arial"/>
          <w:b/>
          <w:szCs w:val="24"/>
        </w:rPr>
      </w:pPr>
    </w:p>
    <w:p w:rsidR="007E43CC" w:rsidRPr="00287617" w:rsidRDefault="00DC2E6E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b/>
          <w:szCs w:val="24"/>
        </w:rPr>
        <w:t>Artículo 31</w:t>
      </w:r>
      <w:r w:rsidR="007E43CC" w:rsidRPr="00287617">
        <w:rPr>
          <w:rFonts w:ascii="Barlow Light" w:hAnsi="Barlow Light" w:cs="Arial"/>
          <w:b/>
          <w:szCs w:val="24"/>
        </w:rPr>
        <w:t>.-</w:t>
      </w:r>
      <w:r w:rsidR="007E43CC" w:rsidRPr="00287617">
        <w:rPr>
          <w:rFonts w:ascii="Barlow Light" w:hAnsi="Barlow Light" w:cs="Arial"/>
          <w:szCs w:val="24"/>
        </w:rPr>
        <w:t xml:space="preserve"> Los actos o resoluciones administrativas que resulten impugnables ante el Tribunal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="007E43CC" w:rsidRPr="00287617">
        <w:rPr>
          <w:rFonts w:ascii="Barlow Light" w:hAnsi="Barlow Light" w:cs="Arial"/>
          <w:szCs w:val="24"/>
        </w:rPr>
        <w:t>de conformidad con este Reglamento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="007E43CC" w:rsidRPr="00287617">
        <w:rPr>
          <w:rFonts w:ascii="Barlow Light" w:hAnsi="Barlow Light" w:cs="Arial"/>
          <w:szCs w:val="24"/>
        </w:rPr>
        <w:t>y cuyo monto no rebase</w:t>
      </w:r>
      <w:r w:rsidR="002576F7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la cantidad de $10</w:t>
      </w:r>
      <w:r w:rsidR="00315109" w:rsidRPr="00287617">
        <w:rPr>
          <w:rFonts w:ascii="Barlow Light" w:hAnsi="Barlow Light" w:cs="Arial"/>
          <w:szCs w:val="24"/>
        </w:rPr>
        <w:t>,</w:t>
      </w:r>
      <w:r w:rsidR="007E43CC" w:rsidRPr="00287617">
        <w:rPr>
          <w:rFonts w:ascii="Barlow Light" w:hAnsi="Barlow Light" w:cs="Arial"/>
          <w:szCs w:val="24"/>
        </w:rPr>
        <w:t>000.00 (Diez mil</w:t>
      </w:r>
      <w:r w:rsidR="002576F7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pesos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="007E43CC" w:rsidRPr="00287617">
        <w:rPr>
          <w:rFonts w:ascii="Barlow Light" w:hAnsi="Barlow Light" w:cs="Arial"/>
          <w:szCs w:val="24"/>
        </w:rPr>
        <w:t>cero centavos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="007E43CC" w:rsidRPr="00287617">
        <w:rPr>
          <w:rFonts w:ascii="Barlow Light" w:hAnsi="Barlow Light" w:cs="Arial"/>
          <w:szCs w:val="24"/>
        </w:rPr>
        <w:t>moneda nacional) podrán ser impugnadas mediante el recurso abreviado en materia contenciosa administrativa.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En este caso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se deberán observar las disposiciones aplicables al recurso ordinario que este Reglamento prescribe;</w:t>
      </w:r>
      <w:r w:rsidR="002576F7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sin embargo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se observarán</w:t>
      </w:r>
      <w:r w:rsidR="002576F7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las prescripciones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AB0F7F" w:rsidRPr="00287617">
        <w:rPr>
          <w:rFonts w:ascii="Barlow Light" w:hAnsi="Barlow Light" w:cs="Arial"/>
          <w:szCs w:val="24"/>
        </w:rPr>
        <w:t>del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presente Capítulo.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DC2E6E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b/>
          <w:szCs w:val="24"/>
        </w:rPr>
        <w:t>Artículo 32</w:t>
      </w:r>
      <w:r w:rsidR="007E43CC" w:rsidRPr="00287617">
        <w:rPr>
          <w:rFonts w:ascii="Barlow Light" w:hAnsi="Barlow Light" w:cs="Arial"/>
          <w:b/>
          <w:szCs w:val="24"/>
        </w:rPr>
        <w:t>.-</w:t>
      </w:r>
      <w:r w:rsidR="007E43CC" w:rsidRPr="00287617">
        <w:rPr>
          <w:rFonts w:ascii="Barlow Light" w:hAnsi="Barlow Light" w:cs="Arial"/>
          <w:szCs w:val="24"/>
        </w:rPr>
        <w:t xml:space="preserve"> </w:t>
      </w:r>
      <w:r w:rsidR="009126AB" w:rsidRPr="00287617">
        <w:rPr>
          <w:rFonts w:ascii="Barlow Light" w:hAnsi="Barlow Light" w:cs="Arial"/>
          <w:szCs w:val="24"/>
        </w:rPr>
        <w:t>El escrito</w:t>
      </w:r>
      <w:r w:rsidR="007E43CC" w:rsidRPr="00287617">
        <w:rPr>
          <w:rFonts w:ascii="Barlow Light" w:hAnsi="Barlow Light" w:cs="Arial"/>
          <w:szCs w:val="24"/>
        </w:rPr>
        <w:t xml:space="preserve"> relativo</w:t>
      </w:r>
      <w:r w:rsidR="009126AB" w:rsidRPr="00287617">
        <w:rPr>
          <w:rFonts w:ascii="Barlow Light" w:hAnsi="Barlow Light" w:cs="Arial"/>
          <w:szCs w:val="24"/>
        </w:rPr>
        <w:t xml:space="preserve"> a la </w:t>
      </w:r>
      <w:r w:rsidR="007E43CC" w:rsidRPr="00287617">
        <w:rPr>
          <w:rFonts w:ascii="Barlow Light" w:hAnsi="Barlow Light" w:cs="Arial"/>
          <w:szCs w:val="24"/>
        </w:rPr>
        <w:t>impugnación abreviada deberá presentarse</w:t>
      </w:r>
      <w:r w:rsidR="002576F7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dentro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AB0F7F" w:rsidRPr="00287617">
        <w:rPr>
          <w:rFonts w:ascii="Barlow Light" w:hAnsi="Barlow Light" w:cs="Arial"/>
          <w:szCs w:val="24"/>
        </w:rPr>
        <w:t>del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plazo de cinco días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="007E43CC" w:rsidRPr="00287617">
        <w:rPr>
          <w:rFonts w:ascii="Barlow Light" w:hAnsi="Barlow Light" w:cs="Arial"/>
          <w:szCs w:val="24"/>
        </w:rPr>
        <w:t>contados a partir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AB0F7F" w:rsidRPr="00287617">
        <w:rPr>
          <w:rFonts w:ascii="Barlow Light" w:hAnsi="Barlow Light" w:cs="Arial"/>
          <w:szCs w:val="24"/>
        </w:rPr>
        <w:t>del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inmediato posterior a aquél</w:t>
      </w:r>
      <w:r w:rsidR="002576F7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en el</w:t>
      </w:r>
      <w:r w:rsidR="002576F7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que haya surtido efectos el acto o resolución que se</w:t>
      </w:r>
      <w:r w:rsidR="002576F7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combate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="007E43CC" w:rsidRPr="00287617">
        <w:rPr>
          <w:rFonts w:ascii="Barlow Light" w:hAnsi="Barlow Light" w:cs="Arial"/>
          <w:szCs w:val="24"/>
        </w:rPr>
        <w:t>conforme</w:t>
      </w:r>
      <w:r w:rsidR="009126AB" w:rsidRPr="00287617">
        <w:rPr>
          <w:rFonts w:ascii="Barlow Light" w:hAnsi="Barlow Light" w:cs="Arial"/>
          <w:szCs w:val="24"/>
        </w:rPr>
        <w:t xml:space="preserve"> a la </w:t>
      </w:r>
      <w:r w:rsidR="007E43CC" w:rsidRPr="00287617">
        <w:rPr>
          <w:rFonts w:ascii="Barlow Light" w:hAnsi="Barlow Light" w:cs="Arial"/>
          <w:szCs w:val="24"/>
        </w:rPr>
        <w:t>norma</w:t>
      </w:r>
      <w:r w:rsidR="002576F7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legal</w:t>
      </w:r>
      <w:r w:rsidR="002576F7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que regula su emisión.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DC2E6E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b/>
          <w:szCs w:val="24"/>
        </w:rPr>
        <w:t>Artículo 33</w:t>
      </w:r>
      <w:r w:rsidR="007E43CC" w:rsidRPr="00287617">
        <w:rPr>
          <w:rFonts w:ascii="Barlow Light" w:hAnsi="Barlow Light" w:cs="Arial"/>
          <w:b/>
          <w:szCs w:val="24"/>
        </w:rPr>
        <w:t>.-</w:t>
      </w:r>
      <w:r w:rsidR="007E43CC" w:rsidRPr="00287617">
        <w:rPr>
          <w:rFonts w:ascii="Barlow Light" w:hAnsi="Barlow Light" w:cs="Arial"/>
          <w:szCs w:val="24"/>
        </w:rPr>
        <w:t xml:space="preserve"> Se podrá contestarla demanda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="007E43CC" w:rsidRPr="00287617">
        <w:rPr>
          <w:rFonts w:ascii="Barlow Light" w:hAnsi="Barlow Light" w:cs="Arial"/>
          <w:szCs w:val="24"/>
        </w:rPr>
        <w:t>dentro de los cinco días siguientes a aquél</w:t>
      </w:r>
      <w:r w:rsidR="002576F7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en que surta sus</w:t>
      </w:r>
      <w:r w:rsidR="002576F7" w:rsidRPr="00287617">
        <w:rPr>
          <w:rFonts w:ascii="Barlow Light" w:hAnsi="Barlow Light" w:cs="Arial"/>
          <w:szCs w:val="24"/>
        </w:rPr>
        <w:t xml:space="preserve"> efectos la notificac</w:t>
      </w:r>
      <w:r w:rsidR="007E43CC" w:rsidRPr="00287617">
        <w:rPr>
          <w:rFonts w:ascii="Barlow Light" w:hAnsi="Barlow Light" w:cs="Arial"/>
          <w:szCs w:val="24"/>
        </w:rPr>
        <w:t>ión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AB0F7F" w:rsidRPr="00287617">
        <w:rPr>
          <w:rFonts w:ascii="Barlow Light" w:hAnsi="Barlow Light" w:cs="Arial"/>
          <w:szCs w:val="24"/>
        </w:rPr>
        <w:t>del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acuerdo de admisión de la misma.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DC2E6E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b/>
          <w:szCs w:val="24"/>
        </w:rPr>
        <w:t>Artículo 34</w:t>
      </w:r>
      <w:r w:rsidR="007E43CC" w:rsidRPr="00287617">
        <w:rPr>
          <w:rFonts w:ascii="Barlow Light" w:hAnsi="Barlow Light" w:cs="Arial"/>
          <w:b/>
          <w:szCs w:val="24"/>
        </w:rPr>
        <w:t>.-</w:t>
      </w:r>
      <w:r w:rsidR="007E43CC" w:rsidRPr="00287617">
        <w:rPr>
          <w:rFonts w:ascii="Barlow Light" w:hAnsi="Barlow Light" w:cs="Arial"/>
          <w:szCs w:val="24"/>
        </w:rPr>
        <w:t xml:space="preserve"> Se podrá ampliar la demanda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="007E43CC" w:rsidRPr="00287617">
        <w:rPr>
          <w:rFonts w:ascii="Barlow Light" w:hAnsi="Barlow Light" w:cs="Arial"/>
          <w:szCs w:val="24"/>
        </w:rPr>
        <w:t>cuando el</w:t>
      </w:r>
      <w:r w:rsidR="002576F7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 xml:space="preserve">recurrente manifieste no conocer la resolución impugnada o cuando </w:t>
      </w:r>
      <w:r w:rsidR="00AB0F7F" w:rsidRPr="00287617">
        <w:rPr>
          <w:rFonts w:ascii="Barlow Light" w:hAnsi="Barlow Light" w:cs="Arial"/>
          <w:szCs w:val="24"/>
        </w:rPr>
        <w:t>del</w:t>
      </w:r>
      <w:r w:rsidR="007E43CC" w:rsidRPr="00287617">
        <w:rPr>
          <w:rFonts w:ascii="Barlow Light" w:hAnsi="Barlow Light" w:cs="Arial"/>
          <w:szCs w:val="24"/>
        </w:rPr>
        <w:t>a contestación de la demanda se adviertan hechos no conocidos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="007E43CC" w:rsidRPr="00287617">
        <w:rPr>
          <w:rFonts w:ascii="Barlow Light" w:hAnsi="Barlow Light" w:cs="Arial"/>
          <w:szCs w:val="24"/>
        </w:rPr>
        <w:t>dentro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AB0F7F" w:rsidRPr="00287617">
        <w:rPr>
          <w:rFonts w:ascii="Barlow Light" w:hAnsi="Barlow Light" w:cs="Arial"/>
          <w:szCs w:val="24"/>
        </w:rPr>
        <w:t>del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plazo de cinco días siguientes a aquél en que surta sus efectos la notificación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AB0F7F" w:rsidRPr="00287617">
        <w:rPr>
          <w:rFonts w:ascii="Barlow Light" w:hAnsi="Barlow Light" w:cs="Arial"/>
          <w:szCs w:val="24"/>
        </w:rPr>
        <w:t>del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acuerdo que admita</w:t>
      </w:r>
      <w:r w:rsidR="002576F7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la contestación.</w:t>
      </w:r>
    </w:p>
    <w:p w:rsidR="007E43CC" w:rsidRPr="00287617" w:rsidRDefault="009126AB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 xml:space="preserve"> </w:t>
      </w:r>
    </w:p>
    <w:p w:rsidR="007E43CC" w:rsidRPr="00287617" w:rsidRDefault="00DC2E6E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b/>
          <w:szCs w:val="24"/>
        </w:rPr>
        <w:lastRenderedPageBreak/>
        <w:t>Artículo 35</w:t>
      </w:r>
      <w:r w:rsidR="007E43CC" w:rsidRPr="00287617">
        <w:rPr>
          <w:rFonts w:ascii="Barlow Light" w:hAnsi="Barlow Light" w:cs="Arial"/>
          <w:b/>
          <w:szCs w:val="24"/>
        </w:rPr>
        <w:t>.-</w:t>
      </w:r>
      <w:r w:rsidR="007E43CC" w:rsidRPr="00287617">
        <w:rPr>
          <w:rFonts w:ascii="Barlow Light" w:hAnsi="Barlow Light" w:cs="Arial"/>
          <w:szCs w:val="24"/>
        </w:rPr>
        <w:t xml:space="preserve"> El Juez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="007E43CC" w:rsidRPr="00287617">
        <w:rPr>
          <w:rFonts w:ascii="Barlow Light" w:hAnsi="Barlow Light" w:cs="Arial"/>
          <w:szCs w:val="24"/>
        </w:rPr>
        <w:t>cinco días después de concluida</w:t>
      </w:r>
      <w:r w:rsidR="002576F7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la instrucción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AB0F7F" w:rsidRPr="00287617">
        <w:rPr>
          <w:rFonts w:ascii="Barlow Light" w:hAnsi="Barlow Light" w:cs="Arial"/>
          <w:szCs w:val="24"/>
        </w:rPr>
        <w:t>del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proceso y no existiere cuestión pendiente que impida su resolución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="007E43CC" w:rsidRPr="00287617">
        <w:rPr>
          <w:rFonts w:ascii="Barlow Light" w:hAnsi="Barlow Light" w:cs="Arial"/>
          <w:szCs w:val="24"/>
        </w:rPr>
        <w:t>ordenará que se notifique por lista a</w:t>
      </w:r>
      <w:r w:rsidR="002576F7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las partes que tienen un</w:t>
      </w:r>
      <w:r w:rsidR="002576F7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término de tres días para formular alegatos por escrito.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Al</w:t>
      </w:r>
      <w:r w:rsidR="002576F7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vencer el</w:t>
      </w:r>
      <w:r w:rsidR="002576F7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plazo de tres días a que se refiere el párrafo anterior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con alegatos o sin ellos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el</w:t>
      </w:r>
      <w:r w:rsidR="002576F7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Juez emitirá el</w:t>
      </w:r>
      <w:r w:rsidR="002576F7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acuerdo en el</w:t>
      </w:r>
      <w:r w:rsidR="002576F7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que se declare cerrada la instrucción.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DC2E6E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b/>
          <w:szCs w:val="24"/>
        </w:rPr>
        <w:t>Artículo 36</w:t>
      </w:r>
      <w:r w:rsidR="007E43CC" w:rsidRPr="00287617">
        <w:rPr>
          <w:rFonts w:ascii="Barlow Light" w:hAnsi="Barlow Light" w:cs="Arial"/>
          <w:b/>
          <w:szCs w:val="24"/>
        </w:rPr>
        <w:t>.-</w:t>
      </w:r>
      <w:r w:rsidR="007E43CC" w:rsidRPr="00287617">
        <w:rPr>
          <w:rFonts w:ascii="Barlow Light" w:hAnsi="Barlow Light" w:cs="Arial"/>
          <w:szCs w:val="24"/>
        </w:rPr>
        <w:t xml:space="preserve"> La resolución definitiva será dictada dentro de los quince días siguientes a aquél</w:t>
      </w:r>
      <w:r w:rsidR="009126AB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en que se dicte el</w:t>
      </w:r>
      <w:r w:rsidR="002576F7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acuerdo de</w:t>
      </w:r>
      <w:r w:rsidR="002576F7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cierre de instrucción en el</w:t>
      </w:r>
      <w:r w:rsidR="002576F7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Recurso abreviado.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7E43CC" w:rsidP="009126AB">
      <w:pPr>
        <w:spacing w:after="0" w:line="240" w:lineRule="auto"/>
        <w:jc w:val="center"/>
        <w:rPr>
          <w:rFonts w:ascii="Barlow Light" w:hAnsi="Barlow Light" w:cs="Arial"/>
          <w:b/>
          <w:szCs w:val="24"/>
        </w:rPr>
      </w:pPr>
      <w:r w:rsidRPr="00287617">
        <w:rPr>
          <w:rFonts w:ascii="Barlow Light" w:hAnsi="Barlow Light" w:cs="Arial"/>
          <w:b/>
          <w:szCs w:val="24"/>
        </w:rPr>
        <w:t>CAPÍTULO VI</w:t>
      </w:r>
    </w:p>
    <w:p w:rsidR="007E43CC" w:rsidRPr="00287617" w:rsidRDefault="007E43CC" w:rsidP="009126AB">
      <w:pPr>
        <w:spacing w:after="0" w:line="240" w:lineRule="auto"/>
        <w:jc w:val="center"/>
        <w:rPr>
          <w:rFonts w:ascii="Barlow Light" w:hAnsi="Barlow Light" w:cs="Arial"/>
          <w:b/>
          <w:szCs w:val="24"/>
        </w:rPr>
      </w:pPr>
      <w:r w:rsidRPr="00287617">
        <w:rPr>
          <w:rFonts w:ascii="Barlow Light" w:hAnsi="Barlow Light" w:cs="Arial"/>
          <w:b/>
          <w:szCs w:val="24"/>
        </w:rPr>
        <w:t>DE LA CONCILIACIÓN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DC2E6E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b/>
          <w:szCs w:val="24"/>
        </w:rPr>
        <w:t>Artículo 37.-</w:t>
      </w:r>
      <w:r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 xml:space="preserve">En las controversias que se planteen ante </w:t>
      </w:r>
      <w:r w:rsidR="00A57C24" w:rsidRPr="00287617">
        <w:rPr>
          <w:rFonts w:ascii="Barlow Light" w:hAnsi="Barlow Light" w:cs="Arial"/>
          <w:szCs w:val="24"/>
        </w:rPr>
        <w:t>e</w:t>
      </w:r>
      <w:r w:rsidR="00315109" w:rsidRPr="00287617">
        <w:rPr>
          <w:rFonts w:ascii="Barlow Light" w:hAnsi="Barlow Light" w:cs="Arial"/>
          <w:szCs w:val="24"/>
        </w:rPr>
        <w:t xml:space="preserve">l Tribunal, </w:t>
      </w:r>
      <w:r w:rsidR="007E43CC" w:rsidRPr="00287617">
        <w:rPr>
          <w:rFonts w:ascii="Barlow Light" w:hAnsi="Barlow Light" w:cs="Arial"/>
          <w:szCs w:val="24"/>
        </w:rPr>
        <w:t>una vez definida</w:t>
      </w:r>
      <w:r w:rsidR="002576F7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la</w:t>
      </w:r>
      <w:r w:rsidR="002576F7" w:rsidRPr="00287617">
        <w:rPr>
          <w:rFonts w:ascii="Barlow Light" w:hAnsi="Barlow Light" w:cs="Arial"/>
          <w:szCs w:val="24"/>
        </w:rPr>
        <w:t xml:space="preserve"> </w:t>
      </w:r>
      <w:proofErr w:type="spellStart"/>
      <w:r w:rsidR="007E43CC" w:rsidRPr="00287617">
        <w:rPr>
          <w:rFonts w:ascii="Barlow Light" w:hAnsi="Barlow Light" w:cs="Arial"/>
          <w:szCs w:val="24"/>
        </w:rPr>
        <w:t>litis</w:t>
      </w:r>
      <w:proofErr w:type="spellEnd"/>
      <w:r w:rsidR="007E43CC" w:rsidRPr="00287617">
        <w:rPr>
          <w:rFonts w:ascii="Barlow Light" w:hAnsi="Barlow Light" w:cs="Arial"/>
          <w:szCs w:val="24"/>
        </w:rPr>
        <w:t xml:space="preserve"> en el</w:t>
      </w:r>
      <w:r w:rsidR="002576F7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juicio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="007E43CC" w:rsidRPr="00287617">
        <w:rPr>
          <w:rFonts w:ascii="Barlow Light" w:hAnsi="Barlow Light" w:cs="Arial"/>
          <w:szCs w:val="24"/>
        </w:rPr>
        <w:t>se privilegiará la conciliación.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En el acuerdo de admisión de la demanda y traslado a la demandada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se informará a las partes respecto de la procedencia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AB0F7F" w:rsidRPr="00287617">
        <w:rPr>
          <w:rFonts w:ascii="Barlow Light" w:hAnsi="Barlow Light" w:cs="Arial"/>
          <w:szCs w:val="24"/>
        </w:rPr>
        <w:t>del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mecanismo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si es el caso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por lo que se les comunicará expresamente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AB0F7F" w:rsidRPr="00287617">
        <w:rPr>
          <w:rFonts w:ascii="Barlow Light" w:hAnsi="Barlow Light" w:cs="Arial"/>
          <w:szCs w:val="24"/>
        </w:rPr>
        <w:t>del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alcance y regulación de este medio alterno como instrumento de solución de conflictos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exhortándolas a solucionar el</w:t>
      </w:r>
      <w:r w:rsidR="002576F7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asunto a través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AB0F7F" w:rsidRPr="00287617">
        <w:rPr>
          <w:rFonts w:ascii="Barlow Light" w:hAnsi="Barlow Light" w:cs="Arial"/>
          <w:szCs w:val="24"/>
        </w:rPr>
        <w:t>del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empleo de la conciliación.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El</w:t>
      </w:r>
      <w:r w:rsidR="002576F7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demandado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al</w:t>
      </w:r>
      <w:r w:rsidR="002576F7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contestarla demandada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expresará si existe interés de su parte en el</w:t>
      </w:r>
      <w:r w:rsidR="002576F7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empleo de la</w:t>
      </w:r>
      <w:r w:rsidR="002576F7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conciliación como medio alterno de</w:t>
      </w:r>
      <w:r w:rsidR="002576F7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solución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AB0F7F" w:rsidRPr="00287617">
        <w:rPr>
          <w:rFonts w:ascii="Barlow Light" w:hAnsi="Barlow Light" w:cs="Arial"/>
          <w:szCs w:val="24"/>
        </w:rPr>
        <w:t>del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conflicto.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En el</w:t>
      </w:r>
      <w:r w:rsidR="000B0837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acuerdo que admita</w:t>
      </w:r>
      <w:r w:rsidR="000B0837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la intervención de tercero interesado en el juicio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se le hará saber la procede</w:t>
      </w:r>
      <w:r w:rsidR="000B0837" w:rsidRPr="00287617">
        <w:rPr>
          <w:rFonts w:ascii="Barlow Light" w:hAnsi="Barlow Light" w:cs="Arial"/>
          <w:szCs w:val="24"/>
        </w:rPr>
        <w:t>nci</w:t>
      </w:r>
      <w:r w:rsidRPr="00287617">
        <w:rPr>
          <w:rFonts w:ascii="Barlow Light" w:hAnsi="Barlow Light" w:cs="Arial"/>
          <w:szCs w:val="24"/>
        </w:rPr>
        <w:t>a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AB0F7F" w:rsidRPr="00287617">
        <w:rPr>
          <w:rFonts w:ascii="Barlow Light" w:hAnsi="Barlow Light" w:cs="Arial"/>
          <w:szCs w:val="24"/>
        </w:rPr>
        <w:t>del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mecanismo de conciliación</w:t>
      </w:r>
      <w:r w:rsidR="0004139D" w:rsidRPr="00287617">
        <w:rPr>
          <w:rFonts w:ascii="Barlow Light" w:hAnsi="Barlow Light" w:cs="Arial"/>
          <w:szCs w:val="24"/>
        </w:rPr>
        <w:t>,</w:t>
      </w:r>
      <w:r w:rsidRPr="00287617">
        <w:rPr>
          <w:rFonts w:ascii="Barlow Light" w:hAnsi="Barlow Light" w:cs="Arial"/>
          <w:szCs w:val="24"/>
        </w:rPr>
        <w:t xml:space="preserve"> si es el</w:t>
      </w:r>
      <w:r w:rsidR="000B0837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caso.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DC2E6E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b/>
          <w:szCs w:val="24"/>
        </w:rPr>
        <w:t>Artículo 38</w:t>
      </w:r>
      <w:r w:rsidR="007E43CC" w:rsidRPr="00287617">
        <w:rPr>
          <w:rFonts w:ascii="Barlow Light" w:hAnsi="Barlow Light" w:cs="Arial"/>
          <w:b/>
          <w:szCs w:val="24"/>
        </w:rPr>
        <w:t>.-</w:t>
      </w:r>
      <w:r w:rsidR="009126AB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Pueden ser materia de aplicación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AB0F7F" w:rsidRPr="00287617">
        <w:rPr>
          <w:rFonts w:ascii="Barlow Light" w:hAnsi="Barlow Light" w:cs="Arial"/>
          <w:szCs w:val="24"/>
        </w:rPr>
        <w:t>del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mecanismo de conciliación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="007E43CC" w:rsidRPr="00287617">
        <w:rPr>
          <w:rFonts w:ascii="Barlow Light" w:hAnsi="Barlow Light" w:cs="Arial"/>
          <w:szCs w:val="24"/>
        </w:rPr>
        <w:t>as diferencias que se susciten entre particulares y autoridades municipales por algunas de</w:t>
      </w:r>
      <w:r w:rsidR="000B0837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las materias reguladas en este Reglamento.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La materia fiscal</w:t>
      </w:r>
      <w:r w:rsidR="000B0837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y la relacionada con contratos privados celebrados</w:t>
      </w:r>
      <w:r w:rsidR="000B0837" w:rsidRPr="00287617">
        <w:rPr>
          <w:rFonts w:ascii="Barlow Light" w:hAnsi="Barlow Light" w:cs="Arial"/>
          <w:szCs w:val="24"/>
        </w:rPr>
        <w:t xml:space="preserve"> por la </w:t>
      </w:r>
      <w:r w:rsidRPr="00287617">
        <w:rPr>
          <w:rFonts w:ascii="Barlow Light" w:hAnsi="Barlow Light" w:cs="Arial"/>
          <w:szCs w:val="24"/>
        </w:rPr>
        <w:t>Administración Pública Municipal no son</w:t>
      </w:r>
      <w:r w:rsidR="000B0837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objetos de conciliación.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DC2E6E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b/>
          <w:szCs w:val="24"/>
        </w:rPr>
        <w:t>Artículo 39.-</w:t>
      </w:r>
      <w:r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Los interesados en solucionar sus conflictos a través de la</w:t>
      </w:r>
      <w:r w:rsidR="000B0837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conciliación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="007E43CC" w:rsidRPr="00287617">
        <w:rPr>
          <w:rFonts w:ascii="Barlow Light" w:hAnsi="Barlow Light" w:cs="Arial"/>
          <w:szCs w:val="24"/>
        </w:rPr>
        <w:t>deberán conducirse con respeto y tolerancia durante el desarrollo de la audiencia y cumplir con el convenio que celebren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="007E43CC" w:rsidRPr="00287617">
        <w:rPr>
          <w:rFonts w:ascii="Barlow Light" w:hAnsi="Barlow Light" w:cs="Arial"/>
          <w:szCs w:val="24"/>
        </w:rPr>
        <w:t>en su caso.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DC2E6E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b/>
          <w:szCs w:val="24"/>
        </w:rPr>
        <w:t>Artículo 40</w:t>
      </w:r>
      <w:r w:rsidR="007E43CC" w:rsidRPr="00287617">
        <w:rPr>
          <w:rFonts w:ascii="Barlow Light" w:hAnsi="Barlow Light" w:cs="Arial"/>
          <w:b/>
          <w:szCs w:val="24"/>
        </w:rPr>
        <w:t>.-</w:t>
      </w:r>
      <w:r w:rsidR="009126AB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Toda persona interesada en la conciliación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="007E43CC" w:rsidRPr="00287617">
        <w:rPr>
          <w:rFonts w:ascii="Barlow Light" w:hAnsi="Barlow Light" w:cs="Arial"/>
          <w:szCs w:val="24"/>
        </w:rPr>
        <w:t>tiene derecho a: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7E43CC" w:rsidP="00532DD4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Solicitar que un asunto planteado</w:t>
      </w:r>
      <w:r w:rsidR="00315109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ante el Tribunal se someta al mecanismo</w:t>
      </w:r>
      <w:r w:rsidR="000B0837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conciliador</w:t>
      </w:r>
      <w:r w:rsidR="000B0837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como medio de solución alterna.</w:t>
      </w:r>
    </w:p>
    <w:p w:rsidR="007E43CC" w:rsidRPr="00287617" w:rsidRDefault="007E43CC" w:rsidP="00532DD4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Que se le informe sobre</w:t>
      </w:r>
      <w:r w:rsidR="000B0837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la naturaleza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principios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fines y alcances de la conciliación.</w:t>
      </w:r>
    </w:p>
    <w:p w:rsidR="007E43CC" w:rsidRPr="00287617" w:rsidRDefault="007E43CC" w:rsidP="00532DD4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Que intervenga en el</w:t>
      </w:r>
      <w:r w:rsidR="000B0837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caso el</w:t>
      </w:r>
      <w:r w:rsidR="000B0837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funcionario que fungirá como facilitador.</w:t>
      </w:r>
    </w:p>
    <w:p w:rsidR="007E43CC" w:rsidRPr="00287617" w:rsidRDefault="007E43CC" w:rsidP="00532DD4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Recusar con justa causa al</w:t>
      </w:r>
      <w:r w:rsidR="000B0837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facilitador asignado;</w:t>
      </w:r>
      <w:r w:rsidR="000B0837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y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Obtener fotocopia certificada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AB0F7F" w:rsidRPr="00287617">
        <w:rPr>
          <w:rFonts w:ascii="Barlow Light" w:hAnsi="Barlow Light" w:cs="Arial"/>
          <w:szCs w:val="24"/>
        </w:rPr>
        <w:t>del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convenio celebrado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si es el</w:t>
      </w:r>
      <w:r w:rsidR="000B0837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caso.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DC2E6E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b/>
          <w:szCs w:val="24"/>
        </w:rPr>
        <w:t>Artículo 41</w:t>
      </w:r>
      <w:r w:rsidR="007E43CC" w:rsidRPr="00287617">
        <w:rPr>
          <w:rFonts w:ascii="Barlow Light" w:hAnsi="Barlow Light" w:cs="Arial"/>
          <w:b/>
          <w:szCs w:val="24"/>
        </w:rPr>
        <w:t>.-</w:t>
      </w:r>
      <w:r w:rsidR="00315109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El procedimiento</w:t>
      </w:r>
      <w:r w:rsidR="00315109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de</w:t>
      </w:r>
      <w:r w:rsidR="00315109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conciliación</w:t>
      </w:r>
      <w:r w:rsidR="00315109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se</w:t>
      </w:r>
      <w:r w:rsidR="00315109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desarrollará</w:t>
      </w:r>
      <w:r w:rsid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en las fases que a</w:t>
      </w:r>
      <w:r w:rsidR="009126AB" w:rsidRPr="00287617">
        <w:rPr>
          <w:rFonts w:ascii="Barlow Light" w:hAnsi="Barlow Light" w:cs="Arial"/>
          <w:szCs w:val="24"/>
        </w:rPr>
        <w:t xml:space="preserve"> </w:t>
      </w:r>
      <w:r w:rsidR="000B0837" w:rsidRPr="00287617">
        <w:rPr>
          <w:rFonts w:ascii="Barlow Light" w:hAnsi="Barlow Light" w:cs="Arial"/>
          <w:szCs w:val="24"/>
        </w:rPr>
        <w:t>continuación se establecen</w:t>
      </w:r>
      <w:r w:rsidR="007E43CC" w:rsidRPr="00287617">
        <w:rPr>
          <w:rFonts w:ascii="Barlow Light" w:hAnsi="Barlow Light" w:cs="Arial"/>
          <w:szCs w:val="24"/>
        </w:rPr>
        <w:t>: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7E43CC" w:rsidP="00532DD4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De apertura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en la que el facilitador se presentará a los participantes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generará un ambiente que propicie</w:t>
      </w:r>
      <w:r w:rsidR="00161DC1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la negociación y el</w:t>
      </w:r>
      <w:r w:rsidR="00161DC1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respeto entre ellos; l</w:t>
      </w:r>
      <w:r w:rsidR="00161DC1" w:rsidRPr="00287617">
        <w:rPr>
          <w:rFonts w:ascii="Barlow Light" w:hAnsi="Barlow Light" w:cs="Arial"/>
          <w:szCs w:val="24"/>
        </w:rPr>
        <w:t>es informará sobre el mecanismo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sus responsabilidades y les explicará el</w:t>
      </w:r>
      <w:r w:rsidR="00161DC1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propósito</w:t>
      </w:r>
      <w:r w:rsidR="00161DC1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y ventajas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="00161DC1" w:rsidRPr="00287617">
        <w:rPr>
          <w:rFonts w:ascii="Barlow Light" w:hAnsi="Barlow Light" w:cs="Arial"/>
          <w:szCs w:val="24"/>
        </w:rPr>
        <w:t>así como la duración de la conc</w:t>
      </w:r>
      <w:r w:rsidRPr="00287617">
        <w:rPr>
          <w:rFonts w:ascii="Barlow Light" w:hAnsi="Barlow Light" w:cs="Arial"/>
          <w:szCs w:val="24"/>
        </w:rPr>
        <w:t>iliación y despejará las</w:t>
      </w:r>
      <w:r w:rsidR="00161DC1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dudas que surjan.</w:t>
      </w:r>
    </w:p>
    <w:p w:rsidR="007E43CC" w:rsidRPr="00287617" w:rsidRDefault="007E43CC" w:rsidP="00532DD4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De focalización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en</w:t>
      </w:r>
      <w:r w:rsidR="000B0837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la que el</w:t>
      </w:r>
      <w:r w:rsidR="000B0837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facilitador ayudará a identificar y a aclarar los intereses y reconocerlas consecuencias que surgirán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para el</w:t>
      </w:r>
      <w:r w:rsidR="000B0837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caso de que no se</w:t>
      </w:r>
      <w:r w:rsidR="000B0837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llegue a un acuerdo.</w:t>
      </w:r>
    </w:p>
    <w:p w:rsidR="007E43CC" w:rsidRPr="00287617" w:rsidRDefault="007E43CC" w:rsidP="00532DD4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De propuestas de conciliación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en</w:t>
      </w:r>
      <w:r w:rsidR="000B0837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la que el</w:t>
      </w:r>
      <w:r w:rsidR="000B0837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facilitador recogerá y analizará las fórmulas</w:t>
      </w:r>
      <w:r w:rsidR="009126AB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de solución que propongan los participantes.</w:t>
      </w:r>
    </w:p>
    <w:p w:rsidR="007E43CC" w:rsidRPr="00287617" w:rsidRDefault="007E43CC" w:rsidP="00532DD4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De conclusión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en la que el</w:t>
      </w:r>
      <w:r w:rsidR="000B0837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facilitador redacta el documento con los términos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AB0F7F" w:rsidRPr="00287617">
        <w:rPr>
          <w:rFonts w:ascii="Barlow Light" w:hAnsi="Barlow Light" w:cs="Arial"/>
          <w:szCs w:val="24"/>
        </w:rPr>
        <w:t>del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acuerdo alcanzado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que puede</w:t>
      </w:r>
      <w:r w:rsidR="000B0837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ser</w:t>
      </w:r>
      <w:r w:rsidR="000B0837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total</w:t>
      </w:r>
      <w:r w:rsidR="000B0837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o parcial.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DC2E6E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b/>
          <w:szCs w:val="24"/>
        </w:rPr>
        <w:t>Artículo 42</w:t>
      </w:r>
      <w:r w:rsidR="007E43CC" w:rsidRPr="00287617">
        <w:rPr>
          <w:rFonts w:ascii="Barlow Light" w:hAnsi="Barlow Light" w:cs="Arial"/>
          <w:b/>
          <w:szCs w:val="24"/>
        </w:rPr>
        <w:t>.-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AB0F7F" w:rsidRPr="00287617">
        <w:rPr>
          <w:rFonts w:ascii="Barlow Light" w:hAnsi="Barlow Light" w:cs="Arial"/>
          <w:szCs w:val="24"/>
        </w:rPr>
        <w:t>del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documento que se formule con motivo de la conciliación se</w:t>
      </w:r>
      <w:r w:rsidR="000B0837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le entregará un ejemplar</w:t>
      </w:r>
      <w:r w:rsidR="000B0837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con firma autógrafa a cada uno de los interesados participantes en la sesión respectiva.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Si los involucrados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o alguno de ellos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no acuden a la audiencia de conciliación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se entenderá que no existe interés de su parte por participar en el</w:t>
      </w:r>
      <w:r w:rsidR="00161DC1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mecanismo de conciliación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con lo que el juicio deberá continuarse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a menos que se</w:t>
      </w:r>
      <w:r w:rsidR="00161DC1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justifique la inasistencia.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Si a audiencia de conciliación no se celebra por causa imputable a los interesados o a alguno de ellos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en todo momento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hasta antes de que se cierre</w:t>
      </w:r>
      <w:r w:rsidR="00161DC1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la instrucción en el juicio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podrán solicitar que se fije nueva fecha para celebrarla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sin que</w:t>
      </w:r>
      <w:r w:rsidR="00161DC1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se suspenda el</w:t>
      </w:r>
      <w:r w:rsidR="00161DC1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juicio en</w:t>
      </w:r>
      <w:r w:rsidR="00161DC1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lo principal.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DC2E6E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b/>
          <w:szCs w:val="24"/>
        </w:rPr>
        <w:t>Artículo 43.-</w:t>
      </w:r>
      <w:r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Los acuerdos alcanzados en conciliación que consten en acta celebrada ante el Tribunal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="007E43CC" w:rsidRPr="00287617">
        <w:rPr>
          <w:rFonts w:ascii="Barlow Light" w:hAnsi="Barlow Light" w:cs="Arial"/>
          <w:szCs w:val="24"/>
        </w:rPr>
        <w:t>tendrán el carácter de cosa juzgada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="007E43CC" w:rsidRPr="00287617">
        <w:rPr>
          <w:rFonts w:ascii="Barlow Light" w:hAnsi="Barlow Light" w:cs="Arial"/>
          <w:szCs w:val="24"/>
        </w:rPr>
        <w:t>por</w:t>
      </w:r>
      <w:r w:rsidR="00161DC1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lo que quedarán excluidos de la</w:t>
      </w:r>
      <w:r w:rsidR="00161DC1" w:rsidRPr="00287617">
        <w:rPr>
          <w:rFonts w:ascii="Barlow Light" w:hAnsi="Barlow Light" w:cs="Arial"/>
          <w:szCs w:val="24"/>
        </w:rPr>
        <w:t xml:space="preserve"> </w:t>
      </w:r>
      <w:proofErr w:type="spellStart"/>
      <w:r w:rsidR="007E43CC" w:rsidRPr="00287617">
        <w:rPr>
          <w:rFonts w:ascii="Barlow Light" w:hAnsi="Barlow Light" w:cs="Arial"/>
          <w:szCs w:val="24"/>
        </w:rPr>
        <w:t>litis</w:t>
      </w:r>
      <w:proofErr w:type="spellEnd"/>
      <w:r w:rsidR="007E43CC" w:rsidRPr="00287617">
        <w:rPr>
          <w:rFonts w:ascii="Barlow Light" w:hAnsi="Barlow Light" w:cs="Arial"/>
          <w:szCs w:val="24"/>
        </w:rPr>
        <w:t xml:space="preserve"> integrada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AB0F7F" w:rsidRPr="00287617">
        <w:rPr>
          <w:rFonts w:ascii="Barlow Light" w:hAnsi="Barlow Light" w:cs="Arial"/>
          <w:szCs w:val="24"/>
        </w:rPr>
        <w:t>del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juicio ante la instancia contenciosa administrativa.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En</w:t>
      </w:r>
      <w:r w:rsidR="00161DC1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el</w:t>
      </w:r>
      <w:r w:rsidR="00161DC1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caso de que la conciliación se</w:t>
      </w:r>
      <w:r w:rsidR="00161DC1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logre sólo de manera parcial.</w:t>
      </w:r>
      <w:r w:rsidR="00161DC1" w:rsidRPr="00287617">
        <w:rPr>
          <w:rFonts w:ascii="Barlow Light" w:hAnsi="Barlow Light" w:cs="Arial"/>
          <w:szCs w:val="24"/>
        </w:rPr>
        <w:t xml:space="preserve"> E</w:t>
      </w:r>
      <w:r w:rsidRPr="00287617">
        <w:rPr>
          <w:rFonts w:ascii="Barlow Light" w:hAnsi="Barlow Light" w:cs="Arial"/>
          <w:szCs w:val="24"/>
        </w:rPr>
        <w:t>l</w:t>
      </w:r>
      <w:r w:rsidR="00161DC1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juicio podrá continuar respecto</w:t>
      </w:r>
      <w:r w:rsidR="00161DC1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de los puntos específicos en los</w:t>
      </w:r>
      <w:r w:rsidR="00161DC1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que no se alcanzó el</w:t>
      </w:r>
      <w:r w:rsidR="00161DC1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arreglo.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7E43CC" w:rsidP="009126AB">
      <w:pPr>
        <w:spacing w:after="0" w:line="240" w:lineRule="auto"/>
        <w:jc w:val="center"/>
        <w:rPr>
          <w:rFonts w:ascii="Barlow Light" w:hAnsi="Barlow Light" w:cs="Arial"/>
          <w:b/>
          <w:szCs w:val="24"/>
        </w:rPr>
      </w:pPr>
      <w:r w:rsidRPr="00287617">
        <w:rPr>
          <w:rFonts w:ascii="Barlow Light" w:hAnsi="Barlow Light" w:cs="Arial"/>
          <w:b/>
          <w:szCs w:val="24"/>
        </w:rPr>
        <w:t>CAPÍTULO VII</w:t>
      </w:r>
    </w:p>
    <w:p w:rsidR="007E43CC" w:rsidRPr="00287617" w:rsidRDefault="007E43CC" w:rsidP="009126AB">
      <w:pPr>
        <w:spacing w:after="0" w:line="240" w:lineRule="auto"/>
        <w:jc w:val="center"/>
        <w:rPr>
          <w:rFonts w:ascii="Barlow Light" w:hAnsi="Barlow Light" w:cs="Arial"/>
          <w:b/>
          <w:szCs w:val="24"/>
        </w:rPr>
      </w:pPr>
      <w:r w:rsidRPr="00287617">
        <w:rPr>
          <w:rFonts w:ascii="Barlow Light" w:hAnsi="Barlow Light" w:cs="Arial"/>
          <w:b/>
          <w:szCs w:val="24"/>
        </w:rPr>
        <w:t>DE LAS MEDIDAS CAUTELARES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DC2E6E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b/>
          <w:szCs w:val="24"/>
        </w:rPr>
        <w:t>Artículo 44</w:t>
      </w:r>
      <w:r w:rsidR="007E43CC" w:rsidRPr="00287617">
        <w:rPr>
          <w:rFonts w:ascii="Barlow Light" w:hAnsi="Barlow Light" w:cs="Arial"/>
          <w:b/>
          <w:szCs w:val="24"/>
        </w:rPr>
        <w:t>.-</w:t>
      </w:r>
      <w:r w:rsidR="007E43CC" w:rsidRPr="00287617">
        <w:rPr>
          <w:rFonts w:ascii="Barlow Light" w:hAnsi="Barlow Light" w:cs="Arial"/>
          <w:szCs w:val="24"/>
        </w:rPr>
        <w:t xml:space="preserve"> Una vez interpuesta la demanda</w:t>
      </w:r>
      <w:r w:rsidR="00161DC1" w:rsidRPr="00287617">
        <w:rPr>
          <w:rFonts w:ascii="Barlow Light" w:hAnsi="Barlow Light" w:cs="Arial"/>
          <w:szCs w:val="24"/>
        </w:rPr>
        <w:t xml:space="preserve"> el Juez </w:t>
      </w:r>
      <w:r w:rsidR="007E43CC" w:rsidRPr="00287617">
        <w:rPr>
          <w:rFonts w:ascii="Barlow Light" w:hAnsi="Barlow Light" w:cs="Arial"/>
          <w:szCs w:val="24"/>
        </w:rPr>
        <w:t xml:space="preserve">podrá decretar las medidas cautelares necesarias para mantener la situación de hecho existente e impedir </w:t>
      </w:r>
      <w:r w:rsidR="002576F7" w:rsidRPr="00287617">
        <w:rPr>
          <w:rFonts w:ascii="Barlow Light" w:hAnsi="Barlow Light" w:cs="Arial"/>
          <w:szCs w:val="24"/>
        </w:rPr>
        <w:t>que la</w:t>
      </w:r>
      <w:r w:rsidR="007E43CC" w:rsidRPr="00287617">
        <w:rPr>
          <w:rFonts w:ascii="Barlow Light" w:hAnsi="Barlow Light" w:cs="Arial"/>
          <w:szCs w:val="24"/>
        </w:rPr>
        <w:t xml:space="preserve"> resolución impugnada pueda dejar</w:t>
      </w:r>
      <w:r w:rsidR="00161DC1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el</w:t>
      </w:r>
      <w:r w:rsidR="00161DC1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litigio sin materia o causar</w:t>
      </w:r>
      <w:r w:rsidR="00161DC1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 xml:space="preserve">un daño irreparable </w:t>
      </w:r>
      <w:r w:rsidR="00161DC1" w:rsidRPr="00287617">
        <w:rPr>
          <w:rFonts w:ascii="Barlow Light" w:hAnsi="Barlow Light" w:cs="Arial"/>
          <w:szCs w:val="24"/>
        </w:rPr>
        <w:t>al actor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="007E43CC" w:rsidRPr="00287617">
        <w:rPr>
          <w:rFonts w:ascii="Barlow Light" w:hAnsi="Barlow Light" w:cs="Arial"/>
          <w:szCs w:val="24"/>
        </w:rPr>
        <w:t xml:space="preserve">salvo </w:t>
      </w:r>
      <w:r w:rsidR="002576F7" w:rsidRPr="00287617">
        <w:rPr>
          <w:rFonts w:ascii="Barlow Light" w:hAnsi="Barlow Light" w:cs="Arial"/>
          <w:szCs w:val="24"/>
        </w:rPr>
        <w:t>en los</w:t>
      </w:r>
      <w:r w:rsidR="007E43CC" w:rsidRPr="00287617">
        <w:rPr>
          <w:rFonts w:ascii="Barlow Light" w:hAnsi="Barlow Light" w:cs="Arial"/>
          <w:szCs w:val="24"/>
        </w:rPr>
        <w:t xml:space="preserve"> casos en que se</w:t>
      </w:r>
      <w:r w:rsidR="009126AB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cause perjuicio al</w:t>
      </w:r>
      <w:r w:rsidR="00161DC1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interés</w:t>
      </w:r>
      <w:r w:rsidR="00161DC1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social</w:t>
      </w:r>
      <w:r w:rsidR="00161DC1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o se contravengan disposiciones de orden público.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La suspensión de la ejecución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AB0F7F" w:rsidRPr="00287617">
        <w:rPr>
          <w:rFonts w:ascii="Barlow Light" w:hAnsi="Barlow Light" w:cs="Arial"/>
          <w:szCs w:val="24"/>
        </w:rPr>
        <w:t>del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acto impugnado se tramitará y resolverá de conformidad</w:t>
      </w:r>
      <w:r w:rsidR="00161DC1" w:rsidRPr="00287617">
        <w:rPr>
          <w:rFonts w:ascii="Barlow Light" w:hAnsi="Barlow Light" w:cs="Arial"/>
          <w:szCs w:val="24"/>
        </w:rPr>
        <w:t xml:space="preserve"> con el artículo 45 de este Regl</w:t>
      </w:r>
      <w:r w:rsidRPr="00287617">
        <w:rPr>
          <w:rFonts w:ascii="Barlow Light" w:hAnsi="Barlow Light" w:cs="Arial"/>
          <w:szCs w:val="24"/>
        </w:rPr>
        <w:t>amento y. tratándose</w:t>
      </w:r>
      <w:r w:rsidR="000B0837" w:rsidRPr="00287617">
        <w:rPr>
          <w:rFonts w:ascii="Barlow Light" w:hAnsi="Barlow Light" w:cs="Arial"/>
          <w:szCs w:val="24"/>
        </w:rPr>
        <w:t xml:space="preserve"> de las </w:t>
      </w:r>
      <w:r w:rsidRPr="00287617">
        <w:rPr>
          <w:rFonts w:ascii="Barlow Light" w:hAnsi="Barlow Light" w:cs="Arial"/>
          <w:szCs w:val="24"/>
        </w:rPr>
        <w:t>demás medidas cautelares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éstas se tramitarán y resolverán de acuerdo con el</w:t>
      </w:r>
      <w:r w:rsidR="00161DC1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presente numeral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considerando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además lo que se dispone en</w:t>
      </w:r>
      <w:r w:rsidR="00161DC1" w:rsidRPr="00287617">
        <w:rPr>
          <w:rFonts w:ascii="Barlow Light" w:hAnsi="Barlow Light" w:cs="Arial"/>
          <w:szCs w:val="24"/>
        </w:rPr>
        <w:t xml:space="preserve"> los artículos </w:t>
      </w:r>
      <w:r w:rsidRPr="00287617">
        <w:rPr>
          <w:rFonts w:ascii="Barlow Light" w:hAnsi="Barlow Light" w:cs="Arial"/>
          <w:szCs w:val="24"/>
        </w:rPr>
        <w:t>46</w:t>
      </w:r>
      <w:r w:rsidR="00D80E13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y 47 de esta norma.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Durante los periodos vacacionales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AB0F7F" w:rsidRPr="00287617">
        <w:rPr>
          <w:rFonts w:ascii="Barlow Light" w:hAnsi="Barlow Light" w:cs="Arial"/>
          <w:szCs w:val="24"/>
        </w:rPr>
        <w:t>del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Tribunal se designará un encargado que cubrirá la guardia y quedará habilitado para resolver las peticiones urgentes sobre medidas cautelares o suspensión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AB0F7F" w:rsidRPr="00287617">
        <w:rPr>
          <w:rFonts w:ascii="Barlow Light" w:hAnsi="Barlow Light" w:cs="Arial"/>
          <w:szCs w:val="24"/>
        </w:rPr>
        <w:t>del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acto o resolución impugnado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relacionadas con las cuestiones planteadas en la demanda.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DC2E6E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b/>
          <w:szCs w:val="24"/>
        </w:rPr>
        <w:t>Artículo 45</w:t>
      </w:r>
      <w:r w:rsidR="007E43CC" w:rsidRPr="00287617">
        <w:rPr>
          <w:rFonts w:ascii="Barlow Light" w:hAnsi="Barlow Light" w:cs="Arial"/>
          <w:b/>
          <w:szCs w:val="24"/>
        </w:rPr>
        <w:t>.-</w:t>
      </w:r>
      <w:r w:rsidR="007E43CC" w:rsidRPr="00287617">
        <w:rPr>
          <w:rFonts w:ascii="Barlow Light" w:hAnsi="Barlow Light" w:cs="Arial"/>
          <w:szCs w:val="24"/>
        </w:rPr>
        <w:t xml:space="preserve"> Las medidas cautelares se tramitarán de conformi</w:t>
      </w:r>
      <w:r w:rsidR="00161DC1" w:rsidRPr="00287617">
        <w:rPr>
          <w:rFonts w:ascii="Barlow Light" w:hAnsi="Barlow Light" w:cs="Arial"/>
          <w:szCs w:val="24"/>
        </w:rPr>
        <w:t>dad con el incidente respectivo</w:t>
      </w:r>
      <w:r w:rsidR="007E43CC" w:rsidRPr="00287617">
        <w:rPr>
          <w:rFonts w:ascii="Barlow Light" w:hAnsi="Barlow Light" w:cs="Arial"/>
          <w:szCs w:val="24"/>
        </w:rPr>
        <w:t xml:space="preserve"> el</w:t>
      </w:r>
      <w:r w:rsidR="00161DC1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cual</w:t>
      </w:r>
      <w:r w:rsidR="00161DC1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se iniciará de conformidad con lo</w:t>
      </w:r>
      <w:r w:rsidR="00161DC1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siguiente: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Default="007E43CC" w:rsidP="00532DD4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lastRenderedPageBreak/>
        <w:t>La promoción en la que se soliciten medidas cautelares debe contener los siguientes requisitos:</w:t>
      </w:r>
    </w:p>
    <w:p w:rsidR="004D1EE0" w:rsidRPr="00287617" w:rsidRDefault="004D1EE0" w:rsidP="004D1EE0">
      <w:pPr>
        <w:pStyle w:val="Prrafodelista"/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7E43CC" w:rsidP="00532DD4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El nombre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AB0F7F" w:rsidRPr="00287617">
        <w:rPr>
          <w:rFonts w:ascii="Barlow Light" w:hAnsi="Barlow Light" w:cs="Arial"/>
          <w:szCs w:val="24"/>
        </w:rPr>
        <w:t>del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actor y su domicilio para recibir notificaciones</w:t>
      </w:r>
      <w:r w:rsidR="00315109" w:rsidRPr="00287617">
        <w:rPr>
          <w:rFonts w:ascii="Barlow Light" w:hAnsi="Barlow Light" w:cs="Arial"/>
          <w:szCs w:val="24"/>
        </w:rPr>
        <w:t>,</w:t>
      </w:r>
      <w:r w:rsidR="00161DC1" w:rsidRPr="00287617">
        <w:rPr>
          <w:rFonts w:ascii="Barlow Light" w:hAnsi="Barlow Light" w:cs="Arial"/>
          <w:szCs w:val="24"/>
        </w:rPr>
        <w:t xml:space="preserve"> el cual </w:t>
      </w:r>
      <w:r w:rsidRPr="00287617">
        <w:rPr>
          <w:rFonts w:ascii="Barlow Light" w:hAnsi="Barlow Light" w:cs="Arial"/>
          <w:szCs w:val="24"/>
        </w:rPr>
        <w:t>d</w:t>
      </w:r>
      <w:r w:rsidR="00161DC1" w:rsidRPr="00287617">
        <w:rPr>
          <w:rFonts w:ascii="Barlow Light" w:hAnsi="Barlow Light" w:cs="Arial"/>
          <w:szCs w:val="24"/>
        </w:rPr>
        <w:t>eberá ubicarse dentro de la jur</w:t>
      </w:r>
      <w:r w:rsidRPr="00287617">
        <w:rPr>
          <w:rFonts w:ascii="Barlow Light" w:hAnsi="Barlow Light" w:cs="Arial"/>
          <w:szCs w:val="24"/>
        </w:rPr>
        <w:t>isdicción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AB0F7F" w:rsidRPr="00287617">
        <w:rPr>
          <w:rFonts w:ascii="Barlow Light" w:hAnsi="Barlow Light" w:cs="Arial"/>
          <w:szCs w:val="24"/>
        </w:rPr>
        <w:t>del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315109" w:rsidRPr="00287617">
        <w:rPr>
          <w:rFonts w:ascii="Barlow Light" w:hAnsi="Barlow Light" w:cs="Arial"/>
          <w:szCs w:val="24"/>
        </w:rPr>
        <w:t>Tribunal</w:t>
      </w:r>
      <w:r w:rsidRPr="00287617">
        <w:rPr>
          <w:rFonts w:ascii="Barlow Light" w:hAnsi="Barlow Light" w:cs="Arial"/>
          <w:szCs w:val="24"/>
        </w:rPr>
        <w:t>;</w:t>
      </w:r>
    </w:p>
    <w:p w:rsidR="007E43CC" w:rsidRPr="00287617" w:rsidRDefault="007E43CC" w:rsidP="00532DD4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Acto o resolución que se pretende impugnar</w:t>
      </w:r>
      <w:r w:rsidR="00161DC1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y</w:t>
      </w:r>
      <w:r w:rsidR="00161DC1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fecha en</w:t>
      </w:r>
      <w:r w:rsidR="00161DC1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la que</w:t>
      </w:r>
      <w:r w:rsidR="00161DC1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fue notificada;</w:t>
      </w:r>
    </w:p>
    <w:p w:rsidR="007E43CC" w:rsidRPr="00287617" w:rsidRDefault="007E43CC" w:rsidP="00532DD4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Los que se pretende resguardar con la</w:t>
      </w:r>
      <w:r w:rsidR="00161DC1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medida cautelar que</w:t>
      </w:r>
      <w:r w:rsidR="00161DC1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se solicita; y</w:t>
      </w:r>
    </w:p>
    <w:p w:rsidR="007E43CC" w:rsidRPr="00287617" w:rsidRDefault="007E43CC" w:rsidP="00532DD4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 xml:space="preserve">Expresión </w:t>
      </w:r>
      <w:r w:rsidR="00AB0F7F" w:rsidRPr="00287617">
        <w:rPr>
          <w:rFonts w:ascii="Barlow Light" w:hAnsi="Barlow Light" w:cs="Arial"/>
          <w:szCs w:val="24"/>
        </w:rPr>
        <w:t>del</w:t>
      </w:r>
      <w:r w:rsidRPr="00287617">
        <w:rPr>
          <w:rFonts w:ascii="Barlow Light" w:hAnsi="Barlow Light" w:cs="Arial"/>
          <w:szCs w:val="24"/>
        </w:rPr>
        <w:t>os motivos por</w:t>
      </w:r>
      <w:r w:rsidR="00161DC1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los cuales solicita</w:t>
      </w:r>
      <w:r w:rsidR="00161DC1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la medida cautelar.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9126AB" w:rsidP="00532DD4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El escrito</w:t>
      </w:r>
      <w:r w:rsidR="007E43CC" w:rsidRPr="00287617">
        <w:rPr>
          <w:rFonts w:ascii="Barlow Light" w:hAnsi="Barlow Light" w:cs="Arial"/>
          <w:szCs w:val="24"/>
        </w:rPr>
        <w:t xml:space="preserve"> en el</w:t>
      </w:r>
      <w:r w:rsidR="00161DC1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que</w:t>
      </w:r>
      <w:r w:rsidR="00161DC1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se soliciten medidas cautelares deberá cumplir</w:t>
      </w:r>
      <w:r w:rsidR="00161DC1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con</w:t>
      </w:r>
      <w:r w:rsidR="00161DC1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lo siguiente: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7E43CC" w:rsidP="00532DD4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Acreditarla necesidad para gestionar la medida cautelar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y</w:t>
      </w:r>
    </w:p>
    <w:p w:rsidR="007E43CC" w:rsidRPr="00287617" w:rsidRDefault="007E43CC" w:rsidP="00532DD4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Adjuntar</w:t>
      </w:r>
      <w:r w:rsidR="00161DC1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fotocopia de la solicitud para fines de</w:t>
      </w:r>
      <w:r w:rsidR="00161DC1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traslado a las partes.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En caso de no cumplir con los requisitos previstos en el presente artículo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se tendrá por no interpuesto el incidente.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2576F7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En los</w:t>
      </w:r>
      <w:r w:rsidR="007E43CC" w:rsidRPr="00287617">
        <w:rPr>
          <w:rFonts w:ascii="Barlow Light" w:hAnsi="Barlow Light" w:cs="Arial"/>
          <w:szCs w:val="24"/>
        </w:rPr>
        <w:t xml:space="preserve"> demás casos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="007E43CC" w:rsidRPr="00287617">
        <w:rPr>
          <w:rFonts w:ascii="Barlow Light" w:hAnsi="Barlow Light" w:cs="Arial"/>
          <w:szCs w:val="24"/>
        </w:rPr>
        <w:t>el particular justificará en su petición las razones por las que las medidas cautelares resultan indisp</w:t>
      </w:r>
      <w:r w:rsidR="00161DC1" w:rsidRPr="00287617">
        <w:rPr>
          <w:rFonts w:ascii="Barlow Light" w:hAnsi="Barlow Light" w:cs="Arial"/>
          <w:szCs w:val="24"/>
        </w:rPr>
        <w:t>ensables y el Juez podrá otorga</w:t>
      </w:r>
      <w:r w:rsidR="007E43CC" w:rsidRPr="00287617">
        <w:rPr>
          <w:rFonts w:ascii="Barlow Light" w:hAnsi="Barlow Light" w:cs="Arial"/>
          <w:szCs w:val="24"/>
        </w:rPr>
        <w:t>rlas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="007E43CC" w:rsidRPr="00287617">
        <w:rPr>
          <w:rFonts w:ascii="Barlow Light" w:hAnsi="Barlow Light" w:cs="Arial"/>
          <w:szCs w:val="24"/>
        </w:rPr>
        <w:t>motivando</w:t>
      </w:r>
      <w:r w:rsidR="00161DC1" w:rsidRPr="00287617">
        <w:rPr>
          <w:rFonts w:ascii="Barlow Light" w:hAnsi="Barlow Light" w:cs="Arial"/>
          <w:szCs w:val="24"/>
        </w:rPr>
        <w:t xml:space="preserve"> las razones de su procedenc</w:t>
      </w:r>
      <w:r w:rsidR="007E43CC" w:rsidRPr="00287617">
        <w:rPr>
          <w:rFonts w:ascii="Barlow Light" w:hAnsi="Barlow Light" w:cs="Arial"/>
          <w:szCs w:val="24"/>
        </w:rPr>
        <w:t>ia.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La solicitud de medidas cautelares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se podrá presentar en cualquier tiempo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hasta antes de que se dicte resolución definitiva.</w:t>
      </w:r>
    </w:p>
    <w:p w:rsidR="009126AB" w:rsidRPr="00287617" w:rsidRDefault="009126AB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DC2E6E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b/>
          <w:szCs w:val="24"/>
        </w:rPr>
        <w:t>Artículo 46</w:t>
      </w:r>
      <w:r w:rsidR="007E43CC" w:rsidRPr="00287617">
        <w:rPr>
          <w:rFonts w:ascii="Barlow Light" w:hAnsi="Barlow Light" w:cs="Arial"/>
          <w:b/>
          <w:szCs w:val="24"/>
        </w:rPr>
        <w:t>.-</w:t>
      </w:r>
      <w:r w:rsidR="007E43CC" w:rsidRPr="00287617">
        <w:rPr>
          <w:rFonts w:ascii="Barlow Light" w:hAnsi="Barlow Light" w:cs="Arial"/>
          <w:szCs w:val="24"/>
        </w:rPr>
        <w:t xml:space="preserve"> En el acuerdo que admita el incidente de petición de medidas cautelares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="007E43CC" w:rsidRPr="00287617">
        <w:rPr>
          <w:rFonts w:ascii="Barlow Light" w:hAnsi="Barlow Light" w:cs="Arial"/>
          <w:szCs w:val="24"/>
        </w:rPr>
        <w:t>el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D80E13" w:rsidRPr="00287617">
        <w:rPr>
          <w:rFonts w:ascii="Barlow Light" w:hAnsi="Barlow Light" w:cs="Arial"/>
          <w:szCs w:val="24"/>
        </w:rPr>
        <w:t xml:space="preserve">Juez </w:t>
      </w:r>
      <w:r w:rsidR="007E43CC" w:rsidRPr="00287617">
        <w:rPr>
          <w:rFonts w:ascii="Barlow Light" w:hAnsi="Barlow Light" w:cs="Arial"/>
          <w:szCs w:val="24"/>
        </w:rPr>
        <w:t>ordenará correr traslado a quien se impute el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acto o resolución administrativa o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los hechos objeto</w:t>
      </w:r>
      <w:r w:rsidR="00315109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de la controversia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="007E43CC" w:rsidRPr="00287617">
        <w:rPr>
          <w:rFonts w:ascii="Barlow Light" w:hAnsi="Barlow Light" w:cs="Arial"/>
          <w:szCs w:val="24"/>
        </w:rPr>
        <w:t>requiriéndole un informe que deberá rendirse en un plazo de tres días. Si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no se rinde el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informe o si éste no se refiere específicamente a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 xml:space="preserve">los hechos </w:t>
      </w:r>
      <w:r w:rsidR="00B65BD0" w:rsidRPr="00287617">
        <w:rPr>
          <w:rFonts w:ascii="Barlow Light" w:hAnsi="Barlow Light" w:cs="Arial"/>
          <w:szCs w:val="24"/>
        </w:rPr>
        <w:t>que le</w:t>
      </w:r>
      <w:r w:rsidR="007E43CC" w:rsidRPr="00287617">
        <w:rPr>
          <w:rFonts w:ascii="Barlow Light" w:hAnsi="Barlow Light" w:cs="Arial"/>
          <w:szCs w:val="24"/>
        </w:rPr>
        <w:t xml:space="preserve"> impute el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proofErr w:type="spellStart"/>
      <w:r w:rsidR="007E43CC" w:rsidRPr="00287617">
        <w:rPr>
          <w:rFonts w:ascii="Barlow Light" w:hAnsi="Barlow Light" w:cs="Arial"/>
          <w:szCs w:val="24"/>
        </w:rPr>
        <w:t>promovente</w:t>
      </w:r>
      <w:proofErr w:type="spellEnd"/>
      <w:r w:rsidR="00315109" w:rsidRPr="00287617">
        <w:rPr>
          <w:rFonts w:ascii="Barlow Light" w:hAnsi="Barlow Light" w:cs="Arial"/>
          <w:szCs w:val="24"/>
        </w:rPr>
        <w:t xml:space="preserve">, </w:t>
      </w:r>
      <w:r w:rsidR="007E43CC" w:rsidRPr="00287617">
        <w:rPr>
          <w:rFonts w:ascii="Barlow Light" w:hAnsi="Barlow Light" w:cs="Arial"/>
          <w:szCs w:val="24"/>
        </w:rPr>
        <w:t>estos se tendrán por ciertos. En el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acuerdo a que se refiere este párrafo</w:t>
      </w:r>
      <w:r w:rsidR="00315109" w:rsidRPr="00287617">
        <w:rPr>
          <w:rFonts w:ascii="Barlow Light" w:hAnsi="Barlow Light" w:cs="Arial"/>
          <w:szCs w:val="24"/>
        </w:rPr>
        <w:t>,</w:t>
      </w:r>
      <w:r w:rsidR="00161DC1" w:rsidRPr="00287617">
        <w:rPr>
          <w:rFonts w:ascii="Barlow Light" w:hAnsi="Barlow Light" w:cs="Arial"/>
          <w:szCs w:val="24"/>
        </w:rPr>
        <w:t xml:space="preserve"> el Juez </w:t>
      </w:r>
      <w:r w:rsidR="007E43CC" w:rsidRPr="00287617">
        <w:rPr>
          <w:rFonts w:ascii="Barlow Light" w:hAnsi="Barlow Light" w:cs="Arial"/>
          <w:szCs w:val="24"/>
        </w:rPr>
        <w:t>resolverá sobre las medidas cautelares previas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que se le hayan solicitado.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Dentro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AB0F7F" w:rsidRPr="00287617">
        <w:rPr>
          <w:rFonts w:ascii="Barlow Light" w:hAnsi="Barlow Light" w:cs="Arial"/>
          <w:szCs w:val="24"/>
        </w:rPr>
        <w:t>del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plazo de cinco días contados a partir de que haya recibido el informe o que haya vencido el término para presentarlo</w:t>
      </w:r>
      <w:r w:rsidR="00315109" w:rsidRPr="00287617">
        <w:rPr>
          <w:rFonts w:ascii="Barlow Light" w:hAnsi="Barlow Light" w:cs="Arial"/>
          <w:szCs w:val="24"/>
        </w:rPr>
        <w:t>,</w:t>
      </w:r>
      <w:r w:rsidR="00161DC1" w:rsidRPr="00287617">
        <w:rPr>
          <w:rFonts w:ascii="Barlow Light" w:hAnsi="Barlow Light" w:cs="Arial"/>
          <w:szCs w:val="24"/>
        </w:rPr>
        <w:t xml:space="preserve"> el Juez </w:t>
      </w:r>
      <w:r w:rsidRPr="00287617">
        <w:rPr>
          <w:rFonts w:ascii="Barlow Light" w:hAnsi="Barlow Light" w:cs="Arial"/>
          <w:szCs w:val="24"/>
        </w:rPr>
        <w:t>dictará la resolución en la que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de manera definitiva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decrete o niegue las medidas cautelares solicitadas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decida en su caso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sobre la admisión de la garantía ofrecida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la cual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deberá otorgarse dentro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AB0F7F" w:rsidRPr="00287617">
        <w:rPr>
          <w:rFonts w:ascii="Barlow Light" w:hAnsi="Barlow Light" w:cs="Arial"/>
          <w:szCs w:val="24"/>
        </w:rPr>
        <w:t>del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plazo de tres días. Cuando no se otorgare la garantía dentro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AB0F7F" w:rsidRPr="00287617">
        <w:rPr>
          <w:rFonts w:ascii="Barlow Light" w:hAnsi="Barlow Light" w:cs="Arial"/>
          <w:szCs w:val="24"/>
        </w:rPr>
        <w:t>del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plazo señalado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las medidas cautelares dejarán de tener efecto.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Mientras no se dicte resolución definitiva el Juez que hubiere conocido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AB0F7F" w:rsidRPr="00287617">
        <w:rPr>
          <w:rFonts w:ascii="Barlow Light" w:hAnsi="Barlow Light" w:cs="Arial"/>
          <w:szCs w:val="24"/>
        </w:rPr>
        <w:t>del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incidente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podrá modificar o revocar la resolución que haya decretado o negado las medidas cautelares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cuando ocurra un hecho superveniente que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lo justifique.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DC2E6E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b/>
          <w:szCs w:val="24"/>
        </w:rPr>
        <w:t>Artículo 47.-</w:t>
      </w:r>
      <w:r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El Juez podrá decretar medidas cautelares positivas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="007E43CC" w:rsidRPr="00287617">
        <w:rPr>
          <w:rFonts w:ascii="Barlow Light" w:hAnsi="Barlow Light" w:cs="Arial"/>
          <w:szCs w:val="24"/>
        </w:rPr>
        <w:t>entre otros casos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="007E43CC" w:rsidRPr="00287617">
        <w:rPr>
          <w:rFonts w:ascii="Barlow Light" w:hAnsi="Barlow Light" w:cs="Arial"/>
          <w:szCs w:val="24"/>
        </w:rPr>
        <w:t>cuando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="007E43CC" w:rsidRPr="00287617">
        <w:rPr>
          <w:rFonts w:ascii="Barlow Light" w:hAnsi="Barlow Light" w:cs="Arial"/>
          <w:szCs w:val="24"/>
        </w:rPr>
        <w:t>tratándose de situaciones jurídicas duraderas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="007E43CC" w:rsidRPr="00287617">
        <w:rPr>
          <w:rFonts w:ascii="Barlow Light" w:hAnsi="Barlow Light" w:cs="Arial"/>
          <w:szCs w:val="24"/>
        </w:rPr>
        <w:t>se pudieran producir daños substanciales al demandante o una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lesión importante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AB0F7F" w:rsidRPr="00287617">
        <w:rPr>
          <w:rFonts w:ascii="Barlow Light" w:hAnsi="Barlow Light" w:cs="Arial"/>
          <w:szCs w:val="24"/>
        </w:rPr>
        <w:t>del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derecho que pretende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="007E43CC" w:rsidRPr="00287617">
        <w:rPr>
          <w:rFonts w:ascii="Barlow Light" w:hAnsi="Barlow Light" w:cs="Arial"/>
          <w:szCs w:val="24"/>
        </w:rPr>
        <w:t>por el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simple transcurso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AB0F7F" w:rsidRPr="00287617">
        <w:rPr>
          <w:rFonts w:ascii="Barlow Light" w:hAnsi="Barlow Light" w:cs="Arial"/>
          <w:szCs w:val="24"/>
        </w:rPr>
        <w:t>del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tiempo.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DC2E6E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b/>
          <w:szCs w:val="24"/>
        </w:rPr>
        <w:t>Artículo 48.-</w:t>
      </w:r>
      <w:r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En los casos en los que las medidas cautelares puedan causar daños a terceros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="007E43CC" w:rsidRPr="00287617">
        <w:rPr>
          <w:rFonts w:ascii="Barlow Light" w:hAnsi="Barlow Light" w:cs="Arial"/>
          <w:szCs w:val="24"/>
        </w:rPr>
        <w:t>el Juez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las ordenará si el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actor otorga garantía bastante para indemnizarlos daños y perjuicios que pudieran causarse si no obtiene resolución favorable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="007E43CC" w:rsidRPr="00287617">
        <w:rPr>
          <w:rFonts w:ascii="Barlow Light" w:hAnsi="Barlow Light" w:cs="Arial"/>
          <w:szCs w:val="24"/>
        </w:rPr>
        <w:t xml:space="preserve">la que deberá expedirse a favor de terceros que pudieran tener derecho a la reparación </w:t>
      </w:r>
      <w:r w:rsidR="00AB0F7F" w:rsidRPr="00287617">
        <w:rPr>
          <w:rFonts w:ascii="Barlow Light" w:hAnsi="Barlow Light" w:cs="Arial"/>
          <w:szCs w:val="24"/>
        </w:rPr>
        <w:t>del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daño o</w:t>
      </w:r>
      <w:r w:rsidR="009126AB" w:rsidRPr="00287617">
        <w:rPr>
          <w:rFonts w:ascii="Barlow Light" w:hAnsi="Barlow Light" w:cs="Arial"/>
          <w:szCs w:val="24"/>
        </w:rPr>
        <w:t xml:space="preserve"> a la </w:t>
      </w:r>
      <w:r w:rsidR="007E43CC" w:rsidRPr="00287617">
        <w:rPr>
          <w:rFonts w:ascii="Barlow Light" w:hAnsi="Barlow Light" w:cs="Arial"/>
          <w:szCs w:val="24"/>
        </w:rPr>
        <w:t>indemnización y quedará a disposición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AB0F7F" w:rsidRPr="00287617">
        <w:rPr>
          <w:rFonts w:ascii="Barlow Light" w:hAnsi="Barlow Light" w:cs="Arial"/>
          <w:szCs w:val="24"/>
        </w:rPr>
        <w:t>del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315109" w:rsidRPr="00287617">
        <w:rPr>
          <w:rFonts w:ascii="Barlow Light" w:hAnsi="Barlow Light" w:cs="Arial"/>
          <w:szCs w:val="24"/>
        </w:rPr>
        <w:t>Tribunal</w:t>
      </w:r>
      <w:r w:rsidR="007E43CC" w:rsidRPr="00287617">
        <w:rPr>
          <w:rFonts w:ascii="Barlow Light" w:hAnsi="Barlow Light" w:cs="Arial"/>
          <w:szCs w:val="24"/>
        </w:rPr>
        <w:t>. Si no es cuantificable la indemnización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="007E43CC" w:rsidRPr="00287617">
        <w:rPr>
          <w:rFonts w:ascii="Barlow Light" w:hAnsi="Barlow Light" w:cs="Arial"/>
          <w:szCs w:val="24"/>
        </w:rPr>
        <w:t>se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fijará de modo discrecional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el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importe de la citada garantía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="007E43CC" w:rsidRPr="00287617">
        <w:rPr>
          <w:rFonts w:ascii="Barlow Light" w:hAnsi="Barlow Light" w:cs="Arial"/>
          <w:szCs w:val="24"/>
        </w:rPr>
        <w:t xml:space="preserve">expresando los razonamientos lógicos y jurídicos respectivos. Si se carece de datos que permitan el ejercicio de esta </w:t>
      </w:r>
      <w:r w:rsidR="007E43CC" w:rsidRPr="00287617">
        <w:rPr>
          <w:rFonts w:ascii="Barlow Light" w:hAnsi="Barlow Light" w:cs="Arial"/>
          <w:szCs w:val="24"/>
        </w:rPr>
        <w:lastRenderedPageBreak/>
        <w:t>facultad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="007E43CC" w:rsidRPr="00287617">
        <w:rPr>
          <w:rFonts w:ascii="Barlow Light" w:hAnsi="Barlow Light" w:cs="Arial"/>
          <w:szCs w:val="24"/>
        </w:rPr>
        <w:t>se requerirá a la parte afectada para que proporcione todos aquéllos que permitan conocer el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valor probable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AB0F7F" w:rsidRPr="00287617">
        <w:rPr>
          <w:rFonts w:ascii="Barlow Light" w:hAnsi="Barlow Light" w:cs="Arial"/>
          <w:szCs w:val="24"/>
        </w:rPr>
        <w:t>del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negocio y hagan posible fijar el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monto de la garantía.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Las medidas cautelares podrán quedar sin efecto si la contraparte otorga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a su vez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 xml:space="preserve">garantía bastante </w:t>
      </w:r>
      <w:r w:rsidR="004659C5" w:rsidRPr="00287617">
        <w:rPr>
          <w:rFonts w:ascii="Barlow Light" w:hAnsi="Barlow Light" w:cs="Arial"/>
          <w:szCs w:val="24"/>
        </w:rPr>
        <w:t>para indemnizarlos daños y perj</w:t>
      </w:r>
      <w:r w:rsidRPr="00287617">
        <w:rPr>
          <w:rFonts w:ascii="Barlow Light" w:hAnsi="Barlow Light" w:cs="Arial"/>
          <w:szCs w:val="24"/>
        </w:rPr>
        <w:t>uicios que pudieran causarse por no subsistir las medidas cautelares previstas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="004659C5" w:rsidRPr="00287617">
        <w:rPr>
          <w:rFonts w:ascii="Barlow Light" w:hAnsi="Barlow Light" w:cs="Arial"/>
          <w:szCs w:val="24"/>
        </w:rPr>
        <w:t>incl</w:t>
      </w:r>
      <w:r w:rsidRPr="00287617">
        <w:rPr>
          <w:rFonts w:ascii="Barlow Light" w:hAnsi="Barlow Light" w:cs="Arial"/>
          <w:szCs w:val="24"/>
        </w:rPr>
        <w:t>uidos los costos de la garantía que hubiese otorgado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la parte afectada.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Por su parte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la autoridad podrá obliga</w:t>
      </w:r>
      <w:r w:rsidR="004659C5" w:rsidRPr="00287617">
        <w:rPr>
          <w:rFonts w:ascii="Barlow Light" w:hAnsi="Barlow Light" w:cs="Arial"/>
          <w:szCs w:val="24"/>
        </w:rPr>
        <w:t>rse a resarcir los daños y perj</w:t>
      </w:r>
      <w:r w:rsidRPr="00287617">
        <w:rPr>
          <w:rFonts w:ascii="Barlow Light" w:hAnsi="Barlow Light" w:cs="Arial"/>
          <w:szCs w:val="24"/>
        </w:rPr>
        <w:t xml:space="preserve">uicios que </w:t>
      </w:r>
      <w:r w:rsidR="004659C5" w:rsidRPr="00287617">
        <w:rPr>
          <w:rFonts w:ascii="Barlow Light" w:hAnsi="Barlow Light" w:cs="Arial"/>
          <w:szCs w:val="24"/>
        </w:rPr>
        <w:t xml:space="preserve">se pudieran causar al particular; </w:t>
      </w:r>
      <w:r w:rsidRPr="00287617">
        <w:rPr>
          <w:rFonts w:ascii="Barlow Light" w:hAnsi="Barlow Light" w:cs="Arial"/>
          <w:szCs w:val="24"/>
        </w:rPr>
        <w:t>en dicho supuesto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el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Juez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considerando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las circunstancias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AB0F7F" w:rsidRPr="00287617">
        <w:rPr>
          <w:rFonts w:ascii="Barlow Light" w:hAnsi="Barlow Light" w:cs="Arial"/>
          <w:szCs w:val="24"/>
        </w:rPr>
        <w:t>del</w:t>
      </w:r>
      <w:r w:rsidR="004659C5" w:rsidRPr="00287617">
        <w:rPr>
          <w:rFonts w:ascii="Barlow Light" w:hAnsi="Barlow Light" w:cs="Arial"/>
          <w:szCs w:val="24"/>
        </w:rPr>
        <w:t xml:space="preserve"> caso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podrá no dictar</w:t>
      </w:r>
      <w:r w:rsidR="00315109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las medidas cautelares. En este caso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si la resolución definitiva es contraria a la autoridad</w:t>
      </w:r>
      <w:r w:rsidR="00315109" w:rsidRPr="00287617">
        <w:rPr>
          <w:rFonts w:ascii="Barlow Light" w:hAnsi="Barlow Light" w:cs="Arial"/>
          <w:szCs w:val="24"/>
        </w:rPr>
        <w:t>,</w:t>
      </w:r>
      <w:r w:rsidR="00161DC1" w:rsidRPr="00287617">
        <w:rPr>
          <w:rFonts w:ascii="Barlow Light" w:hAnsi="Barlow Light" w:cs="Arial"/>
          <w:szCs w:val="24"/>
        </w:rPr>
        <w:t xml:space="preserve"> el Juez </w:t>
      </w:r>
      <w:r w:rsidRPr="00287617">
        <w:rPr>
          <w:rFonts w:ascii="Barlow Light" w:hAnsi="Barlow Light" w:cs="Arial"/>
          <w:szCs w:val="24"/>
        </w:rPr>
        <w:t xml:space="preserve">deberá condenar a pagar </w:t>
      </w:r>
      <w:r w:rsidR="004659C5" w:rsidRPr="00287617">
        <w:rPr>
          <w:rFonts w:ascii="Barlow Light" w:hAnsi="Barlow Light" w:cs="Arial"/>
          <w:szCs w:val="24"/>
        </w:rPr>
        <w:t>l</w:t>
      </w:r>
      <w:r w:rsidRPr="00287617">
        <w:rPr>
          <w:rFonts w:ascii="Barlow Light" w:hAnsi="Barlow Light" w:cs="Arial"/>
          <w:szCs w:val="24"/>
        </w:rPr>
        <w:t>a indemnización administrativa que corresponda.</w:t>
      </w:r>
    </w:p>
    <w:p w:rsidR="009126AB" w:rsidRPr="00287617" w:rsidRDefault="009126AB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DC2E6E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b/>
          <w:szCs w:val="24"/>
        </w:rPr>
        <w:t>Artículo 49</w:t>
      </w:r>
      <w:r w:rsidR="007E43CC" w:rsidRPr="00287617">
        <w:rPr>
          <w:rFonts w:ascii="Barlow Light" w:hAnsi="Barlow Light" w:cs="Arial"/>
          <w:b/>
          <w:szCs w:val="24"/>
        </w:rPr>
        <w:t>.-</w:t>
      </w:r>
      <w:r w:rsidR="007E43CC" w:rsidRPr="00287617">
        <w:rPr>
          <w:rFonts w:ascii="Barlow Light" w:hAnsi="Barlow Light" w:cs="Arial"/>
          <w:szCs w:val="24"/>
        </w:rPr>
        <w:t xml:space="preserve"> La solicitud de </w:t>
      </w:r>
      <w:r w:rsidR="004659C5" w:rsidRPr="00287617">
        <w:rPr>
          <w:rFonts w:ascii="Barlow Light" w:hAnsi="Barlow Light" w:cs="Arial"/>
          <w:szCs w:val="24"/>
        </w:rPr>
        <w:t>suspensión de ej</w:t>
      </w:r>
      <w:r w:rsidR="007E43CC" w:rsidRPr="00287617">
        <w:rPr>
          <w:rFonts w:ascii="Barlow Light" w:hAnsi="Barlow Light" w:cs="Arial"/>
          <w:szCs w:val="24"/>
        </w:rPr>
        <w:t>ecución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AB0F7F" w:rsidRPr="00287617">
        <w:rPr>
          <w:rFonts w:ascii="Barlow Light" w:hAnsi="Barlow Light" w:cs="Arial"/>
          <w:szCs w:val="24"/>
        </w:rPr>
        <w:t>del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acto o resolución impugnada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="007E43CC" w:rsidRPr="00287617">
        <w:rPr>
          <w:rFonts w:ascii="Barlow Light" w:hAnsi="Barlow Light" w:cs="Arial"/>
          <w:szCs w:val="24"/>
        </w:rPr>
        <w:t>presentado por el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actor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="007E43CC" w:rsidRPr="00287617">
        <w:rPr>
          <w:rFonts w:ascii="Barlow Light" w:hAnsi="Barlow Light" w:cs="Arial"/>
          <w:szCs w:val="24"/>
        </w:rPr>
        <w:t>se tramitará y resolverá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="007E43CC" w:rsidRPr="00287617">
        <w:rPr>
          <w:rFonts w:ascii="Barlow Light" w:hAnsi="Barlow Light" w:cs="Arial"/>
          <w:szCs w:val="24"/>
        </w:rPr>
        <w:t>de conformidad con las reglas siguientes: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7E43CC" w:rsidP="00532DD4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Se concederá siempre que: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7E43CC" w:rsidP="00532DD4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No se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afecte el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interés social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ni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se contravengan normas de orden público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y</w:t>
      </w:r>
    </w:p>
    <w:p w:rsidR="007E43CC" w:rsidRPr="00287617" w:rsidRDefault="007E43CC" w:rsidP="00532DD4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Sean de difícil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reparación los daños o perjuicios que se causen al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solicitante si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se ejecuta el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acto impugnado.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7E43CC" w:rsidP="00532DD4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Para la suspensión deberán satisfacerse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los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siguientes requisitos: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D80E13" w:rsidRPr="00287617" w:rsidRDefault="007E43CC" w:rsidP="00532DD4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Tratándose de la determinación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liquidación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ejecución</w:t>
      </w:r>
      <w:r w:rsidR="00315109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o</w:t>
      </w:r>
      <w:r w:rsidR="00315109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cobro</w:t>
      </w:r>
      <w:r w:rsidR="00315109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d</w:t>
      </w:r>
      <w:r w:rsidR="004659C5" w:rsidRPr="00287617">
        <w:rPr>
          <w:rFonts w:ascii="Barlow Light" w:hAnsi="Barlow Light" w:cs="Arial"/>
          <w:szCs w:val="24"/>
        </w:rPr>
        <w:t>e contr</w:t>
      </w:r>
      <w:r w:rsidRPr="00287617">
        <w:rPr>
          <w:rFonts w:ascii="Barlow Light" w:hAnsi="Barlow Light" w:cs="Arial"/>
          <w:szCs w:val="24"/>
        </w:rPr>
        <w:t>ibuciones. aprovechamientos y otros créditos fiscales. se concederá la suspensión si se garantiza el interés fiscal ante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la autoridad ejecutora por cualqu</w:t>
      </w:r>
      <w:r w:rsidR="004659C5" w:rsidRPr="00287617">
        <w:rPr>
          <w:rFonts w:ascii="Barlow Light" w:hAnsi="Barlow Light" w:cs="Arial"/>
          <w:szCs w:val="24"/>
        </w:rPr>
        <w:t>iera de los medios permitidos po</w:t>
      </w:r>
      <w:r w:rsidRPr="00287617">
        <w:rPr>
          <w:rFonts w:ascii="Barlow Light" w:hAnsi="Barlow Light" w:cs="Arial"/>
          <w:szCs w:val="24"/>
        </w:rPr>
        <w:t>r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la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legislación fiscal aplicable.</w:t>
      </w:r>
    </w:p>
    <w:p w:rsidR="00D80E13" w:rsidRPr="00287617" w:rsidRDefault="00D80E13" w:rsidP="00D80E13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7E43CC" w:rsidP="00D80E13">
      <w:p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Al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otorgarse la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suspensión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se podrá reducir el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monto de la garantía si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el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monto de los créditos a garantizar excediere la capacidad económica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AB0F7F" w:rsidRPr="00287617">
        <w:rPr>
          <w:rFonts w:ascii="Barlow Light" w:hAnsi="Barlow Light" w:cs="Arial"/>
          <w:szCs w:val="24"/>
        </w:rPr>
        <w:t>del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 xml:space="preserve">solicitante; y también si se tratara de tercero distinto </w:t>
      </w:r>
      <w:r w:rsidR="00AB0F7F" w:rsidRPr="00287617">
        <w:rPr>
          <w:rFonts w:ascii="Barlow Light" w:hAnsi="Barlow Light" w:cs="Arial"/>
          <w:szCs w:val="24"/>
        </w:rPr>
        <w:t>del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sujeto obligado de manera directa o solidaria al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 xml:space="preserve">pago </w:t>
      </w:r>
      <w:r w:rsidR="00AB0F7F" w:rsidRPr="00287617">
        <w:rPr>
          <w:rFonts w:ascii="Barlow Light" w:hAnsi="Barlow Light" w:cs="Arial"/>
          <w:szCs w:val="24"/>
        </w:rPr>
        <w:t>del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crédito.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7E43CC" w:rsidP="00532DD4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En los casos en que la suspensión pudiera causa</w:t>
      </w:r>
      <w:r w:rsidR="004659C5" w:rsidRPr="00287617">
        <w:rPr>
          <w:rFonts w:ascii="Barlow Light" w:hAnsi="Barlow Light" w:cs="Arial"/>
          <w:szCs w:val="24"/>
        </w:rPr>
        <w:t>r daños o perjuicios a terceros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se concederá si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el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solicitante otorga garantía bastante para reparar el daño o indemnizar el perjuicio que con ella se cause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si éste no obtiene resolución favorable.</w:t>
      </w:r>
    </w:p>
    <w:p w:rsidR="00AE5B0E" w:rsidRDefault="00AE5B0E" w:rsidP="00D80E13">
      <w:pPr>
        <w:pStyle w:val="Prrafodelista"/>
        <w:spacing w:after="0" w:line="240" w:lineRule="auto"/>
        <w:ind w:left="1080"/>
        <w:jc w:val="both"/>
        <w:rPr>
          <w:rFonts w:ascii="Barlow Light" w:hAnsi="Barlow Light" w:cs="Arial"/>
          <w:szCs w:val="24"/>
        </w:rPr>
      </w:pPr>
    </w:p>
    <w:p w:rsidR="007E43CC" w:rsidRPr="00287617" w:rsidRDefault="007E43CC" w:rsidP="00D80E13">
      <w:pPr>
        <w:pStyle w:val="Prrafodelista"/>
        <w:spacing w:after="0" w:line="240" w:lineRule="auto"/>
        <w:ind w:left="1080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En caso de afectaciones no estimables en dinero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de proceder la suspensión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se fijará de manera di</w:t>
      </w:r>
      <w:r w:rsidR="004659C5" w:rsidRPr="00287617">
        <w:rPr>
          <w:rFonts w:ascii="Barlow Light" w:hAnsi="Barlow Light" w:cs="Arial"/>
          <w:szCs w:val="24"/>
        </w:rPr>
        <w:t>screcional el importe de la gara</w:t>
      </w:r>
      <w:r w:rsidRPr="00287617">
        <w:rPr>
          <w:rFonts w:ascii="Barlow Light" w:hAnsi="Barlow Light" w:cs="Arial"/>
          <w:szCs w:val="24"/>
        </w:rPr>
        <w:t>ntía.</w:t>
      </w:r>
    </w:p>
    <w:p w:rsidR="00AE5B0E" w:rsidRDefault="00AE5B0E" w:rsidP="00D80E13">
      <w:pPr>
        <w:pStyle w:val="Prrafodelista"/>
        <w:spacing w:after="0" w:line="240" w:lineRule="auto"/>
        <w:ind w:left="1080"/>
        <w:jc w:val="both"/>
        <w:rPr>
          <w:rFonts w:ascii="Barlow Light" w:hAnsi="Barlow Light" w:cs="Arial"/>
          <w:szCs w:val="24"/>
        </w:rPr>
      </w:pPr>
    </w:p>
    <w:p w:rsidR="007E43CC" w:rsidRDefault="007E43CC" w:rsidP="00D80E13">
      <w:pPr>
        <w:pStyle w:val="Prrafodelista"/>
        <w:spacing w:after="0" w:line="240" w:lineRule="auto"/>
        <w:ind w:left="1080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La suspensión a que se refiere este inciso quedará sin efecto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 xml:space="preserve">si previa resolución </w:t>
      </w:r>
      <w:r w:rsidR="00AB0F7F" w:rsidRPr="00287617">
        <w:rPr>
          <w:rFonts w:ascii="Barlow Light" w:hAnsi="Barlow Light" w:cs="Arial"/>
          <w:szCs w:val="24"/>
        </w:rPr>
        <w:t>del</w:t>
      </w:r>
      <w:r w:rsidR="0004139D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Juez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el</w:t>
      </w:r>
      <w:r w:rsidR="0004139D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tercero otorga a su</w:t>
      </w:r>
      <w:r w:rsidR="0004139D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vez contragarantía para restituirlas cosas al</w:t>
      </w:r>
      <w:r w:rsidR="0004139D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 xml:space="preserve">estado que guardaban antes </w:t>
      </w:r>
      <w:r w:rsidR="00AB0F7F" w:rsidRPr="00287617">
        <w:rPr>
          <w:rFonts w:ascii="Barlow Light" w:hAnsi="Barlow Light" w:cs="Arial"/>
          <w:szCs w:val="24"/>
        </w:rPr>
        <w:t>del</w:t>
      </w:r>
      <w:r w:rsidRPr="00287617">
        <w:rPr>
          <w:rFonts w:ascii="Barlow Light" w:hAnsi="Barlow Light" w:cs="Arial"/>
          <w:szCs w:val="24"/>
        </w:rPr>
        <w:t>a notificación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AB0F7F" w:rsidRPr="00287617">
        <w:rPr>
          <w:rFonts w:ascii="Barlow Light" w:hAnsi="Barlow Light" w:cs="Arial"/>
          <w:szCs w:val="24"/>
        </w:rPr>
        <w:t>del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acto impugna</w:t>
      </w:r>
      <w:r w:rsidR="00D80E13" w:rsidRPr="00287617">
        <w:rPr>
          <w:rFonts w:ascii="Barlow Light" w:hAnsi="Barlow Light" w:cs="Arial"/>
          <w:szCs w:val="24"/>
        </w:rPr>
        <w:t xml:space="preserve">do al solicitante y a pagar los </w:t>
      </w:r>
      <w:r w:rsidRPr="00287617">
        <w:rPr>
          <w:rFonts w:ascii="Barlow Light" w:hAnsi="Barlow Light" w:cs="Arial"/>
          <w:szCs w:val="24"/>
        </w:rPr>
        <w:t>daños y perjuicios que</w:t>
      </w:r>
      <w:r w:rsidR="00B65BD0" w:rsidRPr="00287617">
        <w:rPr>
          <w:rFonts w:ascii="Barlow Light" w:hAnsi="Barlow Light" w:cs="Arial"/>
          <w:szCs w:val="24"/>
        </w:rPr>
        <w:t xml:space="preserve"> se le </w:t>
      </w:r>
      <w:r w:rsidRPr="00287617">
        <w:rPr>
          <w:rFonts w:ascii="Barlow Light" w:hAnsi="Barlow Light" w:cs="Arial"/>
          <w:szCs w:val="24"/>
        </w:rPr>
        <w:t>hayan ocasionado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si finalmente la resolución definitiva que se dicte fuere favorable a sus pretensiones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así como el costo de la garantía que este último hubiere otorgado. No procede admitir la contragarantía si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="0004139D" w:rsidRPr="00287617">
        <w:rPr>
          <w:rFonts w:ascii="Barlow Light" w:hAnsi="Barlow Light" w:cs="Arial"/>
          <w:szCs w:val="24"/>
        </w:rPr>
        <w:t>de ejecuta</w:t>
      </w:r>
      <w:r w:rsidRPr="00287617">
        <w:rPr>
          <w:rFonts w:ascii="Barlow Light" w:hAnsi="Barlow Light" w:cs="Arial"/>
          <w:szCs w:val="24"/>
        </w:rPr>
        <w:t>rse el acto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quedare sin</w:t>
      </w:r>
      <w:r w:rsidR="0004139D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materia el</w:t>
      </w:r>
      <w:r w:rsidR="0004139D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juicio.</w:t>
      </w:r>
    </w:p>
    <w:p w:rsidR="00AE5B0E" w:rsidRPr="00287617" w:rsidRDefault="00AE5B0E" w:rsidP="00D80E13">
      <w:pPr>
        <w:pStyle w:val="Prrafodelista"/>
        <w:spacing w:after="0" w:line="240" w:lineRule="auto"/>
        <w:ind w:left="1080"/>
        <w:jc w:val="both"/>
        <w:rPr>
          <w:rFonts w:ascii="Barlow Light" w:hAnsi="Barlow Light" w:cs="Arial"/>
          <w:szCs w:val="24"/>
        </w:rPr>
      </w:pPr>
    </w:p>
    <w:p w:rsidR="007E43CC" w:rsidRPr="00287617" w:rsidRDefault="002576F7" w:rsidP="00532DD4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En los</w:t>
      </w:r>
      <w:r w:rsidR="007E43CC" w:rsidRPr="00287617">
        <w:rPr>
          <w:rFonts w:ascii="Barlow Light" w:hAnsi="Barlow Light" w:cs="Arial"/>
          <w:szCs w:val="24"/>
        </w:rPr>
        <w:t xml:space="preserve"> demás casos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="007E43CC" w:rsidRPr="00287617">
        <w:rPr>
          <w:rFonts w:ascii="Barlow Light" w:hAnsi="Barlow Light" w:cs="Arial"/>
          <w:szCs w:val="24"/>
        </w:rPr>
        <w:t>se concederá determinando la situación en que habrán de quedar las cosas y las medidas pertinentes para preservar la materia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AB0F7F" w:rsidRPr="00287617">
        <w:rPr>
          <w:rFonts w:ascii="Barlow Light" w:hAnsi="Barlow Light" w:cs="Arial"/>
          <w:szCs w:val="24"/>
        </w:rPr>
        <w:t>del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juicio principal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="007E43CC" w:rsidRPr="00287617">
        <w:rPr>
          <w:rFonts w:ascii="Barlow Light" w:hAnsi="Barlow Light" w:cs="Arial"/>
          <w:szCs w:val="24"/>
        </w:rPr>
        <w:t>hasta que</w:t>
      </w:r>
      <w:r w:rsidR="0004139D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se pronuncie resolución firme.</w:t>
      </w:r>
    </w:p>
    <w:p w:rsidR="007E43CC" w:rsidRPr="00287617" w:rsidRDefault="007E43CC" w:rsidP="00532DD4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El</w:t>
      </w:r>
      <w:r w:rsidR="0004139D" w:rsidRPr="00287617">
        <w:rPr>
          <w:rFonts w:ascii="Barlow Light" w:hAnsi="Barlow Light" w:cs="Arial"/>
          <w:szCs w:val="24"/>
        </w:rPr>
        <w:t xml:space="preserve"> monto de l</w:t>
      </w:r>
      <w:r w:rsidRPr="00287617">
        <w:rPr>
          <w:rFonts w:ascii="Barlow Light" w:hAnsi="Barlow Light" w:cs="Arial"/>
          <w:szCs w:val="24"/>
        </w:rPr>
        <w:t>a garantía y contragarantía será fijado por</w:t>
      </w:r>
      <w:r w:rsidR="0004139D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el</w:t>
      </w:r>
      <w:r w:rsidR="0004139D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Juez.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7E43CC" w:rsidP="00532DD4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El</w:t>
      </w:r>
      <w:r w:rsidR="0004139D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procedimiento para solicitarla suspensión será el</w:t>
      </w:r>
      <w:r w:rsidR="0004139D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siguiente: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7E43CC" w:rsidP="00532DD4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 xml:space="preserve">La solicitud podrá ser formulada en </w:t>
      </w:r>
      <w:r w:rsidR="0004139D" w:rsidRPr="00287617">
        <w:rPr>
          <w:rFonts w:ascii="Barlow Light" w:hAnsi="Barlow Light" w:cs="Arial"/>
          <w:szCs w:val="24"/>
        </w:rPr>
        <w:t>l</w:t>
      </w:r>
      <w:r w:rsidRPr="00287617">
        <w:rPr>
          <w:rFonts w:ascii="Barlow Light" w:hAnsi="Barlow Light" w:cs="Arial"/>
          <w:szCs w:val="24"/>
        </w:rPr>
        <w:t>a demanda o en escrito diverso que se</w:t>
      </w:r>
      <w:r w:rsidR="0004139D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presente al</w:t>
      </w:r>
      <w:r w:rsidR="0004139D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Tribunal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en cualquier</w:t>
      </w:r>
      <w:r w:rsidR="0004139D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tiempo mientras no se dicte resolución firme.</w:t>
      </w:r>
    </w:p>
    <w:p w:rsidR="007E43CC" w:rsidRPr="00287617" w:rsidRDefault="007E43CC" w:rsidP="00532DD4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Se tramitará por cuerda separada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bajo</w:t>
      </w:r>
      <w:r w:rsidR="0004139D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 xml:space="preserve">la responsabilidad </w:t>
      </w:r>
      <w:r w:rsidR="00AB0F7F" w:rsidRPr="00287617">
        <w:rPr>
          <w:rFonts w:ascii="Barlow Light" w:hAnsi="Barlow Light" w:cs="Arial"/>
          <w:szCs w:val="24"/>
        </w:rPr>
        <w:t>del</w:t>
      </w:r>
      <w:r w:rsidR="0004139D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Juez.</w:t>
      </w:r>
    </w:p>
    <w:p w:rsidR="007E43CC" w:rsidRPr="00287617" w:rsidRDefault="007E43CC" w:rsidP="00532DD4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El Juez deberá conceder o nega</w:t>
      </w:r>
      <w:r w:rsidR="0004139D" w:rsidRPr="00287617">
        <w:rPr>
          <w:rFonts w:ascii="Barlow Light" w:hAnsi="Barlow Light" w:cs="Arial"/>
          <w:szCs w:val="24"/>
        </w:rPr>
        <w:t>r la suspensión provisional de la eje</w:t>
      </w:r>
      <w:r w:rsidRPr="00287617">
        <w:rPr>
          <w:rFonts w:ascii="Barlow Light" w:hAnsi="Barlow Light" w:cs="Arial"/>
          <w:szCs w:val="24"/>
        </w:rPr>
        <w:t xml:space="preserve">cución dentro </w:t>
      </w:r>
      <w:r w:rsidR="00AB0F7F" w:rsidRPr="00287617">
        <w:rPr>
          <w:rFonts w:ascii="Barlow Light" w:hAnsi="Barlow Light" w:cs="Arial"/>
          <w:szCs w:val="24"/>
        </w:rPr>
        <w:t>del</w:t>
      </w:r>
      <w:r w:rsidR="0004139D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día hábil</w:t>
      </w:r>
      <w:r w:rsidR="0004139D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siguiente</w:t>
      </w:r>
      <w:r w:rsidR="0004139D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a</w:t>
      </w:r>
      <w:r w:rsidR="0004139D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la presentación</w:t>
      </w:r>
      <w:r w:rsidR="0004139D" w:rsidRPr="00287617">
        <w:rPr>
          <w:rFonts w:ascii="Barlow Light" w:hAnsi="Barlow Light" w:cs="Arial"/>
          <w:szCs w:val="24"/>
        </w:rPr>
        <w:t xml:space="preserve"> </w:t>
      </w:r>
      <w:r w:rsidR="00AB0F7F" w:rsidRPr="00287617">
        <w:rPr>
          <w:rFonts w:ascii="Barlow Light" w:hAnsi="Barlow Light" w:cs="Arial"/>
          <w:szCs w:val="24"/>
        </w:rPr>
        <w:t>de</w:t>
      </w:r>
      <w:r w:rsidR="0004139D" w:rsidRPr="00287617">
        <w:rPr>
          <w:rFonts w:ascii="Barlow Light" w:hAnsi="Barlow Light" w:cs="Arial"/>
          <w:szCs w:val="24"/>
        </w:rPr>
        <w:t xml:space="preserve"> </w:t>
      </w:r>
      <w:r w:rsidR="00AB0F7F" w:rsidRPr="00287617">
        <w:rPr>
          <w:rFonts w:ascii="Barlow Light" w:hAnsi="Barlow Light" w:cs="Arial"/>
          <w:szCs w:val="24"/>
        </w:rPr>
        <w:t>l</w:t>
      </w:r>
      <w:r w:rsidRPr="00287617">
        <w:rPr>
          <w:rFonts w:ascii="Barlow Light" w:hAnsi="Barlow Light" w:cs="Arial"/>
          <w:szCs w:val="24"/>
        </w:rPr>
        <w:t>a solicitud.</w:t>
      </w:r>
    </w:p>
    <w:p w:rsidR="007E43CC" w:rsidRPr="00287617" w:rsidRDefault="007E43CC" w:rsidP="00532DD4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El</w:t>
      </w:r>
      <w:r w:rsidR="0004139D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Juez requerirá</w:t>
      </w:r>
      <w:r w:rsidR="009126AB" w:rsidRPr="00287617">
        <w:rPr>
          <w:rFonts w:ascii="Barlow Light" w:hAnsi="Barlow Light" w:cs="Arial"/>
          <w:szCs w:val="24"/>
        </w:rPr>
        <w:t xml:space="preserve"> a la </w:t>
      </w:r>
      <w:r w:rsidRPr="00287617">
        <w:rPr>
          <w:rFonts w:ascii="Barlow Light" w:hAnsi="Barlow Light" w:cs="Arial"/>
          <w:szCs w:val="24"/>
        </w:rPr>
        <w:t>autoridad d</w:t>
      </w:r>
      <w:r w:rsidR="0004139D" w:rsidRPr="00287617">
        <w:rPr>
          <w:rFonts w:ascii="Barlow Light" w:hAnsi="Barlow Light" w:cs="Arial"/>
          <w:szCs w:val="24"/>
        </w:rPr>
        <w:t>emandada un informe relativo a l</w:t>
      </w:r>
      <w:r w:rsidRPr="00287617">
        <w:rPr>
          <w:rFonts w:ascii="Barlow Light" w:hAnsi="Barlow Light" w:cs="Arial"/>
          <w:szCs w:val="24"/>
        </w:rPr>
        <w:t>a suspensión definitiva</w:t>
      </w:r>
      <w:r w:rsidR="00315109" w:rsidRPr="00287617">
        <w:rPr>
          <w:rFonts w:ascii="Barlow Light" w:hAnsi="Barlow Light" w:cs="Arial"/>
          <w:szCs w:val="24"/>
        </w:rPr>
        <w:t>,</w:t>
      </w:r>
      <w:r w:rsidR="00B65BD0" w:rsidRPr="00287617">
        <w:rPr>
          <w:rFonts w:ascii="Barlow Light" w:hAnsi="Barlow Light" w:cs="Arial"/>
          <w:szCs w:val="24"/>
        </w:rPr>
        <w:t xml:space="preserve"> el que </w:t>
      </w:r>
      <w:r w:rsidRPr="00287617">
        <w:rPr>
          <w:rFonts w:ascii="Barlow Light" w:hAnsi="Barlow Light" w:cs="Arial"/>
          <w:szCs w:val="24"/>
        </w:rPr>
        <w:t>se deberá rendir en el</w:t>
      </w:r>
      <w:r w:rsidR="0004139D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término de tres días. Vencido el</w:t>
      </w:r>
      <w:r w:rsidR="0004139D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término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con</w:t>
      </w:r>
      <w:r w:rsidR="0083618C" w:rsidRPr="00287617">
        <w:rPr>
          <w:rFonts w:ascii="Barlow Light" w:hAnsi="Barlow Light" w:cs="Arial"/>
          <w:szCs w:val="24"/>
        </w:rPr>
        <w:t xml:space="preserve"> el </w:t>
      </w:r>
      <w:r w:rsidRPr="00287617">
        <w:rPr>
          <w:rFonts w:ascii="Barlow Light" w:hAnsi="Barlow Light" w:cs="Arial"/>
          <w:szCs w:val="24"/>
        </w:rPr>
        <w:t>informe o sin él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="0004139D" w:rsidRPr="00287617">
        <w:rPr>
          <w:rFonts w:ascii="Barlow Light" w:hAnsi="Barlow Light" w:cs="Arial"/>
          <w:szCs w:val="24"/>
        </w:rPr>
        <w:t>el Juez resol</w:t>
      </w:r>
      <w:r w:rsidRPr="00287617">
        <w:rPr>
          <w:rFonts w:ascii="Barlow Light" w:hAnsi="Barlow Light" w:cs="Arial"/>
          <w:szCs w:val="24"/>
        </w:rPr>
        <w:t>verá to que corresponda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dentro de tos tres días siguientes.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7E43CC" w:rsidP="00532DD4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Mientras no se dicte resolución firme en el</w:t>
      </w:r>
      <w:r w:rsidR="000A6F88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juicio</w:t>
      </w:r>
      <w:r w:rsidR="00315109" w:rsidRPr="00287617">
        <w:rPr>
          <w:rFonts w:ascii="Barlow Light" w:hAnsi="Barlow Light" w:cs="Arial"/>
          <w:szCs w:val="24"/>
        </w:rPr>
        <w:t>,</w:t>
      </w:r>
      <w:r w:rsidR="00161DC1" w:rsidRPr="00287617">
        <w:rPr>
          <w:rFonts w:ascii="Barlow Light" w:hAnsi="Barlow Light" w:cs="Arial"/>
          <w:szCs w:val="24"/>
        </w:rPr>
        <w:t xml:space="preserve"> el Juez </w:t>
      </w:r>
      <w:r w:rsidR="000A6F88" w:rsidRPr="00287617">
        <w:rPr>
          <w:rFonts w:ascii="Barlow Light" w:hAnsi="Barlow Light" w:cs="Arial"/>
          <w:szCs w:val="24"/>
        </w:rPr>
        <w:t>podrá modificar o revocar l</w:t>
      </w:r>
      <w:r w:rsidRPr="00287617">
        <w:rPr>
          <w:rFonts w:ascii="Barlow Light" w:hAnsi="Barlow Light" w:cs="Arial"/>
          <w:szCs w:val="24"/>
        </w:rPr>
        <w:t>a resolución que haya concedido o negado</w:t>
      </w:r>
      <w:r w:rsidR="000A6F88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la suspensión definitiva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cuando ocurra un hecho superveniente que lo</w:t>
      </w:r>
      <w:r w:rsidR="000A6F88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justifique.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7E43CC" w:rsidP="00532DD4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Cuando el</w:t>
      </w:r>
      <w:r w:rsidR="000A6F88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 xml:space="preserve">solicitante </w:t>
      </w:r>
      <w:r w:rsidR="00AB0F7F" w:rsidRPr="00287617">
        <w:rPr>
          <w:rFonts w:ascii="Barlow Light" w:hAnsi="Barlow Light" w:cs="Arial"/>
          <w:szCs w:val="24"/>
        </w:rPr>
        <w:t>del</w:t>
      </w:r>
      <w:r w:rsidRPr="00287617">
        <w:rPr>
          <w:rFonts w:ascii="Barlow Light" w:hAnsi="Barlow Light" w:cs="Arial"/>
          <w:szCs w:val="24"/>
        </w:rPr>
        <w:t xml:space="preserve">a suspensión </w:t>
      </w:r>
      <w:r w:rsidR="000A6F88" w:rsidRPr="00287617">
        <w:rPr>
          <w:rFonts w:ascii="Barlow Light" w:hAnsi="Barlow Light" w:cs="Arial"/>
          <w:szCs w:val="24"/>
        </w:rPr>
        <w:t>obtenga resolución favorable f</w:t>
      </w:r>
      <w:r w:rsidRPr="00287617">
        <w:rPr>
          <w:rFonts w:ascii="Barlow Light" w:hAnsi="Barlow Light" w:cs="Arial"/>
          <w:szCs w:val="24"/>
        </w:rPr>
        <w:t>irme</w:t>
      </w:r>
      <w:r w:rsidR="00315109" w:rsidRPr="00287617">
        <w:rPr>
          <w:rFonts w:ascii="Barlow Light" w:hAnsi="Barlow Light" w:cs="Arial"/>
          <w:szCs w:val="24"/>
        </w:rPr>
        <w:t>,</w:t>
      </w:r>
      <w:r w:rsidR="00161DC1" w:rsidRPr="00287617">
        <w:rPr>
          <w:rFonts w:ascii="Barlow Light" w:hAnsi="Barlow Light" w:cs="Arial"/>
          <w:szCs w:val="24"/>
        </w:rPr>
        <w:t xml:space="preserve"> el Juez </w:t>
      </w:r>
      <w:r w:rsidRPr="00287617">
        <w:rPr>
          <w:rFonts w:ascii="Barlow Light" w:hAnsi="Barlow Light" w:cs="Arial"/>
          <w:szCs w:val="24"/>
        </w:rPr>
        <w:t>ordenará la cancelación o liberación de la garantía otorgada.</w:t>
      </w:r>
      <w:r w:rsidR="000A6F88" w:rsidRPr="00287617">
        <w:rPr>
          <w:rFonts w:ascii="Barlow Light" w:hAnsi="Barlow Light" w:cs="Arial"/>
          <w:szCs w:val="24"/>
        </w:rPr>
        <w:t xml:space="preserve"> En caso de que la resolución f</w:t>
      </w:r>
      <w:r w:rsidR="00AF5AE3" w:rsidRPr="00287617">
        <w:rPr>
          <w:rFonts w:ascii="Barlow Light" w:hAnsi="Barlow Light" w:cs="Arial"/>
          <w:szCs w:val="24"/>
        </w:rPr>
        <w:t>i</w:t>
      </w:r>
      <w:r w:rsidRPr="00287617">
        <w:rPr>
          <w:rFonts w:ascii="Barlow Light" w:hAnsi="Barlow Light" w:cs="Arial"/>
          <w:szCs w:val="24"/>
        </w:rPr>
        <w:t>rme</w:t>
      </w:r>
      <w:r w:rsidR="00AF5AE3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le sea desfavorable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a solicitud de la contraparte o en su caso</w:t>
      </w:r>
      <w:r w:rsidR="00315109" w:rsidRPr="00287617">
        <w:rPr>
          <w:rFonts w:ascii="Barlow Light" w:hAnsi="Barlow Light" w:cs="Arial"/>
          <w:szCs w:val="24"/>
        </w:rPr>
        <w:t>,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AB0F7F" w:rsidRPr="00287617">
        <w:rPr>
          <w:rFonts w:ascii="Barlow Light" w:hAnsi="Barlow Light" w:cs="Arial"/>
          <w:szCs w:val="24"/>
        </w:rPr>
        <w:t>del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tercero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 xml:space="preserve">y previo </w:t>
      </w:r>
      <w:proofErr w:type="spellStart"/>
      <w:r w:rsidRPr="00287617">
        <w:rPr>
          <w:rFonts w:ascii="Barlow Light" w:hAnsi="Barlow Light" w:cs="Arial"/>
          <w:szCs w:val="24"/>
        </w:rPr>
        <w:t>acreditamiento</w:t>
      </w:r>
      <w:proofErr w:type="spellEnd"/>
      <w:r w:rsidRPr="00287617">
        <w:rPr>
          <w:rFonts w:ascii="Barlow Light" w:hAnsi="Barlow Light" w:cs="Arial"/>
          <w:szCs w:val="24"/>
        </w:rPr>
        <w:t xml:space="preserve"> de que se causaron perjuicios o se sufrieron daños</w:t>
      </w:r>
      <w:r w:rsidR="00315109" w:rsidRPr="00287617">
        <w:rPr>
          <w:rFonts w:ascii="Barlow Light" w:hAnsi="Barlow Light" w:cs="Arial"/>
          <w:szCs w:val="24"/>
        </w:rPr>
        <w:t>,</w:t>
      </w:r>
      <w:r w:rsidR="00161DC1" w:rsidRPr="00287617">
        <w:rPr>
          <w:rFonts w:ascii="Barlow Light" w:hAnsi="Barlow Light" w:cs="Arial"/>
          <w:szCs w:val="24"/>
        </w:rPr>
        <w:t xml:space="preserve"> el Juez </w:t>
      </w:r>
      <w:r w:rsidR="000A6F88" w:rsidRPr="00287617">
        <w:rPr>
          <w:rFonts w:ascii="Barlow Light" w:hAnsi="Barlow Light" w:cs="Arial"/>
          <w:szCs w:val="24"/>
        </w:rPr>
        <w:t>ordena</w:t>
      </w:r>
      <w:r w:rsidRPr="00287617">
        <w:rPr>
          <w:rFonts w:ascii="Barlow Light" w:hAnsi="Barlow Light" w:cs="Arial"/>
          <w:szCs w:val="24"/>
        </w:rPr>
        <w:t>rá hacer efectiva la garantía otorgada</w:t>
      </w:r>
      <w:r w:rsidR="001E74AE" w:rsidRPr="00287617">
        <w:rPr>
          <w:rFonts w:ascii="Barlow Light" w:hAnsi="Barlow Light" w:cs="Arial"/>
          <w:szCs w:val="24"/>
        </w:rPr>
        <w:t>.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7E43CC" w:rsidP="009126AB">
      <w:pPr>
        <w:spacing w:after="0" w:line="240" w:lineRule="auto"/>
        <w:jc w:val="center"/>
        <w:rPr>
          <w:rFonts w:ascii="Barlow Light" w:hAnsi="Barlow Light" w:cs="Arial"/>
          <w:b/>
          <w:szCs w:val="24"/>
        </w:rPr>
      </w:pPr>
      <w:r w:rsidRPr="00287617">
        <w:rPr>
          <w:rFonts w:ascii="Barlow Light" w:hAnsi="Barlow Light" w:cs="Arial"/>
          <w:b/>
          <w:szCs w:val="24"/>
        </w:rPr>
        <w:t>CAPÍTULO VIII</w:t>
      </w:r>
    </w:p>
    <w:p w:rsidR="007E43CC" w:rsidRPr="00287617" w:rsidRDefault="007E43CC" w:rsidP="009126AB">
      <w:pPr>
        <w:spacing w:after="0" w:line="240" w:lineRule="auto"/>
        <w:jc w:val="center"/>
        <w:rPr>
          <w:rFonts w:ascii="Barlow Light" w:hAnsi="Barlow Light" w:cs="Arial"/>
          <w:b/>
          <w:szCs w:val="24"/>
        </w:rPr>
      </w:pPr>
      <w:r w:rsidRPr="00287617">
        <w:rPr>
          <w:rFonts w:ascii="Barlow Light" w:hAnsi="Barlow Light" w:cs="Arial"/>
          <w:b/>
          <w:szCs w:val="24"/>
        </w:rPr>
        <w:t>DE LOS INCIDENTES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DC2E6E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b/>
          <w:szCs w:val="24"/>
        </w:rPr>
        <w:t>Artículo 50</w:t>
      </w:r>
      <w:r w:rsidR="007E43CC" w:rsidRPr="00287617">
        <w:rPr>
          <w:rFonts w:ascii="Barlow Light" w:hAnsi="Barlow Light" w:cs="Arial"/>
          <w:b/>
          <w:szCs w:val="24"/>
        </w:rPr>
        <w:t>.-</w:t>
      </w:r>
      <w:r w:rsidR="007E43CC" w:rsidRPr="00287617">
        <w:rPr>
          <w:rFonts w:ascii="Barlow Light" w:hAnsi="Barlow Light" w:cs="Arial"/>
          <w:szCs w:val="24"/>
        </w:rPr>
        <w:t xml:space="preserve"> En el</w:t>
      </w:r>
      <w:r w:rsidR="005156C6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Recurso serán de previo y especial</w:t>
      </w:r>
      <w:r w:rsidR="005156C6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pronunciamiento</w:t>
      </w:r>
      <w:r w:rsidR="005156C6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los incidentes relativos</w:t>
      </w:r>
      <w:r w:rsidR="009126AB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a:</w:t>
      </w:r>
    </w:p>
    <w:p w:rsidR="009126AB" w:rsidRPr="00287617" w:rsidRDefault="009126AB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7E43CC" w:rsidP="00532DD4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Incompetencia</w:t>
      </w:r>
      <w:r w:rsidR="00315109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por</w:t>
      </w:r>
      <w:r w:rsidR="005156C6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materia.</w:t>
      </w:r>
    </w:p>
    <w:p w:rsidR="007E43CC" w:rsidRPr="00287617" w:rsidRDefault="007E43CC" w:rsidP="00532DD4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Acumulación</w:t>
      </w:r>
      <w:r w:rsidR="00315109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de juicios.</w:t>
      </w:r>
    </w:p>
    <w:p w:rsidR="007E43CC" w:rsidRPr="00287617" w:rsidRDefault="007E43CC" w:rsidP="00532DD4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Nulidad</w:t>
      </w:r>
      <w:r w:rsidR="005156C6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de notificaciones.</w:t>
      </w:r>
    </w:p>
    <w:p w:rsidR="007E43CC" w:rsidRPr="00287617" w:rsidRDefault="007E43CC" w:rsidP="00532DD4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Recusación por causa de impedimento.</w:t>
      </w:r>
    </w:p>
    <w:p w:rsidR="007E43CC" w:rsidRPr="00287617" w:rsidRDefault="005156C6" w:rsidP="00532DD4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Reposic</w:t>
      </w:r>
      <w:r w:rsidR="007E43CC" w:rsidRPr="00287617">
        <w:rPr>
          <w:rFonts w:ascii="Barlow Light" w:hAnsi="Barlow Light" w:cs="Arial"/>
          <w:szCs w:val="24"/>
        </w:rPr>
        <w:t>ión de autos.</w:t>
      </w:r>
    </w:p>
    <w:p w:rsidR="007E43CC" w:rsidRPr="00287617" w:rsidRDefault="007E43CC" w:rsidP="00532DD4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Interrupción</w:t>
      </w:r>
      <w:r w:rsidR="00315109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por</w:t>
      </w:r>
      <w:r w:rsidR="00315109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c</w:t>
      </w:r>
      <w:r w:rsidR="005156C6" w:rsidRPr="00287617">
        <w:rPr>
          <w:rFonts w:ascii="Barlow Light" w:hAnsi="Barlow Light" w:cs="Arial"/>
          <w:szCs w:val="24"/>
        </w:rPr>
        <w:t xml:space="preserve">ausa </w:t>
      </w:r>
      <w:r w:rsidRPr="00287617">
        <w:rPr>
          <w:rFonts w:ascii="Barlow Light" w:hAnsi="Barlow Light" w:cs="Arial"/>
          <w:szCs w:val="24"/>
        </w:rPr>
        <w:t>de</w:t>
      </w:r>
      <w:r w:rsidR="005156C6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muerte</w:t>
      </w:r>
      <w:r w:rsidR="005156C6" w:rsidRPr="00287617">
        <w:rPr>
          <w:rFonts w:ascii="Barlow Light" w:hAnsi="Barlow Light" w:cs="Arial"/>
          <w:szCs w:val="24"/>
        </w:rPr>
        <w:t>,</w:t>
      </w:r>
      <w:r w:rsidR="00315109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disolución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declaratoria</w:t>
      </w:r>
      <w:r w:rsidR="005156C6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de</w:t>
      </w:r>
      <w:r w:rsidR="005156C6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ausencia</w:t>
      </w:r>
      <w:r w:rsidR="005156C6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o incapacidad.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Cuando la promoción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AB0F7F" w:rsidRPr="00287617">
        <w:rPr>
          <w:rFonts w:ascii="Barlow Light" w:hAnsi="Barlow Light" w:cs="Arial"/>
          <w:szCs w:val="24"/>
        </w:rPr>
        <w:t>del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incidente sea frívola e improcedente</w:t>
      </w:r>
      <w:r w:rsidR="005156C6" w:rsidRPr="00287617">
        <w:rPr>
          <w:rFonts w:ascii="Barlow Light" w:hAnsi="Barlow Light" w:cs="Arial"/>
          <w:szCs w:val="24"/>
        </w:rPr>
        <w:t>,</w:t>
      </w:r>
      <w:r w:rsidRPr="00287617">
        <w:rPr>
          <w:rFonts w:ascii="Barlow Light" w:hAnsi="Barlow Light" w:cs="Arial"/>
          <w:szCs w:val="24"/>
        </w:rPr>
        <w:t xml:space="preserve"> se impondrá a quien lo promueva una multa de diez a cincuenta veces </w:t>
      </w:r>
      <w:r w:rsidR="00D458EB" w:rsidRPr="00287617">
        <w:rPr>
          <w:rFonts w:ascii="Barlow Light" w:hAnsi="Barlow Light" w:cs="Arial"/>
          <w:szCs w:val="24"/>
        </w:rPr>
        <w:t>la Unidad de Medida y Actualización</w:t>
      </w:r>
      <w:r w:rsidRPr="00287617">
        <w:rPr>
          <w:rFonts w:ascii="Barlow Light" w:hAnsi="Barlow Light" w:cs="Arial"/>
          <w:szCs w:val="24"/>
        </w:rPr>
        <w:t>.</w:t>
      </w:r>
    </w:p>
    <w:p w:rsidR="00D458EB" w:rsidRPr="00AE5B0E" w:rsidRDefault="00D458EB" w:rsidP="00D458EB">
      <w:pPr>
        <w:spacing w:after="0" w:line="240" w:lineRule="auto"/>
        <w:jc w:val="right"/>
        <w:rPr>
          <w:rFonts w:ascii="Barlow Light" w:hAnsi="Barlow Light" w:cs="Arial"/>
          <w:i/>
          <w:color w:val="0000FF"/>
          <w:sz w:val="20"/>
          <w:szCs w:val="24"/>
        </w:rPr>
      </w:pPr>
      <w:r w:rsidRPr="00AE5B0E">
        <w:rPr>
          <w:rFonts w:ascii="Barlow Light" w:hAnsi="Barlow Light" w:cs="Arial"/>
          <w:i/>
          <w:color w:val="0000FF"/>
          <w:sz w:val="20"/>
          <w:szCs w:val="24"/>
        </w:rPr>
        <w:t>Párrafo reformado GACETA 31-01-2017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DC2E6E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b/>
          <w:szCs w:val="24"/>
        </w:rPr>
        <w:t>Artículo 51.-</w:t>
      </w:r>
      <w:r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Procede</w:t>
      </w:r>
      <w:r w:rsidR="005156C6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la acumulación de dos o más recursos pendientes de resolución en</w:t>
      </w:r>
    </w:p>
    <w:p w:rsidR="007E43CC" w:rsidRPr="00287617" w:rsidRDefault="005156C6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A</w:t>
      </w:r>
      <w:r w:rsidR="007E43CC" w:rsidRPr="00287617">
        <w:rPr>
          <w:rFonts w:ascii="Barlow Light" w:hAnsi="Barlow Light" w:cs="Arial"/>
          <w:szCs w:val="24"/>
        </w:rPr>
        <w:t>quellos</w:t>
      </w:r>
      <w:r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casos en los que:</w:t>
      </w:r>
    </w:p>
    <w:p w:rsidR="00A021E8" w:rsidRPr="00287617" w:rsidRDefault="00A021E8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7E43CC" w:rsidP="00532DD4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Las partes sean las mismas</w:t>
      </w:r>
      <w:r w:rsidR="005156C6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y</w:t>
      </w:r>
      <w:r w:rsidR="005156C6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se invoquen idénticos agravios.</w:t>
      </w:r>
    </w:p>
    <w:p w:rsidR="007E43CC" w:rsidRPr="00287617" w:rsidRDefault="007E43CC" w:rsidP="00532DD4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Siendo diferentes las partes e invocándose distintos agravios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el acto o resolución</w:t>
      </w:r>
      <w:r w:rsidR="005156C6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impugnada sea uno mismo o se impugne</w:t>
      </w:r>
      <w:r w:rsidR="005156C6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varias</w:t>
      </w:r>
      <w:r w:rsidR="005156C6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de sus partes.</w:t>
      </w:r>
    </w:p>
    <w:p w:rsidR="007E43CC" w:rsidRPr="00287617" w:rsidRDefault="005156C6" w:rsidP="00532DD4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independientemente</w:t>
      </w:r>
      <w:r w:rsidR="007E43CC" w:rsidRPr="00287617">
        <w:rPr>
          <w:rFonts w:ascii="Barlow Light" w:hAnsi="Barlow Light" w:cs="Arial"/>
          <w:szCs w:val="24"/>
        </w:rPr>
        <w:t xml:space="preserve"> de que las partes</w:t>
      </w:r>
      <w:r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y los agravios sean o no diversos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="007E43CC" w:rsidRPr="00287617">
        <w:rPr>
          <w:rFonts w:ascii="Barlow Light" w:hAnsi="Barlow Light" w:cs="Arial"/>
          <w:szCs w:val="24"/>
        </w:rPr>
        <w:t>se impugnen actos o resoluciones que sean unos antecedentes o consecuencia de los otros.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DC2E6E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b/>
          <w:szCs w:val="24"/>
        </w:rPr>
        <w:t>Artículo 52</w:t>
      </w:r>
      <w:r w:rsidR="007E43CC" w:rsidRPr="00287617">
        <w:rPr>
          <w:rFonts w:ascii="Barlow Light" w:hAnsi="Barlow Light" w:cs="Arial"/>
          <w:b/>
          <w:szCs w:val="24"/>
        </w:rPr>
        <w:t>.-</w:t>
      </w:r>
      <w:r w:rsidR="007E43CC" w:rsidRPr="00287617">
        <w:rPr>
          <w:rFonts w:ascii="Barlow Light" w:hAnsi="Barlow Light" w:cs="Arial"/>
          <w:szCs w:val="24"/>
        </w:rPr>
        <w:t xml:space="preserve"> La acumulación se solicitará ante el Juez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="007E43CC" w:rsidRPr="00287617">
        <w:rPr>
          <w:rFonts w:ascii="Barlow Light" w:hAnsi="Barlow Light" w:cs="Arial"/>
          <w:szCs w:val="24"/>
        </w:rPr>
        <w:t>que deberá resolver dentro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AB0F7F" w:rsidRPr="00287617">
        <w:rPr>
          <w:rFonts w:ascii="Barlow Light" w:hAnsi="Barlow Light" w:cs="Arial"/>
          <w:szCs w:val="24"/>
        </w:rPr>
        <w:t>del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plazo</w:t>
      </w:r>
      <w:r w:rsidR="00315109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de cinco días.</w:t>
      </w:r>
      <w:r w:rsidR="005156C6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La acumulación podrá ser</w:t>
      </w:r>
      <w:r w:rsidR="005156C6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tramitada incluso de oficio.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DC2E6E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b/>
          <w:szCs w:val="24"/>
        </w:rPr>
        <w:lastRenderedPageBreak/>
        <w:t>Artículo 53</w:t>
      </w:r>
      <w:r w:rsidR="007E43CC" w:rsidRPr="00287617">
        <w:rPr>
          <w:rFonts w:ascii="Barlow Light" w:hAnsi="Barlow Light" w:cs="Arial"/>
          <w:b/>
          <w:szCs w:val="24"/>
        </w:rPr>
        <w:t>.-</w:t>
      </w:r>
      <w:r w:rsidR="007E43CC" w:rsidRPr="00287617">
        <w:rPr>
          <w:rFonts w:ascii="Barlow Light" w:hAnsi="Barlow Light" w:cs="Arial"/>
          <w:szCs w:val="24"/>
        </w:rPr>
        <w:t xml:space="preserve"> Las notificaciones que no se hagan conforme a lo</w:t>
      </w:r>
      <w:r w:rsidR="00C33C33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dispuesto en este Reglamento serán nulas. En este caso el</w:t>
      </w:r>
      <w:r w:rsidR="00C33C33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 xml:space="preserve">perjudicado podrá pedir que se declare la nulidad dentro </w:t>
      </w:r>
      <w:r w:rsidR="00AB0F7F" w:rsidRPr="00287617">
        <w:rPr>
          <w:rFonts w:ascii="Barlow Light" w:hAnsi="Barlow Light" w:cs="Arial"/>
          <w:szCs w:val="24"/>
        </w:rPr>
        <w:t>del</w:t>
      </w:r>
      <w:r w:rsidR="007E43CC" w:rsidRPr="00287617">
        <w:rPr>
          <w:rFonts w:ascii="Barlow Light" w:hAnsi="Barlow Light" w:cs="Arial"/>
          <w:szCs w:val="24"/>
        </w:rPr>
        <w:t>os cinco días siguientes a aquél en que conoció el</w:t>
      </w:r>
      <w:r w:rsidR="00C33C33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hecho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="00C33C33" w:rsidRPr="00287617">
        <w:rPr>
          <w:rFonts w:ascii="Barlow Light" w:hAnsi="Barlow Light" w:cs="Arial"/>
          <w:szCs w:val="24"/>
        </w:rPr>
        <w:t>ofrecié</w:t>
      </w:r>
      <w:r w:rsidR="007E43CC" w:rsidRPr="00287617">
        <w:rPr>
          <w:rFonts w:ascii="Barlow Light" w:hAnsi="Barlow Light" w:cs="Arial"/>
          <w:szCs w:val="24"/>
        </w:rPr>
        <w:t>ndolas pruebas pertinentes en el mismo escrito mediante el que se promueva la nulidad. Las promociones de nulidad notoriamente infundadas se desecharán de plano.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Si se admite la promoción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se dará</w:t>
      </w:r>
      <w:r w:rsidR="00C33C33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vista a las demás partes por el</w:t>
      </w:r>
      <w:r w:rsidR="00C33C33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término de cinco días para que expongan lo que a su derecho convenga; una vez transcurrido dicho plazo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se dictará resolución.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Declarada</w:t>
      </w:r>
      <w:r w:rsidR="00C33C33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la nulidad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se ordenará que se reponga la notificación anulada y las actuaciones posteriores</w:t>
      </w:r>
      <w:r w:rsidR="009126AB" w:rsidRPr="00287617">
        <w:rPr>
          <w:rFonts w:ascii="Barlow Light" w:hAnsi="Barlow Light" w:cs="Arial"/>
          <w:szCs w:val="24"/>
        </w:rPr>
        <w:t xml:space="preserve"> a la </w:t>
      </w:r>
      <w:r w:rsidRPr="00287617">
        <w:rPr>
          <w:rFonts w:ascii="Barlow Light" w:hAnsi="Barlow Light" w:cs="Arial"/>
          <w:szCs w:val="24"/>
        </w:rPr>
        <w:t>misma. Asimismo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se impondrá multa al</w:t>
      </w:r>
      <w:r w:rsidR="00C33C33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Actuario por el</w:t>
      </w:r>
      <w:r w:rsidR="00C33C33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 xml:space="preserve">equivalente a diez veces </w:t>
      </w:r>
      <w:r w:rsidR="00D458EB" w:rsidRPr="00287617">
        <w:rPr>
          <w:rFonts w:ascii="Barlow Light" w:hAnsi="Barlow Light" w:cs="Arial"/>
          <w:szCs w:val="24"/>
        </w:rPr>
        <w:t xml:space="preserve">la Unidad de Medida y Actualización </w:t>
      </w:r>
      <w:r w:rsidRPr="00287617">
        <w:rPr>
          <w:rFonts w:ascii="Barlow Light" w:hAnsi="Barlow Light" w:cs="Arial"/>
          <w:szCs w:val="24"/>
        </w:rPr>
        <w:t>y podrá ser destituido de su cargo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sin responsabilidad para el Municipio en caso de reincidencia.</w:t>
      </w:r>
    </w:p>
    <w:p w:rsidR="00D458EB" w:rsidRPr="00AE5B0E" w:rsidRDefault="00D458EB" w:rsidP="00D458EB">
      <w:pPr>
        <w:spacing w:after="0" w:line="240" w:lineRule="auto"/>
        <w:jc w:val="right"/>
        <w:rPr>
          <w:rFonts w:ascii="Barlow Light" w:hAnsi="Barlow Light" w:cs="Arial"/>
          <w:i/>
          <w:color w:val="0000FF"/>
          <w:sz w:val="20"/>
          <w:szCs w:val="24"/>
        </w:rPr>
      </w:pPr>
      <w:r w:rsidRPr="00AE5B0E">
        <w:rPr>
          <w:rFonts w:ascii="Barlow Light" w:hAnsi="Barlow Light" w:cs="Arial"/>
          <w:i/>
          <w:color w:val="0000FF"/>
          <w:sz w:val="20"/>
          <w:szCs w:val="24"/>
        </w:rPr>
        <w:t>Párrafo reformado GACETA 31-01-2017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DC2E6E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b/>
          <w:szCs w:val="24"/>
        </w:rPr>
        <w:t>Artículo 54.-</w:t>
      </w:r>
      <w:r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Las partes podrán recusar al</w:t>
      </w:r>
      <w:r w:rsidR="00C33C33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 xml:space="preserve">Juez cuando esté en alguno de los casos de impedimento a que se refiere esta Ley. La recusación se promoverá mediante escrito que se presente ante </w:t>
      </w:r>
      <w:r w:rsidR="00A57C24" w:rsidRPr="00287617">
        <w:rPr>
          <w:rFonts w:ascii="Barlow Light" w:hAnsi="Barlow Light" w:cs="Arial"/>
          <w:szCs w:val="24"/>
        </w:rPr>
        <w:t>e</w:t>
      </w:r>
      <w:r w:rsidR="00315109" w:rsidRPr="00287617">
        <w:rPr>
          <w:rFonts w:ascii="Barlow Light" w:hAnsi="Barlow Light" w:cs="Arial"/>
          <w:szCs w:val="24"/>
        </w:rPr>
        <w:t xml:space="preserve">l Tribunal, </w:t>
      </w:r>
      <w:r w:rsidR="007E43CC" w:rsidRPr="00287617">
        <w:rPr>
          <w:rFonts w:ascii="Barlow Light" w:hAnsi="Barlow Light" w:cs="Arial"/>
          <w:szCs w:val="24"/>
        </w:rPr>
        <w:t>al</w:t>
      </w:r>
      <w:r w:rsidR="00C33C33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que deberán acompañarse las pruebas que se</w:t>
      </w:r>
      <w:r w:rsidR="00C33C33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ofrezcan.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De resultar procedente la recusación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AB0F7F" w:rsidRPr="00287617">
        <w:rPr>
          <w:rFonts w:ascii="Barlow Light" w:hAnsi="Barlow Light" w:cs="Arial"/>
          <w:szCs w:val="24"/>
        </w:rPr>
        <w:t>del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Juez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el asunto será instruido y resuelto por el Secretario Proyectista en conjunto con el Secretario de Acuerdos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quienes deberán autorizar con sus firmas todas las actuaciones y la resolución que se dicte. De esta circunstancia se</w:t>
      </w:r>
      <w:r w:rsidR="009126AB" w:rsidRPr="00287617">
        <w:rPr>
          <w:rFonts w:ascii="Barlow Light" w:hAnsi="Barlow Light" w:cs="Arial"/>
          <w:szCs w:val="24"/>
        </w:rPr>
        <w:t xml:space="preserve"> </w:t>
      </w:r>
      <w:r w:rsidR="00C33C33" w:rsidRPr="00287617">
        <w:rPr>
          <w:rFonts w:ascii="Barlow Light" w:hAnsi="Barlow Light" w:cs="Arial"/>
          <w:szCs w:val="24"/>
        </w:rPr>
        <w:t>deberá dej</w:t>
      </w:r>
      <w:r w:rsidRPr="00287617">
        <w:rPr>
          <w:rFonts w:ascii="Barlow Light" w:hAnsi="Barlow Light" w:cs="Arial"/>
          <w:szCs w:val="24"/>
        </w:rPr>
        <w:t>ar</w:t>
      </w:r>
      <w:r w:rsidR="00D80E13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constancia en</w:t>
      </w:r>
      <w:r w:rsidR="00C33C33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todas las actuaciones que se realicen.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Este mecanismo se empleará también cuando el Juez se excuse de conocer algún asunto por existir</w:t>
      </w:r>
      <w:r w:rsidR="00C33C33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alguna causa para ello conforme a este Reglamento.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DC2E6E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b/>
          <w:szCs w:val="24"/>
        </w:rPr>
        <w:t>Artículo 55</w:t>
      </w:r>
      <w:r w:rsidR="007E43CC" w:rsidRPr="00287617">
        <w:rPr>
          <w:rFonts w:ascii="Barlow Light" w:hAnsi="Barlow Light" w:cs="Arial"/>
          <w:b/>
          <w:szCs w:val="24"/>
        </w:rPr>
        <w:t>.-</w:t>
      </w:r>
      <w:r w:rsidR="007E43CC" w:rsidRPr="00287617">
        <w:rPr>
          <w:rFonts w:ascii="Barlow Light" w:hAnsi="Barlow Light" w:cs="Arial"/>
          <w:szCs w:val="24"/>
        </w:rPr>
        <w:t xml:space="preserve"> Cuando alguna de las partes sostenga la falsedad de un documento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="007E43CC" w:rsidRPr="00287617">
        <w:rPr>
          <w:rFonts w:ascii="Barlow Light" w:hAnsi="Barlow Light" w:cs="Arial"/>
          <w:szCs w:val="24"/>
        </w:rPr>
        <w:t>incluyendo promociones y actuaciones en</w:t>
      </w:r>
      <w:r w:rsidR="00C33C33" w:rsidRPr="00287617">
        <w:rPr>
          <w:rFonts w:ascii="Barlow Light" w:hAnsi="Barlow Light" w:cs="Arial"/>
          <w:szCs w:val="24"/>
        </w:rPr>
        <w:t xml:space="preserve"> el Recurso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="007E43CC" w:rsidRPr="00287617">
        <w:rPr>
          <w:rFonts w:ascii="Barlow Light" w:hAnsi="Barlow Light" w:cs="Arial"/>
          <w:szCs w:val="24"/>
        </w:rPr>
        <w:t>el incidente se podrá hacer valer ante el Juez hasta antes de que se cierre la instrucción y se substanciará conforme a lo dispuesto en el</w:t>
      </w:r>
      <w:r w:rsidR="00C33C33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artículo 58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="007E43CC" w:rsidRPr="00287617">
        <w:rPr>
          <w:rFonts w:ascii="Barlow Light" w:hAnsi="Barlow Light" w:cs="Arial"/>
          <w:szCs w:val="24"/>
        </w:rPr>
        <w:t>párrafo tercero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="007E43CC" w:rsidRPr="00287617">
        <w:rPr>
          <w:rFonts w:ascii="Barlow Light" w:hAnsi="Barlow Light" w:cs="Arial"/>
          <w:szCs w:val="24"/>
        </w:rPr>
        <w:t>de este Reglamento.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Si</w:t>
      </w:r>
      <w:r w:rsidR="00C33C33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alguna de las partes sostiene la falsedad de un documento firmado por otra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="00C33C33" w:rsidRPr="00287617">
        <w:rPr>
          <w:rFonts w:ascii="Barlow Light" w:hAnsi="Barlow Light" w:cs="Arial"/>
          <w:szCs w:val="24"/>
        </w:rPr>
        <w:t>el J</w:t>
      </w:r>
      <w:r w:rsidRPr="00287617">
        <w:rPr>
          <w:rFonts w:ascii="Barlow Light" w:hAnsi="Barlow Light" w:cs="Arial"/>
          <w:szCs w:val="24"/>
        </w:rPr>
        <w:t>uez podrá citar</w:t>
      </w:r>
      <w:r w:rsidR="00315109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 xml:space="preserve">a la parte respectiva para que estampe su firma en presencia </w:t>
      </w:r>
      <w:r w:rsidR="00AB0F7F" w:rsidRPr="00287617">
        <w:rPr>
          <w:rFonts w:ascii="Barlow Light" w:hAnsi="Barlow Light" w:cs="Arial"/>
          <w:szCs w:val="24"/>
        </w:rPr>
        <w:t>del</w:t>
      </w:r>
      <w:r w:rsidR="00C33C33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secretario misma que se tendrá como indubitable para el</w:t>
      </w:r>
      <w:r w:rsidR="00C33C33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cotejo.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En casos distintos de los señalados en el</w:t>
      </w:r>
      <w:r w:rsidR="00C33C33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párrafo anterior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 xml:space="preserve">el </w:t>
      </w:r>
      <w:proofErr w:type="spellStart"/>
      <w:r w:rsidRPr="00287617">
        <w:rPr>
          <w:rFonts w:ascii="Barlow Light" w:hAnsi="Barlow Light" w:cs="Arial"/>
          <w:szCs w:val="24"/>
        </w:rPr>
        <w:t>incidentista</w:t>
      </w:r>
      <w:proofErr w:type="spellEnd"/>
      <w:r w:rsidRPr="00287617">
        <w:rPr>
          <w:rFonts w:ascii="Barlow Light" w:hAnsi="Barlow Light" w:cs="Arial"/>
          <w:szCs w:val="24"/>
        </w:rPr>
        <w:t xml:space="preserve"> deberá acompañar el documento que con</w:t>
      </w:r>
      <w:r w:rsidR="00C33C33" w:rsidRPr="00287617">
        <w:rPr>
          <w:rFonts w:ascii="Barlow Light" w:hAnsi="Barlow Light" w:cs="Arial"/>
          <w:szCs w:val="24"/>
        </w:rPr>
        <w:t>sidere como indubitado o señala</w:t>
      </w:r>
      <w:r w:rsidRPr="00287617">
        <w:rPr>
          <w:rFonts w:ascii="Barlow Light" w:hAnsi="Barlow Light" w:cs="Arial"/>
          <w:szCs w:val="24"/>
        </w:rPr>
        <w:t>r el</w:t>
      </w:r>
      <w:r w:rsidR="00C33C33" w:rsidRPr="00287617">
        <w:rPr>
          <w:rFonts w:ascii="Barlow Light" w:hAnsi="Barlow Light" w:cs="Arial"/>
          <w:szCs w:val="24"/>
        </w:rPr>
        <w:t xml:space="preserve"> l</w:t>
      </w:r>
      <w:r w:rsidRPr="00287617">
        <w:rPr>
          <w:rFonts w:ascii="Barlow Light" w:hAnsi="Barlow Light" w:cs="Arial"/>
          <w:szCs w:val="24"/>
        </w:rPr>
        <w:t>ugar donde se encuentre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o bien ofrecer</w:t>
      </w:r>
      <w:r w:rsidR="00C33C33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la pericial</w:t>
      </w:r>
      <w:r w:rsidR="00C33C33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correspondiente; sino l</w:t>
      </w:r>
      <w:r w:rsidR="00C33C33" w:rsidRPr="00287617">
        <w:rPr>
          <w:rFonts w:ascii="Barlow Light" w:hAnsi="Barlow Light" w:cs="Arial"/>
          <w:szCs w:val="24"/>
        </w:rPr>
        <w:t xml:space="preserve">o hace, </w:t>
      </w:r>
      <w:r w:rsidRPr="00287617">
        <w:rPr>
          <w:rFonts w:ascii="Barlow Light" w:hAnsi="Barlow Light" w:cs="Arial"/>
          <w:szCs w:val="24"/>
        </w:rPr>
        <w:t>el</w:t>
      </w:r>
      <w:r w:rsidR="00C33C33" w:rsidRPr="00287617">
        <w:rPr>
          <w:rFonts w:ascii="Barlow Light" w:hAnsi="Barlow Light" w:cs="Arial"/>
          <w:szCs w:val="24"/>
        </w:rPr>
        <w:t xml:space="preserve"> J</w:t>
      </w:r>
      <w:r w:rsidRPr="00287617">
        <w:rPr>
          <w:rFonts w:ascii="Barlow Light" w:hAnsi="Barlow Light" w:cs="Arial"/>
          <w:szCs w:val="24"/>
        </w:rPr>
        <w:t>uez desechará el incidente.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El</w:t>
      </w:r>
      <w:r w:rsidR="00C33C33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 xml:space="preserve">Juez resolverá sobre la autenticidad </w:t>
      </w:r>
      <w:r w:rsidR="00AB0F7F" w:rsidRPr="00287617">
        <w:rPr>
          <w:rFonts w:ascii="Barlow Light" w:hAnsi="Barlow Light" w:cs="Arial"/>
          <w:szCs w:val="24"/>
        </w:rPr>
        <w:t>del</w:t>
      </w:r>
      <w:r w:rsidR="00C33C33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 xml:space="preserve">documento exclusivamente para los efectos </w:t>
      </w:r>
      <w:r w:rsidR="00AB0F7F" w:rsidRPr="00287617">
        <w:rPr>
          <w:rFonts w:ascii="Barlow Light" w:hAnsi="Barlow Light" w:cs="Arial"/>
          <w:szCs w:val="24"/>
        </w:rPr>
        <w:t>del</w:t>
      </w:r>
      <w:r w:rsidR="00C33C33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Recurso en el</w:t>
      </w:r>
      <w:r w:rsidR="00C33C33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que se presente el</w:t>
      </w:r>
      <w:r w:rsidR="00C33C33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incidente.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DC2E6E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b/>
          <w:szCs w:val="24"/>
        </w:rPr>
        <w:t>Artículo 56</w:t>
      </w:r>
      <w:r w:rsidR="007E43CC" w:rsidRPr="00287617">
        <w:rPr>
          <w:rFonts w:ascii="Barlow Light" w:hAnsi="Barlow Light" w:cs="Arial"/>
          <w:b/>
          <w:szCs w:val="24"/>
        </w:rPr>
        <w:t>.-</w:t>
      </w:r>
      <w:r w:rsidR="007E43CC" w:rsidRPr="00287617">
        <w:rPr>
          <w:rFonts w:ascii="Barlow Light" w:hAnsi="Barlow Light" w:cs="Arial"/>
          <w:szCs w:val="24"/>
        </w:rPr>
        <w:t xml:space="preserve"> Las partes o</w:t>
      </w:r>
      <w:r w:rsidR="00C33C33" w:rsidRPr="00287617">
        <w:rPr>
          <w:rFonts w:ascii="Barlow Light" w:hAnsi="Barlow Light" w:cs="Arial"/>
          <w:szCs w:val="24"/>
        </w:rPr>
        <w:t xml:space="preserve"> el Juez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="007E43CC" w:rsidRPr="00287617">
        <w:rPr>
          <w:rFonts w:ascii="Barlow Light" w:hAnsi="Barlow Light" w:cs="Arial"/>
          <w:szCs w:val="24"/>
        </w:rPr>
        <w:t>de oficio en este último caso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="007E43CC" w:rsidRPr="00287617">
        <w:rPr>
          <w:rFonts w:ascii="Barlow Light" w:hAnsi="Barlow Light" w:cs="Arial"/>
          <w:szCs w:val="24"/>
        </w:rPr>
        <w:t>podrán solicitar que se sustancie el</w:t>
      </w:r>
      <w:r w:rsidR="00C33C33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incidente de reposición de autos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="007E43CC" w:rsidRPr="00287617">
        <w:rPr>
          <w:rFonts w:ascii="Barlow Light" w:hAnsi="Barlow Light" w:cs="Arial"/>
          <w:szCs w:val="24"/>
        </w:rPr>
        <w:t>para lo cual se hará constar en un acta que para tal</w:t>
      </w:r>
      <w:r w:rsidR="00C33C33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efecto se formule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="007E43CC" w:rsidRPr="00287617">
        <w:rPr>
          <w:rFonts w:ascii="Barlow Light" w:hAnsi="Barlow Light" w:cs="Arial"/>
          <w:szCs w:val="24"/>
        </w:rPr>
        <w:t xml:space="preserve">a existencia anterior y la falta posterior </w:t>
      </w:r>
      <w:r w:rsidR="00AB0F7F" w:rsidRPr="00287617">
        <w:rPr>
          <w:rFonts w:ascii="Barlow Light" w:hAnsi="Barlow Light" w:cs="Arial"/>
          <w:szCs w:val="24"/>
        </w:rPr>
        <w:t>del</w:t>
      </w:r>
      <w:r w:rsidR="00C33C33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expediente o</w:t>
      </w:r>
      <w:r w:rsidR="000B0837" w:rsidRPr="00287617">
        <w:rPr>
          <w:rFonts w:ascii="Barlow Light" w:hAnsi="Barlow Light" w:cs="Arial"/>
          <w:szCs w:val="24"/>
        </w:rPr>
        <w:t xml:space="preserve"> de las </w:t>
      </w:r>
      <w:r w:rsidR="007E43CC" w:rsidRPr="00287617">
        <w:rPr>
          <w:rFonts w:ascii="Barlow Light" w:hAnsi="Barlow Light" w:cs="Arial"/>
          <w:szCs w:val="24"/>
        </w:rPr>
        <w:t xml:space="preserve">actuaciones faltantes. A partir </w:t>
      </w:r>
      <w:r w:rsidR="00AB0F7F" w:rsidRPr="00287617">
        <w:rPr>
          <w:rFonts w:ascii="Barlow Light" w:hAnsi="Barlow Light" w:cs="Arial"/>
          <w:szCs w:val="24"/>
        </w:rPr>
        <w:t>del</w:t>
      </w:r>
      <w:r w:rsidR="007E43CC" w:rsidRPr="00287617">
        <w:rPr>
          <w:rFonts w:ascii="Barlow Light" w:hAnsi="Barlow Light" w:cs="Arial"/>
          <w:szCs w:val="24"/>
        </w:rPr>
        <w:t>a fecha de esta acta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="007E43CC" w:rsidRPr="00287617">
        <w:rPr>
          <w:rFonts w:ascii="Barlow Light" w:hAnsi="Barlow Light" w:cs="Arial"/>
          <w:szCs w:val="24"/>
        </w:rPr>
        <w:t>se suspenderá el</w:t>
      </w:r>
      <w:r w:rsidR="00C33C33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proceso y no correrán los términos.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Una vez formulada dicha acta se dará vista a</w:t>
      </w:r>
      <w:r w:rsidR="00C33C33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 xml:space="preserve">las partes para que dentro </w:t>
      </w:r>
      <w:r w:rsidR="00AB0F7F" w:rsidRPr="00287617">
        <w:rPr>
          <w:rFonts w:ascii="Barlow Light" w:hAnsi="Barlow Light" w:cs="Arial"/>
          <w:szCs w:val="24"/>
        </w:rPr>
        <w:t>del</w:t>
      </w:r>
      <w:r w:rsidR="00C33C33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término de diez días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que serán prorrogables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exhiban ante</w:t>
      </w:r>
      <w:r w:rsidR="00C33C33" w:rsidRPr="00287617">
        <w:rPr>
          <w:rFonts w:ascii="Barlow Light" w:hAnsi="Barlow Light" w:cs="Arial"/>
          <w:szCs w:val="24"/>
        </w:rPr>
        <w:t xml:space="preserve"> el Juez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en fotocopia simple o certificada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las constancias y</w:t>
      </w:r>
      <w:r w:rsidR="00C33C33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los documentos relativos al expediente que obren en su poder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a fin de reponerlo. Una vez integrado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el</w:t>
      </w:r>
      <w:r w:rsidR="00C33C33" w:rsidRPr="00287617">
        <w:rPr>
          <w:rFonts w:ascii="Barlow Light" w:hAnsi="Barlow Light" w:cs="Arial"/>
          <w:szCs w:val="24"/>
        </w:rPr>
        <w:t xml:space="preserve"> Juez en el plazo de </w:t>
      </w:r>
      <w:r w:rsidR="00C33C33" w:rsidRPr="00287617">
        <w:rPr>
          <w:rFonts w:ascii="Barlow Light" w:hAnsi="Barlow Light" w:cs="Arial"/>
          <w:szCs w:val="24"/>
        </w:rPr>
        <w:lastRenderedPageBreak/>
        <w:t>cinco días,</w:t>
      </w:r>
      <w:r w:rsidRPr="00287617">
        <w:rPr>
          <w:rFonts w:ascii="Barlow Light" w:hAnsi="Barlow Light" w:cs="Arial"/>
          <w:szCs w:val="24"/>
        </w:rPr>
        <w:t xml:space="preserve"> declarará repuestos</w:t>
      </w:r>
      <w:r w:rsidR="00C33C33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los autos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se levantará la suspensión</w:t>
      </w:r>
      <w:r w:rsidR="00C33C33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y se continuará con</w:t>
      </w:r>
      <w:r w:rsidR="00C33C33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la instrucción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AB0F7F" w:rsidRPr="00287617">
        <w:rPr>
          <w:rFonts w:ascii="Barlow Light" w:hAnsi="Barlow Light" w:cs="Arial"/>
          <w:szCs w:val="24"/>
        </w:rPr>
        <w:t>del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Recurso.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DC2E6E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b/>
          <w:szCs w:val="24"/>
        </w:rPr>
        <w:t>Artículo 57.-</w:t>
      </w:r>
      <w:r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La interrupción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AB0F7F" w:rsidRPr="00287617">
        <w:rPr>
          <w:rFonts w:ascii="Barlow Light" w:hAnsi="Barlow Light" w:cs="Arial"/>
          <w:szCs w:val="24"/>
        </w:rPr>
        <w:t>del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proceso por causa de muerte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="007E43CC" w:rsidRPr="00287617">
        <w:rPr>
          <w:rFonts w:ascii="Barlow Light" w:hAnsi="Barlow Light" w:cs="Arial"/>
          <w:szCs w:val="24"/>
        </w:rPr>
        <w:t>disolución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="007E43CC" w:rsidRPr="00287617">
        <w:rPr>
          <w:rFonts w:ascii="Barlow Light" w:hAnsi="Barlow Light" w:cs="Arial"/>
          <w:szCs w:val="24"/>
        </w:rPr>
        <w:t>incapacidad o la</w:t>
      </w:r>
      <w:r w:rsidR="009126AB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declaratoria de</w:t>
      </w:r>
      <w:r w:rsidR="00C33C33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 xml:space="preserve">ausencia </w:t>
      </w:r>
      <w:r w:rsidR="00AB0F7F" w:rsidRPr="00287617">
        <w:rPr>
          <w:rFonts w:ascii="Barlow Light" w:hAnsi="Barlow Light" w:cs="Arial"/>
          <w:szCs w:val="24"/>
        </w:rPr>
        <w:t>del</w:t>
      </w:r>
      <w:r w:rsidR="00C33C33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recurrente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="007E43CC" w:rsidRPr="00287617">
        <w:rPr>
          <w:rFonts w:ascii="Barlow Light" w:hAnsi="Barlow Light" w:cs="Arial"/>
          <w:szCs w:val="24"/>
        </w:rPr>
        <w:t>durará como máximo un</w:t>
      </w:r>
      <w:r w:rsidR="00C33C33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año</w:t>
      </w:r>
      <w:r w:rsidR="00C33C33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y se sujetará a lo</w:t>
      </w:r>
      <w:r w:rsidR="00C33C33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siguiente: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7E43CC" w:rsidP="00532DD4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Se decretará por</w:t>
      </w:r>
      <w:r w:rsidR="00161DC1" w:rsidRPr="00287617">
        <w:rPr>
          <w:rFonts w:ascii="Barlow Light" w:hAnsi="Barlow Light" w:cs="Arial"/>
          <w:szCs w:val="24"/>
        </w:rPr>
        <w:t xml:space="preserve"> el Juez </w:t>
      </w:r>
      <w:r w:rsidRPr="00287617">
        <w:rPr>
          <w:rFonts w:ascii="Barlow Light" w:hAnsi="Barlow Light" w:cs="Arial"/>
          <w:szCs w:val="24"/>
        </w:rPr>
        <w:t>a partir de la fecha en la que se tenga conocimiento de la existencia de alguno de los supuestos a que se refiere este artículo.</w:t>
      </w:r>
    </w:p>
    <w:p w:rsidR="007E43CC" w:rsidRPr="00287617" w:rsidRDefault="007E43CC" w:rsidP="00532DD4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Transcurrido el plazo máximo de interrupción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si no compareció el albacea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el representante</w:t>
      </w:r>
      <w:r w:rsidR="00C33C33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legal</w:t>
      </w:r>
      <w:r w:rsidR="00C33C33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o tutor</w:t>
      </w:r>
      <w:r w:rsidR="00315109" w:rsidRPr="00287617">
        <w:rPr>
          <w:rFonts w:ascii="Barlow Light" w:hAnsi="Barlow Light" w:cs="Arial"/>
          <w:szCs w:val="24"/>
        </w:rPr>
        <w:t>,</w:t>
      </w:r>
      <w:r w:rsidR="00161DC1" w:rsidRPr="00287617">
        <w:rPr>
          <w:rFonts w:ascii="Barlow Light" w:hAnsi="Barlow Light" w:cs="Arial"/>
          <w:szCs w:val="24"/>
        </w:rPr>
        <w:t xml:space="preserve"> el Juez </w:t>
      </w:r>
      <w:r w:rsidRPr="00287617">
        <w:rPr>
          <w:rFonts w:ascii="Barlow Light" w:hAnsi="Barlow Light" w:cs="Arial"/>
          <w:szCs w:val="24"/>
        </w:rPr>
        <w:t>ordenará que</w:t>
      </w:r>
      <w:r w:rsidR="00C33C33" w:rsidRPr="00287617">
        <w:rPr>
          <w:rFonts w:ascii="Barlow Light" w:hAnsi="Barlow Light" w:cs="Arial"/>
          <w:szCs w:val="24"/>
        </w:rPr>
        <w:t xml:space="preserve"> el Recurso</w:t>
      </w:r>
      <w:r w:rsidRPr="00287617">
        <w:rPr>
          <w:rFonts w:ascii="Barlow Light" w:hAnsi="Barlow Light" w:cs="Arial"/>
          <w:szCs w:val="24"/>
        </w:rPr>
        <w:t xml:space="preserve"> se reanude y que todas</w:t>
      </w:r>
      <w:r w:rsidR="00C33C33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las notificaciones se efectúen por lista al representante de la sucesión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de la</w:t>
      </w:r>
      <w:r w:rsidR="00C33C33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sociedad en disolución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="00AB0F7F" w:rsidRPr="00287617">
        <w:rPr>
          <w:rFonts w:ascii="Barlow Light" w:hAnsi="Barlow Light" w:cs="Arial"/>
          <w:szCs w:val="24"/>
        </w:rPr>
        <w:t>del</w:t>
      </w:r>
      <w:r w:rsidR="00C33C33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 xml:space="preserve">ausente o </w:t>
      </w:r>
      <w:r w:rsidR="00AB0F7F" w:rsidRPr="00287617">
        <w:rPr>
          <w:rFonts w:ascii="Barlow Light" w:hAnsi="Barlow Light" w:cs="Arial"/>
          <w:szCs w:val="24"/>
        </w:rPr>
        <w:t>del</w:t>
      </w:r>
      <w:r w:rsidR="00C33C33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incapaz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según sea el</w:t>
      </w:r>
      <w:r w:rsidR="00C33C33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caso.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DC2E6E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b/>
          <w:szCs w:val="24"/>
        </w:rPr>
        <w:t>Artículo 58</w:t>
      </w:r>
      <w:r w:rsidR="007E43CC" w:rsidRPr="00287617">
        <w:rPr>
          <w:rFonts w:ascii="Barlow Light" w:hAnsi="Barlow Light" w:cs="Arial"/>
          <w:b/>
          <w:szCs w:val="24"/>
        </w:rPr>
        <w:t>.-</w:t>
      </w:r>
      <w:r w:rsidR="007E43CC" w:rsidRPr="00287617">
        <w:rPr>
          <w:rFonts w:ascii="Barlow Light" w:hAnsi="Barlow Light" w:cs="Arial"/>
          <w:szCs w:val="24"/>
        </w:rPr>
        <w:t xml:space="preserve"> Si se promueve algún incidente de pre</w:t>
      </w:r>
      <w:r w:rsidR="00C33C33" w:rsidRPr="00287617">
        <w:rPr>
          <w:rFonts w:ascii="Barlow Light" w:hAnsi="Barlow Light" w:cs="Arial"/>
          <w:szCs w:val="24"/>
        </w:rPr>
        <w:t>vio y especial pronunciamiento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="007E43CC" w:rsidRPr="00287617">
        <w:rPr>
          <w:rFonts w:ascii="Barlow Light" w:hAnsi="Barlow Light" w:cs="Arial"/>
          <w:szCs w:val="24"/>
        </w:rPr>
        <w:t>se suspenderá</w:t>
      </w:r>
      <w:r w:rsidR="00C33C33" w:rsidRPr="00287617">
        <w:rPr>
          <w:rFonts w:ascii="Barlow Light" w:hAnsi="Barlow Light" w:cs="Arial"/>
          <w:szCs w:val="24"/>
        </w:rPr>
        <w:t xml:space="preserve"> el Recurso</w:t>
      </w:r>
      <w:r w:rsidR="007E43CC" w:rsidRPr="00287617">
        <w:rPr>
          <w:rFonts w:ascii="Barlow Light" w:hAnsi="Barlow Light" w:cs="Arial"/>
          <w:szCs w:val="24"/>
        </w:rPr>
        <w:t xml:space="preserve"> en el</w:t>
      </w:r>
      <w:r w:rsidR="00C33C33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principal</w:t>
      </w:r>
      <w:r w:rsidR="00C33C33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hasta que se dicte la resoluc</w:t>
      </w:r>
      <w:r w:rsidR="00C33C33" w:rsidRPr="00287617">
        <w:rPr>
          <w:rFonts w:ascii="Barlow Light" w:hAnsi="Barlow Light" w:cs="Arial"/>
          <w:szCs w:val="24"/>
        </w:rPr>
        <w:t>ión correspondiente</w:t>
      </w:r>
      <w:r w:rsidR="007E43CC" w:rsidRPr="00287617">
        <w:rPr>
          <w:rFonts w:ascii="Barlow Light" w:hAnsi="Barlow Light" w:cs="Arial"/>
          <w:szCs w:val="24"/>
        </w:rPr>
        <w:t>.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 xml:space="preserve">Los incidentes a </w:t>
      </w:r>
      <w:r w:rsidR="00C33C33" w:rsidRPr="00287617">
        <w:rPr>
          <w:rFonts w:ascii="Barlow Light" w:hAnsi="Barlow Light" w:cs="Arial"/>
          <w:szCs w:val="24"/>
        </w:rPr>
        <w:t>que se refieren las fracciones I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="009F4398" w:rsidRPr="00287617">
        <w:rPr>
          <w:rFonts w:ascii="Barlow Light" w:hAnsi="Barlow Light" w:cs="Arial"/>
          <w:szCs w:val="24"/>
        </w:rPr>
        <w:t>II</w:t>
      </w:r>
      <w:r w:rsidRPr="00287617">
        <w:rPr>
          <w:rFonts w:ascii="Barlow Light" w:hAnsi="Barlow Light" w:cs="Arial"/>
          <w:szCs w:val="24"/>
        </w:rPr>
        <w:t xml:space="preserve"> y IV</w:t>
      </w:r>
      <w:r w:rsidR="00315109" w:rsidRPr="00287617">
        <w:rPr>
          <w:rFonts w:ascii="Barlow Light" w:hAnsi="Barlow Light" w:cs="Arial"/>
          <w:szCs w:val="24"/>
        </w:rPr>
        <w:t>,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AB0F7F" w:rsidRPr="00287617">
        <w:rPr>
          <w:rFonts w:ascii="Barlow Light" w:hAnsi="Barlow Light" w:cs="Arial"/>
          <w:szCs w:val="24"/>
        </w:rPr>
        <w:t>del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C33C33" w:rsidRPr="00287617">
        <w:rPr>
          <w:rFonts w:ascii="Barlow Light" w:hAnsi="Barlow Light" w:cs="Arial"/>
          <w:szCs w:val="24"/>
        </w:rPr>
        <w:t xml:space="preserve">artículo 50 </w:t>
      </w:r>
      <w:r w:rsidRPr="00287617">
        <w:rPr>
          <w:rFonts w:ascii="Barlow Light" w:hAnsi="Barlow Light" w:cs="Arial"/>
          <w:szCs w:val="24"/>
        </w:rPr>
        <w:t>de este Reglamento únicamente podrán promoverse hasta antes de que se cierre la instrucción. Si se promueven incidentes que no sean de previo</w:t>
      </w:r>
      <w:r w:rsidR="00C33C33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y especial pronunciamiento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continuará el</w:t>
      </w:r>
      <w:r w:rsidR="00C33C33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 xml:space="preserve">trámite </w:t>
      </w:r>
      <w:r w:rsidR="00AB0F7F" w:rsidRPr="00287617">
        <w:rPr>
          <w:rFonts w:ascii="Barlow Light" w:hAnsi="Barlow Light" w:cs="Arial"/>
          <w:szCs w:val="24"/>
        </w:rPr>
        <w:t>del</w:t>
      </w:r>
      <w:r w:rsidR="00C33C33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proceso.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Si no se prevé algún trámite especial los incidentes se sustanciarán corriendo traslado de la promoción a</w:t>
      </w:r>
      <w:r w:rsidR="00C33C33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las partes por el término de tres días. Con el escrito por el</w:t>
      </w:r>
      <w:r w:rsidR="00C33C33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que se promueva el incidente o se desahogue el</w:t>
      </w:r>
      <w:r w:rsidR="00C33C33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traslado concedido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 xml:space="preserve">se ofrecerán las pruebas </w:t>
      </w:r>
      <w:r w:rsidR="00C33C33" w:rsidRPr="00287617">
        <w:rPr>
          <w:rFonts w:ascii="Barlow Light" w:hAnsi="Barlow Light" w:cs="Arial"/>
          <w:szCs w:val="24"/>
        </w:rPr>
        <w:t>y se presentarán los documentos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los cuestionarios e interrogatorios de testigos y peritos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siendo aplicables para las pruebas pericial</w:t>
      </w:r>
      <w:r w:rsidR="00C33C33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y</w:t>
      </w:r>
      <w:r w:rsidR="00C33C33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 xml:space="preserve">testimonial las reglas relativas </w:t>
      </w:r>
      <w:r w:rsidR="00AB0F7F" w:rsidRPr="00287617">
        <w:rPr>
          <w:rFonts w:ascii="Barlow Light" w:hAnsi="Barlow Light" w:cs="Arial"/>
          <w:szCs w:val="24"/>
        </w:rPr>
        <w:t>del</w:t>
      </w:r>
      <w:r w:rsidR="00C33C33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principal.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9126AB" w:rsidRPr="00287617" w:rsidRDefault="007E43CC" w:rsidP="009126AB">
      <w:pPr>
        <w:spacing w:after="0" w:line="240" w:lineRule="auto"/>
        <w:jc w:val="center"/>
        <w:rPr>
          <w:rFonts w:ascii="Barlow Light" w:hAnsi="Barlow Light" w:cs="Arial"/>
          <w:b/>
          <w:szCs w:val="24"/>
        </w:rPr>
      </w:pPr>
      <w:r w:rsidRPr="00287617">
        <w:rPr>
          <w:rFonts w:ascii="Barlow Light" w:hAnsi="Barlow Light" w:cs="Arial"/>
          <w:b/>
          <w:szCs w:val="24"/>
        </w:rPr>
        <w:t>CAPITULO IX</w:t>
      </w:r>
    </w:p>
    <w:p w:rsidR="007E43CC" w:rsidRPr="00287617" w:rsidRDefault="009126AB" w:rsidP="009126AB">
      <w:pPr>
        <w:spacing w:after="0" w:line="240" w:lineRule="auto"/>
        <w:jc w:val="center"/>
        <w:rPr>
          <w:rFonts w:ascii="Barlow Light" w:hAnsi="Barlow Light" w:cs="Arial"/>
          <w:b/>
          <w:szCs w:val="24"/>
        </w:rPr>
      </w:pPr>
      <w:r w:rsidRPr="00287617">
        <w:rPr>
          <w:rFonts w:ascii="Barlow Light" w:hAnsi="Barlow Light" w:cs="Arial"/>
          <w:b/>
          <w:szCs w:val="24"/>
        </w:rPr>
        <w:t>D</w:t>
      </w:r>
      <w:r w:rsidR="007E43CC" w:rsidRPr="00287617">
        <w:rPr>
          <w:rFonts w:ascii="Barlow Light" w:hAnsi="Barlow Light" w:cs="Arial"/>
          <w:b/>
          <w:szCs w:val="24"/>
        </w:rPr>
        <w:t>E LAS PRUEBAS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DC2E6E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b/>
          <w:szCs w:val="24"/>
        </w:rPr>
        <w:t>Artículo 59</w:t>
      </w:r>
      <w:r w:rsidR="007E43CC" w:rsidRPr="00287617">
        <w:rPr>
          <w:rFonts w:ascii="Barlow Light" w:hAnsi="Barlow Light" w:cs="Arial"/>
          <w:b/>
          <w:szCs w:val="24"/>
        </w:rPr>
        <w:t>.-</w:t>
      </w:r>
      <w:r w:rsidR="007E43CC" w:rsidRPr="00287617">
        <w:rPr>
          <w:rFonts w:ascii="Barlow Light" w:hAnsi="Barlow Light" w:cs="Arial"/>
          <w:szCs w:val="24"/>
        </w:rPr>
        <w:t xml:space="preserve"> En el Recurso ante el Tribunal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="007E43CC" w:rsidRPr="00287617">
        <w:rPr>
          <w:rFonts w:ascii="Barlow Light" w:hAnsi="Barlow Light" w:cs="Arial"/>
          <w:szCs w:val="24"/>
        </w:rPr>
        <w:t>el</w:t>
      </w:r>
      <w:r w:rsidR="00C33C33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actor deberá probarlos hechos en los que sustenta su derecho y</w:t>
      </w:r>
      <w:r w:rsidR="00C33C33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la violación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AB0F7F" w:rsidRPr="00287617">
        <w:rPr>
          <w:rFonts w:ascii="Barlow Light" w:hAnsi="Barlow Light" w:cs="Arial"/>
          <w:szCs w:val="24"/>
        </w:rPr>
        <w:t>del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mismo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="007E43CC" w:rsidRPr="00287617">
        <w:rPr>
          <w:rFonts w:ascii="Barlow Light" w:hAnsi="Barlow Light" w:cs="Arial"/>
          <w:szCs w:val="24"/>
        </w:rPr>
        <w:t>tratándose de hechos positivos y el</w:t>
      </w:r>
      <w:r w:rsidR="00C33C33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demandado sus excepciones.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En</w:t>
      </w:r>
      <w:r w:rsidR="00C33C33" w:rsidRPr="00287617">
        <w:rPr>
          <w:rFonts w:ascii="Barlow Light" w:hAnsi="Barlow Light" w:cs="Arial"/>
          <w:szCs w:val="24"/>
        </w:rPr>
        <w:t xml:space="preserve"> el Recurso</w:t>
      </w:r>
      <w:r w:rsidRPr="00287617">
        <w:rPr>
          <w:rFonts w:ascii="Barlow Light" w:hAnsi="Barlow Light" w:cs="Arial"/>
          <w:szCs w:val="24"/>
        </w:rPr>
        <w:t xml:space="preserve"> serán admisibles todas las pruebas permitidas por la Ley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excepto la confesión de las autoridades mediante absolución de posiciones y</w:t>
      </w:r>
      <w:r w:rsidR="00C33C33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la petición de informes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salvo que los informes se</w:t>
      </w:r>
      <w:r w:rsidR="00C33C33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limiten a hechos</w:t>
      </w:r>
      <w:r w:rsidR="00C33C33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que consten en documentos en poder de las autoridades.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Las pruebas supervenientes podrán presentarse si no se ha dictado resolución.</w:t>
      </w:r>
      <w:r w:rsidR="00C33C33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En este caso se ordenará dar vista a la contraparte para que en el plazo de cinco días exprese lo que a su derecho convenga.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DC2E6E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b/>
          <w:szCs w:val="24"/>
        </w:rPr>
        <w:t>Artículo 60.-</w:t>
      </w:r>
      <w:r w:rsidRPr="00287617">
        <w:rPr>
          <w:rFonts w:ascii="Barlow Light" w:hAnsi="Barlow Light" w:cs="Arial"/>
          <w:szCs w:val="24"/>
        </w:rPr>
        <w:t xml:space="preserve"> </w:t>
      </w:r>
      <w:r w:rsidR="00C33C33" w:rsidRPr="00287617">
        <w:rPr>
          <w:rFonts w:ascii="Barlow Light" w:hAnsi="Barlow Light" w:cs="Arial"/>
          <w:szCs w:val="24"/>
        </w:rPr>
        <w:t>el Juez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="007E43CC" w:rsidRPr="00287617">
        <w:rPr>
          <w:rFonts w:ascii="Barlow Light" w:hAnsi="Barlow Light" w:cs="Arial"/>
          <w:szCs w:val="24"/>
        </w:rPr>
        <w:t>antes de que se cierre la instrucción y para un mejor conocimiento de los hechos controvertidos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="007E43CC" w:rsidRPr="00287617">
        <w:rPr>
          <w:rFonts w:ascii="Barlow Light" w:hAnsi="Barlow Light" w:cs="Arial"/>
          <w:szCs w:val="24"/>
        </w:rPr>
        <w:t>podrá acordar la exhibición de cualquier documento que tenga relación con los mismos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="007E43CC" w:rsidRPr="00287617">
        <w:rPr>
          <w:rFonts w:ascii="Barlow Light" w:hAnsi="Barlow Light" w:cs="Arial"/>
          <w:szCs w:val="24"/>
        </w:rPr>
        <w:t>ordenar la práctica de cualquier diligencia o proveer la preparación y desahogo de la prueba pericial cuando se planteen cuestiones de carácter técnico y no hubiere sido ofrecida por las partes</w:t>
      </w:r>
      <w:r w:rsidR="000A6F88" w:rsidRPr="00287617">
        <w:rPr>
          <w:rFonts w:ascii="Barlow Light" w:hAnsi="Barlow Light" w:cs="Arial"/>
          <w:szCs w:val="24"/>
        </w:rPr>
        <w:t>,</w:t>
      </w:r>
      <w:r w:rsidR="00161DC1" w:rsidRPr="00287617">
        <w:rPr>
          <w:rFonts w:ascii="Barlow Light" w:hAnsi="Barlow Light" w:cs="Arial"/>
          <w:szCs w:val="24"/>
        </w:rPr>
        <w:t xml:space="preserve"> el Juez </w:t>
      </w:r>
      <w:r w:rsidR="007E43CC" w:rsidRPr="00287617">
        <w:rPr>
          <w:rFonts w:ascii="Barlow Light" w:hAnsi="Barlow Light" w:cs="Arial"/>
          <w:szCs w:val="24"/>
        </w:rPr>
        <w:t>podrá reabrirla instrucción para los efectos antes señalados.</w:t>
      </w:r>
    </w:p>
    <w:p w:rsidR="009126AB" w:rsidRPr="00287617" w:rsidRDefault="009126AB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DC2E6E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b/>
          <w:szCs w:val="24"/>
        </w:rPr>
        <w:t>Artículo 61.-</w:t>
      </w:r>
      <w:r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Los actos y resoluciones administrativas se presumirán legales. Sin embargo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="007E43CC" w:rsidRPr="00287617">
        <w:rPr>
          <w:rFonts w:ascii="Barlow Light" w:hAnsi="Barlow Light" w:cs="Arial"/>
          <w:szCs w:val="24"/>
        </w:rPr>
        <w:t>las autoridades deberán probar los hechos que los motiven cuando el</w:t>
      </w:r>
      <w:r w:rsidR="00C33C33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afectado</w:t>
      </w:r>
      <w:r w:rsidR="00C33C33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los niegue lisa y Llanamente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="007E43CC" w:rsidRPr="00287617">
        <w:rPr>
          <w:rFonts w:ascii="Barlow Light" w:hAnsi="Barlow Light" w:cs="Arial"/>
          <w:szCs w:val="24"/>
        </w:rPr>
        <w:t>a menos que la negativa implique la afirmación de otro hecho.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DC2E6E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b/>
          <w:szCs w:val="24"/>
        </w:rPr>
        <w:t>Artículo 62</w:t>
      </w:r>
      <w:r w:rsidR="007E43CC" w:rsidRPr="00287617">
        <w:rPr>
          <w:rFonts w:ascii="Barlow Light" w:hAnsi="Barlow Light" w:cs="Arial"/>
          <w:b/>
          <w:szCs w:val="24"/>
        </w:rPr>
        <w:t>.-</w:t>
      </w:r>
      <w:r w:rsidR="007E43CC" w:rsidRPr="00287617">
        <w:rPr>
          <w:rFonts w:ascii="Barlow Light" w:hAnsi="Barlow Light" w:cs="Arial"/>
          <w:szCs w:val="24"/>
        </w:rPr>
        <w:t xml:space="preserve"> La prueba pericial</w:t>
      </w:r>
      <w:r w:rsidR="00C33C33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se sujetará a lo siguiente: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7E43CC" w:rsidP="00532DD4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En el</w:t>
      </w:r>
      <w:r w:rsidR="00C33C33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acuerdo que recaiga a la contestación de la demanda o de su ampliación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se</w:t>
      </w:r>
      <w:r w:rsidR="00C33C33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requerirá a las partes para que dentro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AB0F7F" w:rsidRPr="00287617">
        <w:rPr>
          <w:rFonts w:ascii="Barlow Light" w:hAnsi="Barlow Light" w:cs="Arial"/>
          <w:szCs w:val="24"/>
        </w:rPr>
        <w:t>del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plazo de cinco días presenten a sus</w:t>
      </w:r>
      <w:r w:rsidR="009126AB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peritos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a fin de que acrediten que reúnen los requisitos correspondientes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acepten el cargo y protesten su legal</w:t>
      </w:r>
      <w:r w:rsidR="00C33C33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desempeño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apercibiéndolas de que</w:t>
      </w:r>
      <w:r w:rsidR="00C33C33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si</w:t>
      </w:r>
      <w:r w:rsidR="00C33C33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no lo</w:t>
      </w:r>
      <w:r w:rsidR="00C33C33" w:rsidRPr="00287617">
        <w:rPr>
          <w:rFonts w:ascii="Barlow Light" w:hAnsi="Barlow Light" w:cs="Arial"/>
          <w:szCs w:val="24"/>
        </w:rPr>
        <w:t xml:space="preserve"> hacen sin j</w:t>
      </w:r>
      <w:r w:rsidRPr="00287617">
        <w:rPr>
          <w:rFonts w:ascii="Barlow Light" w:hAnsi="Barlow Light" w:cs="Arial"/>
          <w:szCs w:val="24"/>
        </w:rPr>
        <w:t>usta causa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o</w:t>
      </w:r>
      <w:r w:rsidR="00C33C33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la persona propuesta no acepta el</w:t>
      </w:r>
      <w:r w:rsidR="00C33C33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cargo o no reúnelos requisitos de Ley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sólo se considerará el</w:t>
      </w:r>
      <w:r w:rsidR="00C33C33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peritaje de quien haya cumplimentado el</w:t>
      </w:r>
      <w:r w:rsidR="00C33C33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requerimiento.</w:t>
      </w:r>
    </w:p>
    <w:p w:rsidR="007E43CC" w:rsidRPr="00287617" w:rsidRDefault="00C33C33" w:rsidP="00532DD4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El J</w:t>
      </w:r>
      <w:r w:rsidR="007E43CC" w:rsidRPr="00287617">
        <w:rPr>
          <w:rFonts w:ascii="Barlow Light" w:hAnsi="Barlow Light" w:cs="Arial"/>
          <w:szCs w:val="24"/>
        </w:rPr>
        <w:t>uez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="007E43CC" w:rsidRPr="00287617">
        <w:rPr>
          <w:rFonts w:ascii="Barlow Light" w:hAnsi="Barlow Light" w:cs="Arial"/>
          <w:szCs w:val="24"/>
        </w:rPr>
        <w:t>cuando a su juicio deba presidirla diligencia y</w:t>
      </w:r>
      <w:r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lo permita</w:t>
      </w:r>
      <w:r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la naturaleza de ésta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="007E43CC" w:rsidRPr="00287617">
        <w:rPr>
          <w:rFonts w:ascii="Barlow Light" w:hAnsi="Barlow Light" w:cs="Arial"/>
          <w:szCs w:val="24"/>
        </w:rPr>
        <w:t>señalará lugar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="007E43CC" w:rsidRPr="00287617">
        <w:rPr>
          <w:rFonts w:ascii="Barlow Light" w:hAnsi="Barlow Light" w:cs="Arial"/>
          <w:szCs w:val="24"/>
        </w:rPr>
        <w:t>día y hora para el</w:t>
      </w:r>
      <w:r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 xml:space="preserve">desahogo </w:t>
      </w:r>
      <w:r w:rsidR="00AB0F7F" w:rsidRPr="00287617">
        <w:rPr>
          <w:rFonts w:ascii="Barlow Light" w:hAnsi="Barlow Light" w:cs="Arial"/>
          <w:szCs w:val="24"/>
        </w:rPr>
        <w:t>del</w:t>
      </w:r>
      <w:r w:rsidR="007E43CC" w:rsidRPr="00287617">
        <w:rPr>
          <w:rFonts w:ascii="Barlow Light" w:hAnsi="Barlow Light" w:cs="Arial"/>
          <w:szCs w:val="24"/>
        </w:rPr>
        <w:t>a prueba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="007E43CC" w:rsidRPr="00287617">
        <w:rPr>
          <w:rFonts w:ascii="Barlow Light" w:hAnsi="Barlow Light" w:cs="Arial"/>
          <w:szCs w:val="24"/>
        </w:rPr>
        <w:t xml:space="preserve">pudiendo </w:t>
      </w:r>
      <w:r w:rsidRPr="00287617">
        <w:rPr>
          <w:rFonts w:ascii="Barlow Light" w:hAnsi="Barlow Light" w:cs="Arial"/>
          <w:szCs w:val="24"/>
        </w:rPr>
        <w:t>pedir a los peritos todas las ex</w:t>
      </w:r>
      <w:r w:rsidR="007E43CC" w:rsidRPr="00287617">
        <w:rPr>
          <w:rFonts w:ascii="Barlow Light" w:hAnsi="Barlow Light" w:cs="Arial"/>
          <w:szCs w:val="24"/>
        </w:rPr>
        <w:t>plicaciones y aclaraciones que estime conducentes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y ex</w:t>
      </w:r>
      <w:r w:rsidR="007E43CC" w:rsidRPr="00287617">
        <w:rPr>
          <w:rFonts w:ascii="Barlow Light" w:hAnsi="Barlow Light" w:cs="Arial"/>
          <w:szCs w:val="24"/>
        </w:rPr>
        <w:t>igirles la</w:t>
      </w:r>
      <w:r w:rsidRPr="00287617">
        <w:rPr>
          <w:rFonts w:ascii="Barlow Light" w:hAnsi="Barlow Light" w:cs="Arial"/>
          <w:szCs w:val="24"/>
        </w:rPr>
        <w:t xml:space="preserve"> práctica de nuevas diligencias</w:t>
      </w:r>
      <w:r w:rsidR="007E43CC" w:rsidRPr="00287617">
        <w:rPr>
          <w:rFonts w:ascii="Barlow Light" w:hAnsi="Barlow Light" w:cs="Arial"/>
          <w:szCs w:val="24"/>
        </w:rPr>
        <w:t>.</w:t>
      </w:r>
    </w:p>
    <w:p w:rsidR="007E43CC" w:rsidRPr="00287617" w:rsidRDefault="002576F7" w:rsidP="00532DD4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En los</w:t>
      </w:r>
      <w:r w:rsidR="007E43CC" w:rsidRPr="00287617">
        <w:rPr>
          <w:rFonts w:ascii="Barlow Light" w:hAnsi="Barlow Light" w:cs="Arial"/>
          <w:szCs w:val="24"/>
        </w:rPr>
        <w:t xml:space="preserve"> acuerdos mediante los que se discierna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AB0F7F" w:rsidRPr="00287617">
        <w:rPr>
          <w:rFonts w:ascii="Barlow Light" w:hAnsi="Barlow Light" w:cs="Arial"/>
          <w:szCs w:val="24"/>
        </w:rPr>
        <w:t>del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cargo de perito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="007E43CC" w:rsidRPr="00287617">
        <w:rPr>
          <w:rFonts w:ascii="Barlow Light" w:hAnsi="Barlow Light" w:cs="Arial"/>
          <w:szCs w:val="24"/>
        </w:rPr>
        <w:t>se concederá un plazo mínimo de quince días para rendir</w:t>
      </w:r>
      <w:r w:rsidR="00C33C33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y ratificar el dictamen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="007E43CC" w:rsidRPr="00287617">
        <w:rPr>
          <w:rFonts w:ascii="Barlow Light" w:hAnsi="Barlow Light" w:cs="Arial"/>
          <w:szCs w:val="24"/>
        </w:rPr>
        <w:t>con el</w:t>
      </w:r>
      <w:r w:rsidR="00C33C33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apercibimiento</w:t>
      </w:r>
      <w:r w:rsidR="009126AB" w:rsidRPr="00287617">
        <w:rPr>
          <w:rFonts w:ascii="Barlow Light" w:hAnsi="Barlow Light" w:cs="Arial"/>
          <w:szCs w:val="24"/>
        </w:rPr>
        <w:t xml:space="preserve"> a la </w:t>
      </w:r>
      <w:r w:rsidR="007E43CC" w:rsidRPr="00287617">
        <w:rPr>
          <w:rFonts w:ascii="Barlow Light" w:hAnsi="Barlow Light" w:cs="Arial"/>
          <w:szCs w:val="24"/>
        </w:rPr>
        <w:t>parte que</w:t>
      </w:r>
      <w:r w:rsidR="00C33C33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 xml:space="preserve">lo propuso de que únicamente se considerarán los dictámenes rendidos dentro </w:t>
      </w:r>
      <w:r w:rsidR="00AB0F7F" w:rsidRPr="00287617">
        <w:rPr>
          <w:rFonts w:ascii="Barlow Light" w:hAnsi="Barlow Light" w:cs="Arial"/>
          <w:szCs w:val="24"/>
        </w:rPr>
        <w:t>del</w:t>
      </w:r>
      <w:r w:rsidR="00C33C33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plazo concedido.</w:t>
      </w:r>
    </w:p>
    <w:p w:rsidR="007E43CC" w:rsidRPr="00287617" w:rsidRDefault="007E43CC" w:rsidP="00532DD4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Por una sola vez y por causa que</w:t>
      </w:r>
      <w:r w:rsidR="00AF5AE3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lo justifique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comunicada al</w:t>
      </w:r>
      <w:r w:rsidR="00AF5AE3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Juez antes de vencer los plazos mencionados en este artículo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las partes podrán solicitar la ampliación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AB0F7F" w:rsidRPr="00287617">
        <w:rPr>
          <w:rFonts w:ascii="Barlow Light" w:hAnsi="Barlow Light" w:cs="Arial"/>
          <w:szCs w:val="24"/>
        </w:rPr>
        <w:t>del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plazo para rendir el</w:t>
      </w:r>
      <w:r w:rsidR="00AF5AE3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dictamen o la sustitución de su perito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 xml:space="preserve">señalando </w:t>
      </w:r>
      <w:r w:rsidR="00AF5AE3" w:rsidRPr="00287617">
        <w:rPr>
          <w:rFonts w:ascii="Barlow Light" w:hAnsi="Barlow Light" w:cs="Arial"/>
          <w:szCs w:val="24"/>
        </w:rPr>
        <w:t xml:space="preserve">en este caso </w:t>
      </w:r>
      <w:r w:rsidRPr="00287617">
        <w:rPr>
          <w:rFonts w:ascii="Barlow Light" w:hAnsi="Barlow Light" w:cs="Arial"/>
          <w:szCs w:val="24"/>
        </w:rPr>
        <w:t>el nombre</w:t>
      </w:r>
      <w:r w:rsidR="00AF5AE3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y domicilio de la nueva persona propuesta. La parte que haya sustituido a su perito conforme</w:t>
      </w:r>
      <w:r w:rsidR="009126AB" w:rsidRPr="00287617">
        <w:rPr>
          <w:rFonts w:ascii="Barlow Light" w:hAnsi="Barlow Light" w:cs="Arial"/>
          <w:szCs w:val="24"/>
        </w:rPr>
        <w:t xml:space="preserve"> a la </w:t>
      </w:r>
      <w:r w:rsidRPr="00287617">
        <w:rPr>
          <w:rFonts w:ascii="Barlow Light" w:hAnsi="Barlow Light" w:cs="Arial"/>
          <w:szCs w:val="24"/>
        </w:rPr>
        <w:t>fracción 1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ya no podrá hacerlo en el</w:t>
      </w:r>
      <w:r w:rsidR="00AF5AE3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caso previsto</w:t>
      </w:r>
      <w:r w:rsidR="00D939E5" w:rsidRPr="00287617">
        <w:rPr>
          <w:rFonts w:ascii="Barlow Light" w:hAnsi="Barlow Light" w:cs="Arial"/>
          <w:szCs w:val="24"/>
        </w:rPr>
        <w:t xml:space="preserve"> en la </w:t>
      </w:r>
      <w:r w:rsidRPr="00287617">
        <w:rPr>
          <w:rFonts w:ascii="Barlow Light" w:hAnsi="Barlow Light" w:cs="Arial"/>
          <w:szCs w:val="24"/>
        </w:rPr>
        <w:t xml:space="preserve">fracción </w:t>
      </w:r>
      <w:r w:rsidR="00315109" w:rsidRPr="00287617">
        <w:rPr>
          <w:rFonts w:ascii="Barlow Light" w:hAnsi="Barlow Light" w:cs="Arial"/>
          <w:szCs w:val="24"/>
        </w:rPr>
        <w:t>III</w:t>
      </w:r>
      <w:r w:rsidR="00AF5AE3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de este precepto.</w:t>
      </w:r>
    </w:p>
    <w:p w:rsidR="007E43CC" w:rsidRPr="00287617" w:rsidRDefault="007E43CC" w:rsidP="00532DD4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El</w:t>
      </w:r>
      <w:r w:rsidR="00AF5AE3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perito tercero será designado por</w:t>
      </w:r>
      <w:r w:rsidR="00AF5AE3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e</w:t>
      </w:r>
      <w:r w:rsidR="00AF5AE3" w:rsidRPr="00287617">
        <w:rPr>
          <w:rFonts w:ascii="Barlow Light" w:hAnsi="Barlow Light" w:cs="Arial"/>
          <w:szCs w:val="24"/>
        </w:rPr>
        <w:t>l J</w:t>
      </w:r>
      <w:r w:rsidRPr="00287617">
        <w:rPr>
          <w:rFonts w:ascii="Barlow Light" w:hAnsi="Barlow Light" w:cs="Arial"/>
          <w:szCs w:val="24"/>
        </w:rPr>
        <w:t>uez de entre los que se</w:t>
      </w:r>
      <w:r w:rsidR="00AF5AE3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tenga registrados ante el Tribunal. En el</w:t>
      </w:r>
      <w:r w:rsidR="00AF5AE3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caso de que no hubiere perito adscrito en la ciencia o arte sobre el cual</w:t>
      </w:r>
      <w:r w:rsidR="00AF5AE3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verse el</w:t>
      </w:r>
      <w:r w:rsidR="00AF5AE3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peritaje</w:t>
      </w:r>
      <w:r w:rsidR="00AF5AE3" w:rsidRPr="00287617">
        <w:rPr>
          <w:rFonts w:ascii="Barlow Light" w:hAnsi="Barlow Light" w:cs="Arial"/>
          <w:szCs w:val="24"/>
        </w:rPr>
        <w:t>, e</w:t>
      </w:r>
      <w:r w:rsidR="00315109" w:rsidRPr="00287617">
        <w:rPr>
          <w:rFonts w:ascii="Barlow Light" w:hAnsi="Barlow Light" w:cs="Arial"/>
          <w:szCs w:val="24"/>
        </w:rPr>
        <w:t>l Tribunal</w:t>
      </w:r>
      <w:r w:rsidR="00AF5AE3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designará bajo su responsabilidad</w:t>
      </w:r>
      <w:r w:rsidR="009126AB" w:rsidRPr="00287617">
        <w:rPr>
          <w:rFonts w:ascii="Barlow Light" w:hAnsi="Barlow Light" w:cs="Arial"/>
          <w:szCs w:val="24"/>
        </w:rPr>
        <w:t xml:space="preserve"> a la </w:t>
      </w:r>
      <w:r w:rsidRPr="00287617">
        <w:rPr>
          <w:rFonts w:ascii="Barlow Light" w:hAnsi="Barlow Light" w:cs="Arial"/>
          <w:szCs w:val="24"/>
        </w:rPr>
        <w:t>persona que deba rendir</w:t>
      </w:r>
      <w:r w:rsidR="00AF5AE3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dicho dictamen. Cuando haya lugar a designar perito tercero valuador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el nombramiento deberá recaer en una institución de crédito o corredor público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debiendo cubrirse sus honorarios</w:t>
      </w:r>
      <w:r w:rsidR="00D939E5" w:rsidRPr="00287617">
        <w:rPr>
          <w:rFonts w:ascii="Barlow Light" w:hAnsi="Barlow Light" w:cs="Arial"/>
          <w:szCs w:val="24"/>
        </w:rPr>
        <w:t xml:space="preserve"> por las </w:t>
      </w:r>
      <w:r w:rsidRPr="00287617">
        <w:rPr>
          <w:rFonts w:ascii="Barlow Light" w:hAnsi="Barlow Light" w:cs="Arial"/>
          <w:szCs w:val="24"/>
        </w:rPr>
        <w:t>partes. En el</w:t>
      </w:r>
      <w:r w:rsidR="00AF5AE3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auto en que se designe perito tercero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se le</w:t>
      </w:r>
      <w:r w:rsidR="00AF5AE3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concederá un plazo mínimo</w:t>
      </w:r>
      <w:r w:rsidR="00AF5AE3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de quince días para que rinda su dictamen.</w:t>
      </w:r>
    </w:p>
    <w:p w:rsidR="007E43CC" w:rsidRPr="00287617" w:rsidRDefault="007E43CC" w:rsidP="00AF5AE3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DC2E6E" w:rsidP="00AF5AE3">
      <w:p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b/>
          <w:szCs w:val="24"/>
        </w:rPr>
        <w:t>Artículo 63</w:t>
      </w:r>
      <w:r w:rsidR="007E43CC" w:rsidRPr="00287617">
        <w:rPr>
          <w:rFonts w:ascii="Barlow Light" w:hAnsi="Barlow Light" w:cs="Arial"/>
          <w:b/>
          <w:szCs w:val="24"/>
        </w:rPr>
        <w:t>.-</w:t>
      </w:r>
      <w:r w:rsidR="007E43CC" w:rsidRPr="00287617">
        <w:rPr>
          <w:rFonts w:ascii="Barlow Light" w:hAnsi="Barlow Light" w:cs="Arial"/>
          <w:szCs w:val="24"/>
        </w:rPr>
        <w:t xml:space="preserve"> Para desahogar</w:t>
      </w:r>
      <w:r w:rsidR="0083618C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la testimonial</w:t>
      </w:r>
      <w:r w:rsidR="0083618C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se requerirá a la oferente para que presente a los testigos y cuando ést</w:t>
      </w:r>
      <w:r w:rsidR="0083618C" w:rsidRPr="00287617">
        <w:rPr>
          <w:rFonts w:ascii="Barlow Light" w:hAnsi="Barlow Light" w:cs="Arial"/>
          <w:szCs w:val="24"/>
        </w:rPr>
        <w:t>a manifieste no poder presentarl</w:t>
      </w:r>
      <w:r w:rsidR="007E43CC" w:rsidRPr="00287617">
        <w:rPr>
          <w:rFonts w:ascii="Barlow Light" w:hAnsi="Barlow Light" w:cs="Arial"/>
          <w:szCs w:val="24"/>
        </w:rPr>
        <w:t>os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="007E43CC" w:rsidRPr="00287617">
        <w:rPr>
          <w:rFonts w:ascii="Barlow Light" w:hAnsi="Barlow Light" w:cs="Arial"/>
          <w:szCs w:val="24"/>
        </w:rPr>
        <w:t xml:space="preserve">el Juez mandará citarlos para que comparezcan el día y hora que señale. De los testimonios se levantará acta pormenorizada y podrán serles formuladas </w:t>
      </w:r>
      <w:r w:rsidR="0083618C" w:rsidRPr="00287617">
        <w:rPr>
          <w:rFonts w:ascii="Barlow Light" w:hAnsi="Barlow Light" w:cs="Arial"/>
          <w:szCs w:val="24"/>
        </w:rPr>
        <w:t>por el Juez</w:t>
      </w:r>
      <w:r w:rsidR="007E43CC" w:rsidRPr="00287617">
        <w:rPr>
          <w:rFonts w:ascii="Barlow Light" w:hAnsi="Barlow Light" w:cs="Arial"/>
          <w:szCs w:val="24"/>
        </w:rPr>
        <w:t xml:space="preserve"> o por las partes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="007E43CC" w:rsidRPr="00287617">
        <w:rPr>
          <w:rFonts w:ascii="Barlow Light" w:hAnsi="Barlow Light" w:cs="Arial"/>
          <w:szCs w:val="24"/>
        </w:rPr>
        <w:t>las preguntas que estén en relación directa con los hechos controvertidos o persigan la aclaración de cualquier respuesta. Las autoridades rendirán</w:t>
      </w:r>
      <w:r w:rsidR="0083618C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testimonio por escrito.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 xml:space="preserve">Cuando los testigos tengan su domicilio fuera </w:t>
      </w:r>
      <w:r w:rsidR="00AB0F7F" w:rsidRPr="00287617">
        <w:rPr>
          <w:rFonts w:ascii="Barlow Light" w:hAnsi="Barlow Light" w:cs="Arial"/>
          <w:szCs w:val="24"/>
        </w:rPr>
        <w:t>del</w:t>
      </w:r>
      <w:r w:rsidRPr="00287617">
        <w:rPr>
          <w:rFonts w:ascii="Barlow Light" w:hAnsi="Barlow Light" w:cs="Arial"/>
          <w:szCs w:val="24"/>
        </w:rPr>
        <w:t>a sede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AB0F7F" w:rsidRPr="00287617">
        <w:rPr>
          <w:rFonts w:ascii="Barlow Light" w:hAnsi="Barlow Light" w:cs="Arial"/>
          <w:szCs w:val="24"/>
        </w:rPr>
        <w:t>del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Tribunal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 xml:space="preserve">se podrá desahogar la prueba mediante </w:t>
      </w:r>
      <w:r w:rsidR="0083618C" w:rsidRPr="00287617">
        <w:rPr>
          <w:rFonts w:ascii="Barlow Light" w:hAnsi="Barlow Light" w:cs="Arial"/>
          <w:szCs w:val="24"/>
        </w:rPr>
        <w:t>exhorto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 xml:space="preserve">previa calificación hecha por el Juez </w:t>
      </w:r>
      <w:r w:rsidR="00AB0F7F" w:rsidRPr="00287617">
        <w:rPr>
          <w:rFonts w:ascii="Barlow Light" w:hAnsi="Barlow Light" w:cs="Arial"/>
          <w:szCs w:val="24"/>
        </w:rPr>
        <w:t>del</w:t>
      </w:r>
      <w:r w:rsidR="0083618C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interrogatorio presentado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pudiendo repreguntar el</w:t>
      </w:r>
      <w:r w:rsidR="0083618C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Magistrado o Juez que desahogue el</w:t>
      </w:r>
      <w:r w:rsidR="0083618C" w:rsidRPr="00287617">
        <w:rPr>
          <w:rFonts w:ascii="Barlow Light" w:hAnsi="Barlow Light" w:cs="Arial"/>
          <w:szCs w:val="24"/>
        </w:rPr>
        <w:t xml:space="preserve"> exhorto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 xml:space="preserve">en términos </w:t>
      </w:r>
      <w:r w:rsidR="00AB0F7F" w:rsidRPr="00287617">
        <w:rPr>
          <w:rFonts w:ascii="Barlow Light" w:hAnsi="Barlow Light" w:cs="Arial"/>
          <w:szCs w:val="24"/>
        </w:rPr>
        <w:t>del</w:t>
      </w:r>
      <w:r w:rsidR="0083618C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artículo 87 de este Reglamento.</w:t>
      </w:r>
    </w:p>
    <w:p w:rsidR="009126AB" w:rsidRPr="00287617" w:rsidRDefault="009126AB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DC2E6E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b/>
          <w:szCs w:val="24"/>
        </w:rPr>
        <w:t>Artículo 64</w:t>
      </w:r>
      <w:r w:rsidR="007E43CC" w:rsidRPr="00287617">
        <w:rPr>
          <w:rFonts w:ascii="Barlow Light" w:hAnsi="Barlow Light" w:cs="Arial"/>
          <w:b/>
          <w:szCs w:val="24"/>
        </w:rPr>
        <w:t>.-</w:t>
      </w:r>
      <w:r w:rsidR="007E43CC" w:rsidRPr="00287617">
        <w:rPr>
          <w:rFonts w:ascii="Barlow Light" w:hAnsi="Barlow Light" w:cs="Arial"/>
          <w:szCs w:val="24"/>
        </w:rPr>
        <w:t xml:space="preserve"> A fin de que las partes puedan rendir sus pruebas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="007E43CC" w:rsidRPr="00287617">
        <w:rPr>
          <w:rFonts w:ascii="Barlow Light" w:hAnsi="Barlow Light" w:cs="Arial"/>
          <w:szCs w:val="24"/>
        </w:rPr>
        <w:t>los funcionarios o autoridades tienen la obligación de expedir con toda oportunidad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="007E43CC" w:rsidRPr="00287617">
        <w:rPr>
          <w:rFonts w:ascii="Barlow Light" w:hAnsi="Barlow Light" w:cs="Arial"/>
          <w:szCs w:val="24"/>
        </w:rPr>
        <w:t>previo pago de los derechos correspondientes</w:t>
      </w:r>
      <w:r w:rsidR="00D939E5" w:rsidRPr="00287617">
        <w:rPr>
          <w:rFonts w:ascii="Barlow Light" w:hAnsi="Barlow Light" w:cs="Arial"/>
          <w:szCs w:val="24"/>
        </w:rPr>
        <w:t>,</w:t>
      </w:r>
      <w:r w:rsidR="00315109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las fotocopias certificadas de los documentos que les soliciten; si no cumplieran con esta obligación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="007E43CC" w:rsidRPr="00287617">
        <w:rPr>
          <w:rFonts w:ascii="Barlow Light" w:hAnsi="Barlow Light" w:cs="Arial"/>
          <w:szCs w:val="24"/>
        </w:rPr>
        <w:t>la parte interesada podrá solicitar al Juez que requiera a los omisos.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Cuando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sin mediar causa justificada</w:t>
      </w:r>
      <w:r w:rsidR="00D939E5" w:rsidRPr="00287617">
        <w:rPr>
          <w:rFonts w:ascii="Barlow Light" w:hAnsi="Barlow Light" w:cs="Arial"/>
          <w:szCs w:val="24"/>
        </w:rPr>
        <w:t>,</w:t>
      </w:r>
      <w:r w:rsidR="00315109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la autoridad demandada no expida las fotocopias de los documentos ofrecidos por el demandante para probar los hechos imputados a aquélla y siempre que los documentos solicitados hubieran sido identificados con toda pre</w:t>
      </w:r>
      <w:r w:rsidR="0083618C" w:rsidRPr="00287617">
        <w:rPr>
          <w:rFonts w:ascii="Barlow Light" w:hAnsi="Barlow Light" w:cs="Arial"/>
          <w:szCs w:val="24"/>
        </w:rPr>
        <w:t>cisión tanto en sus característ</w:t>
      </w:r>
      <w:r w:rsidRPr="00287617">
        <w:rPr>
          <w:rFonts w:ascii="Barlow Light" w:hAnsi="Barlow Light" w:cs="Arial"/>
          <w:szCs w:val="24"/>
        </w:rPr>
        <w:t>icas como en su contenido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se presumirán ciertos</w:t>
      </w:r>
      <w:r w:rsidR="0083618C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los hechos que pretenda probar con esos documentos</w:t>
      </w:r>
      <w:r w:rsidR="001E74AE" w:rsidRPr="00287617">
        <w:rPr>
          <w:rFonts w:ascii="Barlow Light" w:hAnsi="Barlow Light" w:cs="Arial"/>
          <w:szCs w:val="24"/>
        </w:rPr>
        <w:t>.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En los casos en que la autoridad requerida no sea parte e incumpla</w:t>
      </w:r>
      <w:r w:rsidR="00315109" w:rsidRPr="00287617">
        <w:rPr>
          <w:rFonts w:ascii="Barlow Light" w:hAnsi="Barlow Light" w:cs="Arial"/>
          <w:szCs w:val="24"/>
        </w:rPr>
        <w:t>,</w:t>
      </w:r>
      <w:r w:rsidR="00161DC1" w:rsidRPr="00287617">
        <w:rPr>
          <w:rFonts w:ascii="Barlow Light" w:hAnsi="Barlow Light" w:cs="Arial"/>
          <w:szCs w:val="24"/>
        </w:rPr>
        <w:t xml:space="preserve"> el Juez </w:t>
      </w:r>
      <w:r w:rsidRPr="00287617">
        <w:rPr>
          <w:rFonts w:ascii="Barlow Light" w:hAnsi="Barlow Light" w:cs="Arial"/>
          <w:szCs w:val="24"/>
        </w:rPr>
        <w:t>podrá apremiar al funcionario omiso. Tam</w:t>
      </w:r>
      <w:r w:rsidR="0083618C" w:rsidRPr="00287617">
        <w:rPr>
          <w:rFonts w:ascii="Barlow Light" w:hAnsi="Barlow Light" w:cs="Arial"/>
          <w:szCs w:val="24"/>
        </w:rPr>
        <w:t>bién podrá comisionar al Actuar</w:t>
      </w:r>
      <w:r w:rsidRPr="00287617">
        <w:rPr>
          <w:rFonts w:ascii="Barlow Light" w:hAnsi="Barlow Light" w:cs="Arial"/>
          <w:szCs w:val="24"/>
        </w:rPr>
        <w:t xml:space="preserve">io para que recabe la certificación omitida u ordenar la </w:t>
      </w:r>
      <w:r w:rsidRPr="00287617">
        <w:rPr>
          <w:rFonts w:ascii="Barlow Light" w:hAnsi="Barlow Light" w:cs="Arial"/>
          <w:szCs w:val="24"/>
        </w:rPr>
        <w:lastRenderedPageBreak/>
        <w:t xml:space="preserve">compulsa </w:t>
      </w:r>
      <w:r w:rsidR="00AB0F7F" w:rsidRPr="00287617">
        <w:rPr>
          <w:rFonts w:ascii="Barlow Light" w:hAnsi="Barlow Light" w:cs="Arial"/>
          <w:szCs w:val="24"/>
        </w:rPr>
        <w:t>del</w:t>
      </w:r>
      <w:r w:rsidRPr="00287617">
        <w:rPr>
          <w:rFonts w:ascii="Barlow Light" w:hAnsi="Barlow Light" w:cs="Arial"/>
          <w:szCs w:val="24"/>
        </w:rPr>
        <w:t>os documentos exhibidos por las partes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con los originales que obren en poder de la autoridad.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Si se solicitan fotocopias de documentos que no puedan ser proporcionados en la práctica administrativa normal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previa solicitud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se podrá conceder un plazo adicional para realizar las diligencias extraordinarias que</w:t>
      </w:r>
      <w:r w:rsidR="0083618C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el</w:t>
      </w:r>
      <w:r w:rsidR="0083618C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caso amerite y si al</w:t>
      </w:r>
      <w:r w:rsidR="0083618C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cabo de éstas no se localizan</w:t>
      </w:r>
      <w:r w:rsidR="00315109" w:rsidRPr="00287617">
        <w:rPr>
          <w:rFonts w:ascii="Barlow Light" w:hAnsi="Barlow Light" w:cs="Arial"/>
          <w:szCs w:val="24"/>
        </w:rPr>
        <w:t>,</w:t>
      </w:r>
      <w:r w:rsidR="00161DC1" w:rsidRPr="00287617">
        <w:rPr>
          <w:rFonts w:ascii="Barlow Light" w:hAnsi="Barlow Light" w:cs="Arial"/>
          <w:szCs w:val="24"/>
        </w:rPr>
        <w:t xml:space="preserve"> el Juez </w:t>
      </w:r>
      <w:r w:rsidRPr="00287617">
        <w:rPr>
          <w:rFonts w:ascii="Barlow Light" w:hAnsi="Barlow Light" w:cs="Arial"/>
          <w:szCs w:val="24"/>
        </w:rPr>
        <w:t>podrá considerar que se está en presencia de omisión por causa justificada.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DC2E6E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b/>
          <w:szCs w:val="24"/>
        </w:rPr>
        <w:t>Artículo 65</w:t>
      </w:r>
      <w:r w:rsidR="007E43CC" w:rsidRPr="00287617">
        <w:rPr>
          <w:rFonts w:ascii="Barlow Light" w:hAnsi="Barlow Light" w:cs="Arial"/>
          <w:b/>
          <w:szCs w:val="24"/>
        </w:rPr>
        <w:t>.-</w:t>
      </w:r>
      <w:r w:rsidR="007E43CC" w:rsidRPr="00287617">
        <w:rPr>
          <w:rFonts w:ascii="Barlow Light" w:hAnsi="Barlow Light" w:cs="Arial"/>
          <w:szCs w:val="24"/>
        </w:rPr>
        <w:t xml:space="preserve"> La valoración de las pruebas se hará de acuerdo con lo siguiente: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7E43CC" w:rsidP="00532DD4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Harán prueba plena la confesión expresa de las partes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las presunciones legales que no admitan prueba en contrario así como los hechos</w:t>
      </w:r>
      <w:r w:rsidR="0083618C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legalmente afirmados por las autoridades en documentos públicos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incluso digitales; pero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si en los documentos públicos se contienen declaraciones de verdad o manifestaciones de hechos de particulares</w:t>
      </w:r>
      <w:r w:rsidR="0083618C" w:rsidRPr="00287617">
        <w:rPr>
          <w:rFonts w:ascii="Barlow Light" w:hAnsi="Barlow Light" w:cs="Arial"/>
          <w:szCs w:val="24"/>
        </w:rPr>
        <w:t>,</w:t>
      </w:r>
      <w:r w:rsidRPr="00287617">
        <w:rPr>
          <w:rFonts w:ascii="Barlow Light" w:hAnsi="Barlow Light" w:cs="Arial"/>
          <w:szCs w:val="24"/>
        </w:rPr>
        <w:t xml:space="preserve"> los documen</w:t>
      </w:r>
      <w:r w:rsidR="0083618C" w:rsidRPr="00287617">
        <w:rPr>
          <w:rFonts w:ascii="Barlow Light" w:hAnsi="Barlow Light" w:cs="Arial"/>
          <w:szCs w:val="24"/>
        </w:rPr>
        <w:t>tos sólo prueban plenamente que,</w:t>
      </w:r>
      <w:r w:rsidRPr="00287617">
        <w:rPr>
          <w:rFonts w:ascii="Barlow Light" w:hAnsi="Barlow Light" w:cs="Arial"/>
          <w:szCs w:val="24"/>
        </w:rPr>
        <w:t xml:space="preserve"> ante la autoridad que los expidió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se hicieron tales declaraciones o manifestaciones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pero no prueban la verdad de lo</w:t>
      </w:r>
      <w:r w:rsidR="0083618C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declarado o manifestado.</w:t>
      </w:r>
    </w:p>
    <w:p w:rsidR="007E43CC" w:rsidRPr="00287617" w:rsidRDefault="007E43CC" w:rsidP="00532DD4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Tratándose de actos de inspección o</w:t>
      </w:r>
      <w:r w:rsidR="0083618C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verificación que hayan sido practicados por las autoridades administrativas</w:t>
      </w:r>
      <w:r w:rsidR="00D939E5" w:rsidRPr="00287617">
        <w:rPr>
          <w:rFonts w:ascii="Barlow Light" w:hAnsi="Barlow Light" w:cs="Arial"/>
          <w:szCs w:val="24"/>
        </w:rPr>
        <w:t>,</w:t>
      </w:r>
      <w:r w:rsidR="00315109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se entenderán legalmente afirmados los hechos que constan en las actas respectivas.</w:t>
      </w:r>
    </w:p>
    <w:p w:rsidR="007E43CC" w:rsidRPr="00287617" w:rsidRDefault="007E43CC" w:rsidP="00532DD4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El</w:t>
      </w:r>
      <w:r w:rsidR="0083618C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valor de las pruebas pericial</w:t>
      </w:r>
      <w:r w:rsidR="0083618C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y testimonial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así como el</w:t>
      </w:r>
      <w:r w:rsidR="0083618C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de las demás pruebas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se estará a lo</w:t>
      </w:r>
      <w:r w:rsidR="0083618C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dispuesto en el</w:t>
      </w:r>
      <w:r w:rsidR="0083618C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Código de Procedimientos Civiles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AB0F7F" w:rsidRPr="00287617">
        <w:rPr>
          <w:rFonts w:ascii="Barlow Light" w:hAnsi="Barlow Light" w:cs="Arial"/>
          <w:szCs w:val="24"/>
        </w:rPr>
        <w:t>del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Estado de</w:t>
      </w:r>
      <w:r w:rsidR="0083618C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 xml:space="preserve">Yucatán y a la prudente apreciación </w:t>
      </w:r>
      <w:r w:rsidR="00AB0F7F" w:rsidRPr="00287617">
        <w:rPr>
          <w:rFonts w:ascii="Barlow Light" w:hAnsi="Barlow Light" w:cs="Arial"/>
          <w:szCs w:val="24"/>
        </w:rPr>
        <w:t>del</w:t>
      </w:r>
      <w:r w:rsidR="0083618C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Juez.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Cuando se trate de documentos digitales con firma electrónica distinta de firma electrónica</w:t>
      </w:r>
      <w:r w:rsidR="0083618C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avanzada o sello digital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para valorar la fuerza probatoria de la información a que se refiere el</w:t>
      </w:r>
      <w:r w:rsidR="00F606C4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párrafo anterior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se estimará primordialmente la fiabilidad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AB0F7F" w:rsidRPr="00287617">
        <w:rPr>
          <w:rFonts w:ascii="Barlow Light" w:hAnsi="Barlow Light" w:cs="Arial"/>
          <w:szCs w:val="24"/>
        </w:rPr>
        <w:t>del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mé</w:t>
      </w:r>
      <w:r w:rsidR="0083618C" w:rsidRPr="00287617">
        <w:rPr>
          <w:rFonts w:ascii="Barlow Light" w:hAnsi="Barlow Light" w:cs="Arial"/>
          <w:szCs w:val="24"/>
        </w:rPr>
        <w:t xml:space="preserve">todo en que haya sido generada, </w:t>
      </w:r>
      <w:r w:rsidRPr="00287617">
        <w:rPr>
          <w:rFonts w:ascii="Barlow Light" w:hAnsi="Barlow Light" w:cs="Arial"/>
          <w:szCs w:val="24"/>
        </w:rPr>
        <w:t>comunicada</w:t>
      </w:r>
      <w:r w:rsidR="0083618C" w:rsidRPr="00287617">
        <w:rPr>
          <w:rFonts w:ascii="Barlow Light" w:hAnsi="Barlow Light" w:cs="Arial"/>
          <w:szCs w:val="24"/>
        </w:rPr>
        <w:t>,</w:t>
      </w:r>
      <w:r w:rsidRPr="00287617">
        <w:rPr>
          <w:rFonts w:ascii="Barlow Light" w:hAnsi="Barlow Light" w:cs="Arial"/>
          <w:szCs w:val="24"/>
        </w:rPr>
        <w:t xml:space="preserve"> recibida o archivada y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en su caso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 xml:space="preserve">si es posible atribuir a </w:t>
      </w:r>
      <w:r w:rsidR="0083618C" w:rsidRPr="00287617">
        <w:rPr>
          <w:rFonts w:ascii="Barlow Light" w:hAnsi="Barlow Light" w:cs="Arial"/>
          <w:szCs w:val="24"/>
        </w:rPr>
        <w:t>l</w:t>
      </w:r>
      <w:r w:rsidRPr="00287617">
        <w:rPr>
          <w:rFonts w:ascii="Barlow Light" w:hAnsi="Barlow Light" w:cs="Arial"/>
          <w:szCs w:val="24"/>
        </w:rPr>
        <w:t>as personas obligadas</w:t>
      </w:r>
      <w:r w:rsidR="0083618C" w:rsidRPr="00287617">
        <w:rPr>
          <w:rFonts w:ascii="Barlow Light" w:hAnsi="Barlow Light" w:cs="Arial"/>
          <w:szCs w:val="24"/>
        </w:rPr>
        <w:t xml:space="preserve"> el </w:t>
      </w:r>
      <w:r w:rsidRPr="00287617">
        <w:rPr>
          <w:rFonts w:ascii="Barlow Light" w:hAnsi="Barlow Light" w:cs="Arial"/>
          <w:szCs w:val="24"/>
        </w:rPr>
        <w:t>contenido de</w:t>
      </w:r>
      <w:r w:rsidR="00D939E5" w:rsidRPr="00287617">
        <w:rPr>
          <w:rFonts w:ascii="Barlow Light" w:hAnsi="Barlow Light" w:cs="Arial"/>
          <w:szCs w:val="24"/>
        </w:rPr>
        <w:t xml:space="preserve"> la </w:t>
      </w:r>
      <w:r w:rsidRPr="00287617">
        <w:rPr>
          <w:rFonts w:ascii="Barlow Light" w:hAnsi="Barlow Light" w:cs="Arial"/>
          <w:szCs w:val="24"/>
        </w:rPr>
        <w:t>información relativa y ser accesible para su posterior consulta.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Cuando la Ley requiera que un documento sea conservado y presentado en su forma original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ese requisito quedará satisfecho si se acredita que</w:t>
      </w:r>
      <w:r w:rsidR="00D939E5" w:rsidRPr="00287617">
        <w:rPr>
          <w:rFonts w:ascii="Barlow Light" w:hAnsi="Barlow Light" w:cs="Arial"/>
          <w:szCs w:val="24"/>
        </w:rPr>
        <w:t xml:space="preserve"> la </w:t>
      </w:r>
      <w:r w:rsidRPr="00287617">
        <w:rPr>
          <w:rFonts w:ascii="Barlow Light" w:hAnsi="Barlow Light" w:cs="Arial"/>
          <w:szCs w:val="24"/>
        </w:rPr>
        <w:t>información generada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comunicada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recibida o archivada por medios electrónicos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ópticos o cualquier otra tecnología</w:t>
      </w:r>
      <w:r w:rsidR="00D939E5" w:rsidRPr="00287617">
        <w:rPr>
          <w:rFonts w:ascii="Barlow Light" w:hAnsi="Barlow Light" w:cs="Arial"/>
          <w:szCs w:val="24"/>
        </w:rPr>
        <w:t>,</w:t>
      </w:r>
      <w:r w:rsidR="00315109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 xml:space="preserve">se ha mantenido íntegra e inalterada a partir </w:t>
      </w:r>
      <w:r w:rsidR="00AB0F7F" w:rsidRPr="00287617">
        <w:rPr>
          <w:rFonts w:ascii="Barlow Light" w:hAnsi="Barlow Light" w:cs="Arial"/>
          <w:szCs w:val="24"/>
        </w:rPr>
        <w:t>del</w:t>
      </w:r>
      <w:r w:rsidR="0083618C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momento en que se generó por primera vez en su forma definitiva y ésta pueda ser accesible para su ulterior consulta</w:t>
      </w:r>
      <w:r w:rsidR="001E74AE" w:rsidRPr="00287617">
        <w:rPr>
          <w:rFonts w:ascii="Barlow Light" w:hAnsi="Barlow Light" w:cs="Arial"/>
          <w:szCs w:val="24"/>
        </w:rPr>
        <w:t>.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 xml:space="preserve">Si </w:t>
      </w:r>
      <w:r w:rsidR="00AB0F7F" w:rsidRPr="00287617">
        <w:rPr>
          <w:rFonts w:ascii="Barlow Light" w:hAnsi="Barlow Light" w:cs="Arial"/>
          <w:szCs w:val="24"/>
        </w:rPr>
        <w:t>del</w:t>
      </w:r>
      <w:r w:rsidR="0083618C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enlace</w:t>
      </w:r>
      <w:r w:rsidR="000B0837" w:rsidRPr="00287617">
        <w:rPr>
          <w:rFonts w:ascii="Barlow Light" w:hAnsi="Barlow Light" w:cs="Arial"/>
          <w:szCs w:val="24"/>
        </w:rPr>
        <w:t xml:space="preserve"> de las </w:t>
      </w:r>
      <w:r w:rsidRPr="00287617">
        <w:rPr>
          <w:rFonts w:ascii="Barlow Light" w:hAnsi="Barlow Light" w:cs="Arial"/>
          <w:szCs w:val="24"/>
        </w:rPr>
        <w:t>pruebas rendid</w:t>
      </w:r>
      <w:r w:rsidR="0083618C" w:rsidRPr="00287617">
        <w:rPr>
          <w:rFonts w:ascii="Barlow Light" w:hAnsi="Barlow Light" w:cs="Arial"/>
          <w:szCs w:val="24"/>
        </w:rPr>
        <w:t xml:space="preserve">as y las presunciones formadas el </w:t>
      </w:r>
      <w:r w:rsidRPr="00287617">
        <w:rPr>
          <w:rFonts w:ascii="Barlow Light" w:hAnsi="Barlow Light" w:cs="Arial"/>
          <w:szCs w:val="24"/>
        </w:rPr>
        <w:t xml:space="preserve">Juez adquiere una convicción distinta acerca de tos hechos materia </w:t>
      </w:r>
      <w:r w:rsidR="00AB0F7F" w:rsidRPr="00287617">
        <w:rPr>
          <w:rFonts w:ascii="Barlow Light" w:hAnsi="Barlow Light" w:cs="Arial"/>
          <w:szCs w:val="24"/>
        </w:rPr>
        <w:t>del</w:t>
      </w:r>
      <w:r w:rsidR="0083618C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litigio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podrá valorar</w:t>
      </w:r>
      <w:r w:rsidR="0083618C" w:rsidRPr="00287617">
        <w:rPr>
          <w:rFonts w:ascii="Barlow Light" w:hAnsi="Barlow Light" w:cs="Arial"/>
          <w:szCs w:val="24"/>
        </w:rPr>
        <w:t xml:space="preserve"> las </w:t>
      </w:r>
      <w:r w:rsidRPr="00287617">
        <w:rPr>
          <w:rFonts w:ascii="Barlow Light" w:hAnsi="Barlow Light" w:cs="Arial"/>
          <w:szCs w:val="24"/>
        </w:rPr>
        <w:t>pruebas sin sujetarse a to dispuesto en</w:t>
      </w:r>
      <w:r w:rsidR="0083618C" w:rsidRPr="00287617">
        <w:rPr>
          <w:rFonts w:ascii="Barlow Light" w:hAnsi="Barlow Light" w:cs="Arial"/>
          <w:szCs w:val="24"/>
        </w:rPr>
        <w:t xml:space="preserve"> las </w:t>
      </w:r>
      <w:r w:rsidRPr="00287617">
        <w:rPr>
          <w:rFonts w:ascii="Barlow Light" w:hAnsi="Barlow Light" w:cs="Arial"/>
          <w:szCs w:val="24"/>
        </w:rPr>
        <w:t>fracciones anteriores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debiendo fundar razonadamente esta parte de su resolución.</w:t>
      </w:r>
    </w:p>
    <w:p w:rsidR="00A021E8" w:rsidRPr="00287617" w:rsidRDefault="00A021E8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7E43CC" w:rsidP="00A021E8">
      <w:pPr>
        <w:spacing w:after="0" w:line="240" w:lineRule="auto"/>
        <w:jc w:val="center"/>
        <w:rPr>
          <w:rFonts w:ascii="Barlow Light" w:hAnsi="Barlow Light" w:cs="Arial"/>
          <w:b/>
          <w:szCs w:val="24"/>
        </w:rPr>
      </w:pPr>
      <w:r w:rsidRPr="00287617">
        <w:rPr>
          <w:rFonts w:ascii="Barlow Light" w:hAnsi="Barlow Light" w:cs="Arial"/>
          <w:b/>
          <w:szCs w:val="24"/>
        </w:rPr>
        <w:t>CAPÍTULO</w:t>
      </w:r>
      <w:r w:rsidR="00315109" w:rsidRPr="00287617">
        <w:rPr>
          <w:rFonts w:ascii="Barlow Light" w:hAnsi="Barlow Light" w:cs="Arial"/>
          <w:b/>
          <w:szCs w:val="24"/>
        </w:rPr>
        <w:t xml:space="preserve"> </w:t>
      </w:r>
      <w:r w:rsidRPr="00287617">
        <w:rPr>
          <w:rFonts w:ascii="Barlow Light" w:hAnsi="Barlow Light" w:cs="Arial"/>
          <w:b/>
          <w:szCs w:val="24"/>
        </w:rPr>
        <w:t>X</w:t>
      </w:r>
    </w:p>
    <w:p w:rsidR="007E43CC" w:rsidRPr="00287617" w:rsidRDefault="00AB0F7F" w:rsidP="00A021E8">
      <w:pPr>
        <w:spacing w:after="0" w:line="240" w:lineRule="auto"/>
        <w:jc w:val="center"/>
        <w:rPr>
          <w:rFonts w:ascii="Barlow Light" w:hAnsi="Barlow Light" w:cs="Arial"/>
          <w:b/>
          <w:szCs w:val="24"/>
        </w:rPr>
      </w:pPr>
      <w:r w:rsidRPr="00287617">
        <w:rPr>
          <w:rFonts w:ascii="Barlow Light" w:hAnsi="Barlow Light" w:cs="Arial"/>
          <w:b/>
          <w:szCs w:val="24"/>
        </w:rPr>
        <w:t>DEL</w:t>
      </w:r>
      <w:r w:rsidR="007E43CC" w:rsidRPr="00287617">
        <w:rPr>
          <w:rFonts w:ascii="Barlow Light" w:hAnsi="Barlow Light" w:cs="Arial"/>
          <w:b/>
          <w:szCs w:val="24"/>
        </w:rPr>
        <w:t xml:space="preserve"> CIERRE DE LA INSTRUCCIÓN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DC2E6E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b/>
          <w:szCs w:val="24"/>
        </w:rPr>
        <w:t>Artículo 66</w:t>
      </w:r>
      <w:r w:rsidR="007E43CC" w:rsidRPr="00287617">
        <w:rPr>
          <w:rFonts w:ascii="Barlow Light" w:hAnsi="Barlow Light" w:cs="Arial"/>
          <w:b/>
          <w:szCs w:val="24"/>
        </w:rPr>
        <w:t>.-</w:t>
      </w:r>
      <w:r w:rsidR="00C33C33" w:rsidRPr="00287617">
        <w:rPr>
          <w:rFonts w:ascii="Barlow Light" w:hAnsi="Barlow Light" w:cs="Arial"/>
          <w:szCs w:val="24"/>
        </w:rPr>
        <w:t xml:space="preserve"> el Juez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="007E43CC" w:rsidRPr="00287617">
        <w:rPr>
          <w:rFonts w:ascii="Barlow Light" w:hAnsi="Barlow Light" w:cs="Arial"/>
          <w:szCs w:val="24"/>
        </w:rPr>
        <w:t>cinco días después de concluida</w:t>
      </w:r>
      <w:r w:rsidR="00D939E5" w:rsidRPr="00287617">
        <w:rPr>
          <w:rFonts w:ascii="Barlow Light" w:hAnsi="Barlow Light" w:cs="Arial"/>
          <w:szCs w:val="24"/>
        </w:rPr>
        <w:t xml:space="preserve"> la </w:t>
      </w:r>
      <w:r w:rsidR="007E43CC" w:rsidRPr="00287617">
        <w:rPr>
          <w:rFonts w:ascii="Barlow Light" w:hAnsi="Barlow Light" w:cs="Arial"/>
          <w:szCs w:val="24"/>
        </w:rPr>
        <w:t>instrucción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AB0F7F" w:rsidRPr="00287617">
        <w:rPr>
          <w:rFonts w:ascii="Barlow Light" w:hAnsi="Barlow Light" w:cs="Arial"/>
          <w:szCs w:val="24"/>
        </w:rPr>
        <w:t>del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proceso y de no existir cuestión pendiente que impida su resolución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="007E43CC" w:rsidRPr="00287617">
        <w:rPr>
          <w:rFonts w:ascii="Barlow Light" w:hAnsi="Barlow Light" w:cs="Arial"/>
          <w:szCs w:val="24"/>
        </w:rPr>
        <w:t>ordenará que se notifique por lista a las partes que tienen un</w:t>
      </w:r>
      <w:r w:rsidR="0083618C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término de cinco días para</w:t>
      </w:r>
      <w:r w:rsidR="0083618C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formular alegatos por escrito.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Los alegatos presentados en tiempo por las partes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deberán ser considerados al</w:t>
      </w:r>
      <w:r w:rsidR="0083618C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momento de que</w:t>
      </w:r>
      <w:r w:rsidR="0083618C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se dicte resolución.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lastRenderedPageBreak/>
        <w:t>Al</w:t>
      </w:r>
      <w:r w:rsidR="0083618C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vencer</w:t>
      </w:r>
      <w:r w:rsidR="0083618C" w:rsidRPr="00287617">
        <w:rPr>
          <w:rFonts w:ascii="Barlow Light" w:hAnsi="Barlow Light" w:cs="Arial"/>
          <w:szCs w:val="24"/>
        </w:rPr>
        <w:t xml:space="preserve"> el </w:t>
      </w:r>
      <w:r w:rsidRPr="00287617">
        <w:rPr>
          <w:rFonts w:ascii="Barlow Light" w:hAnsi="Barlow Light" w:cs="Arial"/>
          <w:szCs w:val="24"/>
        </w:rPr>
        <w:t>plazo establecido en</w:t>
      </w:r>
      <w:r w:rsidR="0083618C" w:rsidRPr="00287617">
        <w:rPr>
          <w:rFonts w:ascii="Barlow Light" w:hAnsi="Barlow Light" w:cs="Arial"/>
          <w:szCs w:val="24"/>
        </w:rPr>
        <w:t xml:space="preserve"> el </w:t>
      </w:r>
      <w:r w:rsidRPr="00287617">
        <w:rPr>
          <w:rFonts w:ascii="Barlow Light" w:hAnsi="Barlow Light" w:cs="Arial"/>
          <w:szCs w:val="24"/>
        </w:rPr>
        <w:t>párrafo primero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con alegatos o sin ellos</w:t>
      </w:r>
      <w:r w:rsidR="00315109" w:rsidRPr="00287617">
        <w:rPr>
          <w:rFonts w:ascii="Barlow Light" w:hAnsi="Barlow Light" w:cs="Arial"/>
          <w:szCs w:val="24"/>
        </w:rPr>
        <w:t>,</w:t>
      </w:r>
      <w:r w:rsidR="0083618C" w:rsidRPr="00287617">
        <w:rPr>
          <w:rFonts w:ascii="Barlow Light" w:hAnsi="Barlow Light" w:cs="Arial"/>
          <w:szCs w:val="24"/>
        </w:rPr>
        <w:t xml:space="preserve"> el </w:t>
      </w:r>
      <w:r w:rsidRPr="00287617">
        <w:rPr>
          <w:rFonts w:ascii="Barlow Light" w:hAnsi="Barlow Light" w:cs="Arial"/>
          <w:szCs w:val="24"/>
        </w:rPr>
        <w:t>Juez emitirá</w:t>
      </w:r>
      <w:r w:rsidR="0083618C" w:rsidRPr="00287617">
        <w:rPr>
          <w:rFonts w:ascii="Barlow Light" w:hAnsi="Barlow Light" w:cs="Arial"/>
          <w:szCs w:val="24"/>
        </w:rPr>
        <w:t xml:space="preserve"> el </w:t>
      </w:r>
      <w:r w:rsidRPr="00287617">
        <w:rPr>
          <w:rFonts w:ascii="Barlow Light" w:hAnsi="Barlow Light" w:cs="Arial"/>
          <w:szCs w:val="24"/>
        </w:rPr>
        <w:t>acuerdo en</w:t>
      </w:r>
      <w:r w:rsidR="00B65BD0" w:rsidRPr="00287617">
        <w:rPr>
          <w:rFonts w:ascii="Barlow Light" w:hAnsi="Barlow Light" w:cs="Arial"/>
          <w:szCs w:val="24"/>
        </w:rPr>
        <w:t xml:space="preserve"> el que </w:t>
      </w:r>
      <w:r w:rsidRPr="00287617">
        <w:rPr>
          <w:rFonts w:ascii="Barlow Light" w:hAnsi="Barlow Light" w:cs="Arial"/>
          <w:szCs w:val="24"/>
        </w:rPr>
        <w:t>se</w:t>
      </w:r>
      <w:r w:rsidR="0083618C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declare cerrada</w:t>
      </w:r>
      <w:r w:rsidR="0083618C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la instrucción.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7E43CC" w:rsidP="00A021E8">
      <w:pPr>
        <w:spacing w:after="0" w:line="240" w:lineRule="auto"/>
        <w:jc w:val="center"/>
        <w:rPr>
          <w:rFonts w:ascii="Barlow Light" w:hAnsi="Barlow Light" w:cs="Arial"/>
          <w:b/>
          <w:szCs w:val="24"/>
        </w:rPr>
      </w:pPr>
      <w:r w:rsidRPr="00287617">
        <w:rPr>
          <w:rFonts w:ascii="Barlow Light" w:hAnsi="Barlow Light" w:cs="Arial"/>
          <w:b/>
          <w:szCs w:val="24"/>
        </w:rPr>
        <w:t>CAPÍTULO XI</w:t>
      </w:r>
    </w:p>
    <w:p w:rsidR="007E43CC" w:rsidRPr="00287617" w:rsidRDefault="007E43CC" w:rsidP="00A021E8">
      <w:pPr>
        <w:spacing w:after="0" w:line="240" w:lineRule="auto"/>
        <w:jc w:val="center"/>
        <w:rPr>
          <w:rFonts w:ascii="Barlow Light" w:hAnsi="Barlow Light" w:cs="Arial"/>
          <w:b/>
          <w:szCs w:val="24"/>
        </w:rPr>
      </w:pPr>
      <w:r w:rsidRPr="00287617">
        <w:rPr>
          <w:rFonts w:ascii="Barlow Light" w:hAnsi="Barlow Light" w:cs="Arial"/>
          <w:b/>
          <w:szCs w:val="24"/>
        </w:rPr>
        <w:t>DE LA RESOLUCIÓN DEFINITIVA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DC2E6E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b/>
          <w:szCs w:val="24"/>
        </w:rPr>
        <w:t>Artículo 67.-</w:t>
      </w:r>
      <w:r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La resolución definitiva se pronunciará dentro de los treinta días siguientes a aquél</w:t>
      </w:r>
      <w:r w:rsidR="0083618C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en que se dicte e</w:t>
      </w:r>
      <w:r w:rsidR="0083618C" w:rsidRPr="00287617">
        <w:rPr>
          <w:rFonts w:ascii="Barlow Light" w:hAnsi="Barlow Light" w:cs="Arial"/>
          <w:szCs w:val="24"/>
        </w:rPr>
        <w:t>l</w:t>
      </w:r>
      <w:r w:rsidR="007E43CC" w:rsidRPr="00287617">
        <w:rPr>
          <w:rFonts w:ascii="Barlow Light" w:hAnsi="Barlow Light" w:cs="Arial"/>
          <w:szCs w:val="24"/>
        </w:rPr>
        <w:t xml:space="preserve"> acuerdo de cierre de instrucción en</w:t>
      </w:r>
      <w:r w:rsidR="00C33C33" w:rsidRPr="00287617">
        <w:rPr>
          <w:rFonts w:ascii="Barlow Light" w:hAnsi="Barlow Light" w:cs="Arial"/>
          <w:szCs w:val="24"/>
        </w:rPr>
        <w:t xml:space="preserve"> el Recurso</w:t>
      </w:r>
      <w:r w:rsidR="007E43CC" w:rsidRPr="00287617">
        <w:rPr>
          <w:rFonts w:ascii="Barlow Light" w:hAnsi="Barlow Light" w:cs="Arial"/>
          <w:szCs w:val="24"/>
        </w:rPr>
        <w:t>.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Para este efecto</w:t>
      </w:r>
      <w:r w:rsidR="0083618C" w:rsidRPr="00287617">
        <w:rPr>
          <w:rFonts w:ascii="Barlow Light" w:hAnsi="Barlow Light" w:cs="Arial"/>
          <w:szCs w:val="24"/>
        </w:rPr>
        <w:t xml:space="preserve"> el </w:t>
      </w:r>
      <w:r w:rsidRPr="00287617">
        <w:rPr>
          <w:rFonts w:ascii="Barlow Light" w:hAnsi="Barlow Light" w:cs="Arial"/>
          <w:szCs w:val="24"/>
        </w:rPr>
        <w:t>Secretario Proyectista formulará el</w:t>
      </w:r>
      <w:r w:rsidR="0083618C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 xml:space="preserve">proyecto respectivo dentro de quince días siguientes a aquél en que se dictó dicho acuerdo. Para dictar resolución en los casos de sobreseimiento por alguna de </w:t>
      </w:r>
      <w:r w:rsidR="0083618C" w:rsidRPr="00287617">
        <w:rPr>
          <w:rFonts w:ascii="Barlow Light" w:hAnsi="Barlow Light" w:cs="Arial"/>
          <w:szCs w:val="24"/>
        </w:rPr>
        <w:t>l</w:t>
      </w:r>
      <w:r w:rsidRPr="00287617">
        <w:rPr>
          <w:rFonts w:ascii="Barlow Light" w:hAnsi="Barlow Light" w:cs="Arial"/>
          <w:szCs w:val="24"/>
        </w:rPr>
        <w:t>as causas previstas en este Reglamento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no será necesario que se hubiese cerrado</w:t>
      </w:r>
      <w:r w:rsidR="00D939E5" w:rsidRPr="00287617">
        <w:rPr>
          <w:rFonts w:ascii="Barlow Light" w:hAnsi="Barlow Light" w:cs="Arial"/>
          <w:szCs w:val="24"/>
        </w:rPr>
        <w:t xml:space="preserve"> la </w:t>
      </w:r>
      <w:r w:rsidRPr="00287617">
        <w:rPr>
          <w:rFonts w:ascii="Barlow Light" w:hAnsi="Barlow Light" w:cs="Arial"/>
          <w:szCs w:val="24"/>
        </w:rPr>
        <w:t>instrucción.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DC2E6E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b/>
          <w:szCs w:val="24"/>
        </w:rPr>
        <w:t>Artículo 68.-</w:t>
      </w:r>
      <w:r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las resoluciones que se emitan</w:t>
      </w:r>
      <w:r w:rsidR="00D939E5" w:rsidRPr="00287617">
        <w:rPr>
          <w:rFonts w:ascii="Barlow Light" w:hAnsi="Barlow Light" w:cs="Arial"/>
          <w:szCs w:val="24"/>
        </w:rPr>
        <w:t xml:space="preserve"> en la materia contenciosa administrat</w:t>
      </w:r>
      <w:r w:rsidR="007E43CC" w:rsidRPr="00287617">
        <w:rPr>
          <w:rFonts w:ascii="Barlow Light" w:hAnsi="Barlow Light" w:cs="Arial"/>
          <w:szCs w:val="24"/>
        </w:rPr>
        <w:t>iva municipal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="007E43CC" w:rsidRPr="00287617">
        <w:rPr>
          <w:rFonts w:ascii="Barlow Light" w:hAnsi="Barlow Light" w:cs="Arial"/>
          <w:szCs w:val="24"/>
        </w:rPr>
        <w:t>se fundarán en</w:t>
      </w:r>
      <w:r w:rsidR="00D939E5" w:rsidRPr="00287617">
        <w:rPr>
          <w:rFonts w:ascii="Barlow Light" w:hAnsi="Barlow Light" w:cs="Arial"/>
          <w:szCs w:val="24"/>
        </w:rPr>
        <w:t xml:space="preserve"> Derecho y resolverán sobre l</w:t>
      </w:r>
      <w:r w:rsidR="007E43CC" w:rsidRPr="00287617">
        <w:rPr>
          <w:rFonts w:ascii="Barlow Light" w:hAnsi="Barlow Light" w:cs="Arial"/>
          <w:szCs w:val="24"/>
        </w:rPr>
        <w:t xml:space="preserve">a pretensión </w:t>
      </w:r>
      <w:r w:rsidR="00AB0F7F" w:rsidRPr="00287617">
        <w:rPr>
          <w:rFonts w:ascii="Barlow Light" w:hAnsi="Barlow Light" w:cs="Arial"/>
          <w:szCs w:val="24"/>
        </w:rPr>
        <w:t>del</w:t>
      </w:r>
      <w:r w:rsidR="00D939E5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actor que deduzca en su demanda en relación con</w:t>
      </w:r>
      <w:r w:rsidR="0083618C" w:rsidRPr="00287617">
        <w:rPr>
          <w:rFonts w:ascii="Barlow Light" w:hAnsi="Barlow Light" w:cs="Arial"/>
          <w:szCs w:val="24"/>
        </w:rPr>
        <w:t xml:space="preserve"> el </w:t>
      </w:r>
      <w:r w:rsidR="007E43CC" w:rsidRPr="00287617">
        <w:rPr>
          <w:rFonts w:ascii="Barlow Light" w:hAnsi="Barlow Light" w:cs="Arial"/>
          <w:szCs w:val="24"/>
        </w:rPr>
        <w:t>acto o resolución impugnada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="007E43CC" w:rsidRPr="00287617">
        <w:rPr>
          <w:rFonts w:ascii="Barlow Light" w:hAnsi="Barlow Light" w:cs="Arial"/>
          <w:szCs w:val="24"/>
        </w:rPr>
        <w:t>teniendo</w:t>
      </w:r>
      <w:r w:rsidR="0083618C" w:rsidRPr="00287617">
        <w:rPr>
          <w:rFonts w:ascii="Barlow Light" w:hAnsi="Barlow Light" w:cs="Arial"/>
          <w:szCs w:val="24"/>
        </w:rPr>
        <w:t xml:space="preserve"> el </w:t>
      </w:r>
      <w:r w:rsidR="007E43CC" w:rsidRPr="00287617">
        <w:rPr>
          <w:rFonts w:ascii="Barlow Light" w:hAnsi="Barlow Light" w:cs="Arial"/>
          <w:szCs w:val="24"/>
        </w:rPr>
        <w:t>Juez</w:t>
      </w:r>
      <w:r w:rsidR="00D939E5" w:rsidRPr="00287617">
        <w:rPr>
          <w:rFonts w:ascii="Barlow Light" w:hAnsi="Barlow Light" w:cs="Arial"/>
          <w:szCs w:val="24"/>
        </w:rPr>
        <w:t xml:space="preserve"> la </w:t>
      </w:r>
      <w:r w:rsidR="007E43CC" w:rsidRPr="00287617">
        <w:rPr>
          <w:rFonts w:ascii="Barlow Light" w:hAnsi="Barlow Light" w:cs="Arial"/>
          <w:szCs w:val="24"/>
        </w:rPr>
        <w:t>facultad de invocar hechos notorios.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Cuando se hagan valer diversas causas de ilegalidad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en la resolución se deberá examinar primero las que puedan llevar a declarar la nulidad lisa y llana. En caso de que en la resolución se declare la nulidad por la omisión de los requisitos formales exigidos</w:t>
      </w:r>
      <w:r w:rsidR="00D939E5" w:rsidRPr="00287617">
        <w:rPr>
          <w:rFonts w:ascii="Barlow Light" w:hAnsi="Barlow Light" w:cs="Arial"/>
          <w:szCs w:val="24"/>
        </w:rPr>
        <w:t xml:space="preserve"> por las </w:t>
      </w:r>
      <w:r w:rsidRPr="00287617">
        <w:rPr>
          <w:rFonts w:ascii="Barlow Light" w:hAnsi="Barlow Light" w:cs="Arial"/>
          <w:szCs w:val="24"/>
        </w:rPr>
        <w:t>normas aplicables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o por vicios de procedimiento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en la misma se deberá señalar en qué forma afectaron las defensas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AB0F7F" w:rsidRPr="00287617">
        <w:rPr>
          <w:rFonts w:ascii="Barlow Light" w:hAnsi="Barlow Light" w:cs="Arial"/>
          <w:szCs w:val="24"/>
        </w:rPr>
        <w:t>del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particular y trascendieron al sentido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AB0F7F" w:rsidRPr="00287617">
        <w:rPr>
          <w:rFonts w:ascii="Barlow Light" w:hAnsi="Barlow Light" w:cs="Arial"/>
          <w:szCs w:val="24"/>
        </w:rPr>
        <w:t>del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acto o resolución administrativa impugnada</w:t>
      </w:r>
      <w:r w:rsidR="001E74AE" w:rsidRPr="00287617">
        <w:rPr>
          <w:rFonts w:ascii="Barlow Light" w:hAnsi="Barlow Light" w:cs="Arial"/>
          <w:szCs w:val="24"/>
        </w:rPr>
        <w:t>.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El Juez podrá corregir los errores que advierta en la cita de los preceptos que se consideren violados y examinar en su conjunto los agravios y causales de ilegalidad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así como los demás razonamientos de las partes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a fin de resolverla cuestión efectivamente planteada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pero sin cambiarlos hechos expuestos</w:t>
      </w:r>
      <w:r w:rsidR="00D939E5" w:rsidRPr="00287617">
        <w:rPr>
          <w:rFonts w:ascii="Barlow Light" w:hAnsi="Barlow Light" w:cs="Arial"/>
          <w:szCs w:val="24"/>
        </w:rPr>
        <w:t xml:space="preserve"> en la </w:t>
      </w:r>
      <w:r w:rsidRPr="00287617">
        <w:rPr>
          <w:rFonts w:ascii="Barlow Light" w:hAnsi="Barlow Light" w:cs="Arial"/>
          <w:szCs w:val="24"/>
        </w:rPr>
        <w:t>demanda y</w:t>
      </w:r>
      <w:r w:rsidR="00D939E5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en la contestación.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Tratándose de fallos que resuelvan sobre</w:t>
      </w:r>
      <w:r w:rsidR="00D939E5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 xml:space="preserve">la legalidad </w:t>
      </w:r>
      <w:r w:rsidR="00AB0F7F" w:rsidRPr="00287617">
        <w:rPr>
          <w:rFonts w:ascii="Barlow Light" w:hAnsi="Barlow Light" w:cs="Arial"/>
          <w:szCs w:val="24"/>
        </w:rPr>
        <w:t>del</w:t>
      </w:r>
      <w:r w:rsidRPr="00287617">
        <w:rPr>
          <w:rFonts w:ascii="Barlow Light" w:hAnsi="Barlow Light" w:cs="Arial"/>
          <w:szCs w:val="24"/>
        </w:rPr>
        <w:t xml:space="preserve">a resolución dictada en el Recurso </w:t>
      </w:r>
      <w:r w:rsidR="00D939E5" w:rsidRPr="00287617">
        <w:rPr>
          <w:rFonts w:ascii="Barlow Light" w:hAnsi="Barlow Light" w:cs="Arial"/>
          <w:szCs w:val="24"/>
        </w:rPr>
        <w:t xml:space="preserve">administrativo </w:t>
      </w:r>
      <w:r w:rsidRPr="00287617">
        <w:rPr>
          <w:rFonts w:ascii="Barlow Light" w:hAnsi="Barlow Light" w:cs="Arial"/>
          <w:szCs w:val="24"/>
        </w:rPr>
        <w:t>de reconsideración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si se cuenta con elementos suficientes para ello</w:t>
      </w:r>
      <w:r w:rsidR="00315109" w:rsidRPr="00287617">
        <w:rPr>
          <w:rFonts w:ascii="Barlow Light" w:hAnsi="Barlow Light" w:cs="Arial"/>
          <w:szCs w:val="24"/>
        </w:rPr>
        <w:t>,</w:t>
      </w:r>
      <w:r w:rsidR="00161DC1" w:rsidRPr="00287617">
        <w:rPr>
          <w:rFonts w:ascii="Barlow Light" w:hAnsi="Barlow Light" w:cs="Arial"/>
          <w:szCs w:val="24"/>
        </w:rPr>
        <w:t xml:space="preserve"> el Juez </w:t>
      </w:r>
      <w:r w:rsidRPr="00287617">
        <w:rPr>
          <w:rFonts w:ascii="Barlow Light" w:hAnsi="Barlow Light" w:cs="Arial"/>
          <w:szCs w:val="24"/>
        </w:rPr>
        <w:t>se pronunciará sobre la</w:t>
      </w:r>
      <w:r w:rsidR="00D939E5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legalidad de esa resolución recurrida</w:t>
      </w:r>
      <w:r w:rsidR="00D939E5" w:rsidRPr="00287617">
        <w:rPr>
          <w:rFonts w:ascii="Barlow Light" w:hAnsi="Barlow Light" w:cs="Arial"/>
          <w:szCs w:val="24"/>
        </w:rPr>
        <w:t>,</w:t>
      </w:r>
      <w:r w:rsidR="00315109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en la parte que no satisfizo el interés jurídico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AB0F7F" w:rsidRPr="00287617">
        <w:rPr>
          <w:rFonts w:ascii="Barlow Light" w:hAnsi="Barlow Light" w:cs="Arial"/>
          <w:szCs w:val="24"/>
        </w:rPr>
        <w:t>del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demandante; sin embargo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no se podrán anular o modificar actos de las autoridades administrativas que no hayan sido impugnados de manera expresa en la demanda.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En el caso de resoluciones en que se condene a la autoridad a la resti</w:t>
      </w:r>
      <w:r w:rsidR="00D939E5" w:rsidRPr="00287617">
        <w:rPr>
          <w:rFonts w:ascii="Barlow Light" w:hAnsi="Barlow Light" w:cs="Arial"/>
          <w:szCs w:val="24"/>
        </w:rPr>
        <w:t>tución de un derecho subj</w:t>
      </w:r>
      <w:r w:rsidRPr="00287617">
        <w:rPr>
          <w:rFonts w:ascii="Barlow Light" w:hAnsi="Barlow Light" w:cs="Arial"/>
          <w:szCs w:val="24"/>
        </w:rPr>
        <w:t>etivo</w:t>
      </w:r>
      <w:r w:rsidR="00D939E5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violado o a la devolución de una cantidad</w:t>
      </w:r>
      <w:r w:rsidR="00A57C24" w:rsidRPr="00287617">
        <w:rPr>
          <w:rFonts w:ascii="Barlow Light" w:hAnsi="Barlow Light" w:cs="Arial"/>
          <w:szCs w:val="24"/>
        </w:rPr>
        <w:t>, e</w:t>
      </w:r>
      <w:r w:rsidR="00315109" w:rsidRPr="00287617">
        <w:rPr>
          <w:rFonts w:ascii="Barlow Light" w:hAnsi="Barlow Light" w:cs="Arial"/>
          <w:szCs w:val="24"/>
        </w:rPr>
        <w:t>l Tribunal</w:t>
      </w:r>
      <w:r w:rsidRPr="00287617">
        <w:rPr>
          <w:rFonts w:ascii="Barlow Light" w:hAnsi="Barlow Light" w:cs="Arial"/>
          <w:szCs w:val="24"/>
        </w:rPr>
        <w:t xml:space="preserve"> deberá previamente constatar el derecho que</w:t>
      </w:r>
      <w:r w:rsidR="00D939E5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tiene el</w:t>
      </w:r>
      <w:r w:rsidR="00D939E5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particular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además de la ilegalidad de la resolución impugnada.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DC2E6E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b/>
          <w:szCs w:val="24"/>
        </w:rPr>
        <w:t>Artículo 69</w:t>
      </w:r>
      <w:r w:rsidR="007E43CC" w:rsidRPr="00287617">
        <w:rPr>
          <w:rFonts w:ascii="Barlow Light" w:hAnsi="Barlow Light" w:cs="Arial"/>
          <w:b/>
          <w:szCs w:val="24"/>
        </w:rPr>
        <w:t>.-</w:t>
      </w:r>
      <w:r w:rsidR="007E43CC" w:rsidRPr="00287617">
        <w:rPr>
          <w:rFonts w:ascii="Barlow Light" w:hAnsi="Barlow Light" w:cs="Arial"/>
          <w:szCs w:val="24"/>
        </w:rPr>
        <w:t xml:space="preserve"> Se declarará que un acto o resolución administrativa es ilegal cuando se</w:t>
      </w:r>
      <w:r w:rsidR="00C65967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demuestre alguna</w:t>
      </w:r>
      <w:r w:rsidR="000B0837" w:rsidRPr="00287617">
        <w:rPr>
          <w:rFonts w:ascii="Barlow Light" w:hAnsi="Barlow Light" w:cs="Arial"/>
          <w:szCs w:val="24"/>
        </w:rPr>
        <w:t xml:space="preserve"> de las </w:t>
      </w:r>
      <w:r w:rsidR="007E43CC" w:rsidRPr="00287617">
        <w:rPr>
          <w:rFonts w:ascii="Barlow Light" w:hAnsi="Barlow Light" w:cs="Arial"/>
          <w:szCs w:val="24"/>
        </w:rPr>
        <w:t>siguientes causales: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7E43CC" w:rsidP="00532DD4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Incompetencia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AB0F7F" w:rsidRPr="00287617">
        <w:rPr>
          <w:rFonts w:ascii="Barlow Light" w:hAnsi="Barlow Light" w:cs="Arial"/>
          <w:szCs w:val="24"/>
        </w:rPr>
        <w:t>del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 xml:space="preserve">funcionario </w:t>
      </w:r>
      <w:r w:rsidR="002576F7" w:rsidRPr="00287617">
        <w:rPr>
          <w:rFonts w:ascii="Barlow Light" w:hAnsi="Barlow Light" w:cs="Arial"/>
          <w:szCs w:val="24"/>
        </w:rPr>
        <w:t>que la</w:t>
      </w:r>
      <w:r w:rsidRPr="00287617">
        <w:rPr>
          <w:rFonts w:ascii="Barlow Light" w:hAnsi="Barlow Light" w:cs="Arial"/>
          <w:szCs w:val="24"/>
        </w:rPr>
        <w:t xml:space="preserve"> dictó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o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AB0F7F" w:rsidRPr="00287617">
        <w:rPr>
          <w:rFonts w:ascii="Barlow Light" w:hAnsi="Barlow Light" w:cs="Arial"/>
          <w:szCs w:val="24"/>
        </w:rPr>
        <w:t>del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 xml:space="preserve">que ordenó o tramitó el procedimiento administrativo </w:t>
      </w:r>
      <w:r w:rsidR="00AB0F7F" w:rsidRPr="00287617">
        <w:rPr>
          <w:rFonts w:ascii="Barlow Light" w:hAnsi="Barlow Light" w:cs="Arial"/>
          <w:szCs w:val="24"/>
        </w:rPr>
        <w:t>del</w:t>
      </w:r>
      <w:r w:rsidR="00B36473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que derivó</w:t>
      </w:r>
      <w:r w:rsidR="001E74AE" w:rsidRPr="00287617">
        <w:rPr>
          <w:rFonts w:ascii="Barlow Light" w:hAnsi="Barlow Light" w:cs="Arial"/>
          <w:szCs w:val="24"/>
        </w:rPr>
        <w:t>.</w:t>
      </w:r>
    </w:p>
    <w:p w:rsidR="007E43CC" w:rsidRPr="00287617" w:rsidRDefault="007E43CC" w:rsidP="00532DD4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 xml:space="preserve">Omisión </w:t>
      </w:r>
      <w:r w:rsidR="00AB0F7F" w:rsidRPr="00287617">
        <w:rPr>
          <w:rFonts w:ascii="Barlow Light" w:hAnsi="Barlow Light" w:cs="Arial"/>
          <w:szCs w:val="24"/>
        </w:rPr>
        <w:t>del</w:t>
      </w:r>
      <w:r w:rsidRPr="00287617">
        <w:rPr>
          <w:rFonts w:ascii="Barlow Light" w:hAnsi="Barlow Light" w:cs="Arial"/>
          <w:szCs w:val="24"/>
        </w:rPr>
        <w:t>os requisitos formales exigidos por el</w:t>
      </w:r>
      <w:r w:rsidR="00B36473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marco normativo aplicable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 xml:space="preserve">siempre que afecte las defensas </w:t>
      </w:r>
      <w:r w:rsidR="00AB0F7F" w:rsidRPr="00287617">
        <w:rPr>
          <w:rFonts w:ascii="Barlow Light" w:hAnsi="Barlow Light" w:cs="Arial"/>
          <w:szCs w:val="24"/>
        </w:rPr>
        <w:t>del</w:t>
      </w:r>
      <w:r w:rsidR="00B36473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particular y trascienda al sentido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AB0F7F" w:rsidRPr="00287617">
        <w:rPr>
          <w:rFonts w:ascii="Barlow Light" w:hAnsi="Barlow Light" w:cs="Arial"/>
          <w:szCs w:val="24"/>
        </w:rPr>
        <w:t>del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acto o resolución impugnada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inclusive la ausencia de fundamentación o motivación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en su caso.</w:t>
      </w:r>
    </w:p>
    <w:p w:rsidR="007E43CC" w:rsidRPr="00287617" w:rsidRDefault="007E43CC" w:rsidP="00532DD4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Vicios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AB0F7F" w:rsidRPr="00287617">
        <w:rPr>
          <w:rFonts w:ascii="Barlow Light" w:hAnsi="Barlow Light" w:cs="Arial"/>
          <w:szCs w:val="24"/>
        </w:rPr>
        <w:t>del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procedimiento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si</w:t>
      </w:r>
      <w:r w:rsidR="00B36473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se afecten las defensas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AB0F7F" w:rsidRPr="00287617">
        <w:rPr>
          <w:rFonts w:ascii="Barlow Light" w:hAnsi="Barlow Light" w:cs="Arial"/>
          <w:szCs w:val="24"/>
        </w:rPr>
        <w:t>del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 xml:space="preserve">particular y trasciendan al sentido </w:t>
      </w:r>
      <w:r w:rsidR="00AB0F7F" w:rsidRPr="00287617">
        <w:rPr>
          <w:rFonts w:ascii="Barlow Light" w:hAnsi="Barlow Light" w:cs="Arial"/>
          <w:szCs w:val="24"/>
        </w:rPr>
        <w:t>del</w:t>
      </w:r>
      <w:r w:rsidR="00B36473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acto o resolución impugnada.</w:t>
      </w:r>
    </w:p>
    <w:p w:rsidR="007E43CC" w:rsidRPr="00287617" w:rsidRDefault="007E43CC" w:rsidP="00532DD4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lastRenderedPageBreak/>
        <w:t>Silos hechos que la motivaron no se realizaron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fueron distintos o se apreciaron en forma equivocada</w:t>
      </w:r>
      <w:r w:rsidR="00D939E5" w:rsidRPr="00287617">
        <w:rPr>
          <w:rFonts w:ascii="Barlow Light" w:hAnsi="Barlow Light" w:cs="Arial"/>
          <w:szCs w:val="24"/>
        </w:rPr>
        <w:t>,</w:t>
      </w:r>
      <w:r w:rsidR="00315109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o bien si se dictó en contravención de las disposiciones aplicadas o dejó de aplicar las debidas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en cuanto al</w:t>
      </w:r>
      <w:r w:rsidR="00D939E5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 xml:space="preserve">fondo </w:t>
      </w:r>
      <w:r w:rsidR="00AB0F7F" w:rsidRPr="00287617">
        <w:rPr>
          <w:rFonts w:ascii="Barlow Light" w:hAnsi="Barlow Light" w:cs="Arial"/>
          <w:szCs w:val="24"/>
        </w:rPr>
        <w:t>del</w:t>
      </w:r>
      <w:r w:rsidR="00D939E5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asunto.</w:t>
      </w:r>
    </w:p>
    <w:p w:rsidR="007E43CC" w:rsidRPr="00287617" w:rsidRDefault="007E43CC" w:rsidP="00532DD4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Cuando</w:t>
      </w:r>
      <w:r w:rsidR="00B65BD0" w:rsidRPr="00287617">
        <w:rPr>
          <w:rFonts w:ascii="Barlow Light" w:hAnsi="Barlow Light" w:cs="Arial"/>
          <w:szCs w:val="24"/>
        </w:rPr>
        <w:t xml:space="preserve"> el acto </w:t>
      </w:r>
      <w:r w:rsidRPr="00287617">
        <w:rPr>
          <w:rFonts w:ascii="Barlow Light" w:hAnsi="Barlow Light" w:cs="Arial"/>
          <w:szCs w:val="24"/>
        </w:rPr>
        <w:t>o resolución administrativa fue dictada en ejercicio de facultades discrecionales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pero no corresponde a los fines para los cuales se confieren dichas</w:t>
      </w:r>
      <w:r w:rsidR="00A021E8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facultades</w:t>
      </w:r>
      <w:r w:rsidR="001E74AE" w:rsidRPr="00287617">
        <w:rPr>
          <w:rFonts w:ascii="Barlow Light" w:hAnsi="Barlow Light" w:cs="Arial"/>
          <w:szCs w:val="24"/>
        </w:rPr>
        <w:t>.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Para los efectos de lo</w:t>
      </w:r>
      <w:r w:rsidR="00D939E5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 xml:space="preserve">dispuesto por las fracciones </w:t>
      </w:r>
      <w:r w:rsidR="009F4398" w:rsidRPr="00287617">
        <w:rPr>
          <w:rFonts w:ascii="Barlow Light" w:hAnsi="Barlow Light" w:cs="Arial"/>
          <w:szCs w:val="24"/>
        </w:rPr>
        <w:t>II</w:t>
      </w:r>
      <w:r w:rsidR="00D939E5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 xml:space="preserve">y </w:t>
      </w:r>
      <w:r w:rsidR="00315109" w:rsidRPr="00287617">
        <w:rPr>
          <w:rFonts w:ascii="Barlow Light" w:hAnsi="Barlow Light" w:cs="Arial"/>
          <w:szCs w:val="24"/>
        </w:rPr>
        <w:t>III</w:t>
      </w:r>
      <w:r w:rsidR="00D939E5" w:rsidRPr="00287617">
        <w:rPr>
          <w:rFonts w:ascii="Barlow Light" w:hAnsi="Barlow Light" w:cs="Arial"/>
          <w:szCs w:val="24"/>
        </w:rPr>
        <w:t xml:space="preserve"> </w:t>
      </w:r>
      <w:r w:rsidR="00AB0F7F" w:rsidRPr="00287617">
        <w:rPr>
          <w:rFonts w:ascii="Barlow Light" w:hAnsi="Barlow Light" w:cs="Arial"/>
          <w:szCs w:val="24"/>
        </w:rPr>
        <w:t>del</w:t>
      </w:r>
      <w:r w:rsidRPr="00287617">
        <w:rPr>
          <w:rFonts w:ascii="Barlow Light" w:hAnsi="Barlow Light" w:cs="Arial"/>
          <w:szCs w:val="24"/>
        </w:rPr>
        <w:t xml:space="preserve"> presente artículo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se considera que no afectan</w:t>
      </w:r>
      <w:r w:rsidR="00D939E5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 xml:space="preserve">las defensas </w:t>
      </w:r>
      <w:r w:rsidR="00AB0F7F" w:rsidRPr="00287617">
        <w:rPr>
          <w:rFonts w:ascii="Barlow Light" w:hAnsi="Barlow Light" w:cs="Arial"/>
          <w:szCs w:val="24"/>
        </w:rPr>
        <w:t>del</w:t>
      </w:r>
      <w:r w:rsidR="00D939E5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particular ni trascienden al</w:t>
      </w:r>
      <w:r w:rsidR="00D939E5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 xml:space="preserve">sentido </w:t>
      </w:r>
      <w:r w:rsidR="00AB0F7F" w:rsidRPr="00287617">
        <w:rPr>
          <w:rFonts w:ascii="Barlow Light" w:hAnsi="Barlow Light" w:cs="Arial"/>
          <w:szCs w:val="24"/>
        </w:rPr>
        <w:t>del</w:t>
      </w:r>
      <w:r w:rsidRPr="00287617">
        <w:rPr>
          <w:rFonts w:ascii="Barlow Light" w:hAnsi="Barlow Light" w:cs="Arial"/>
          <w:szCs w:val="24"/>
        </w:rPr>
        <w:t>a resolución impugnada</w:t>
      </w:r>
      <w:r w:rsidR="00D939E5" w:rsidRPr="00287617">
        <w:rPr>
          <w:rFonts w:ascii="Barlow Light" w:hAnsi="Barlow Light" w:cs="Arial"/>
          <w:szCs w:val="24"/>
        </w:rPr>
        <w:t>,</w:t>
      </w:r>
      <w:r w:rsidR="00315109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entre otros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="00D939E5" w:rsidRPr="00287617">
        <w:rPr>
          <w:rFonts w:ascii="Barlow Light" w:hAnsi="Barlow Light" w:cs="Arial"/>
          <w:szCs w:val="24"/>
        </w:rPr>
        <w:t>l</w:t>
      </w:r>
      <w:r w:rsidRPr="00287617">
        <w:rPr>
          <w:rFonts w:ascii="Barlow Light" w:hAnsi="Barlow Light" w:cs="Arial"/>
          <w:szCs w:val="24"/>
        </w:rPr>
        <w:t>os</w:t>
      </w:r>
      <w:r w:rsidR="00D939E5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vicios</w:t>
      </w:r>
      <w:r w:rsidR="00D939E5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siguientes: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7E43CC" w:rsidP="00532DD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Si</w:t>
      </w:r>
      <w:r w:rsidR="00D939E5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en un citatorio no se hace constar de manera circunstanciada la forma en que el notificador se cercioró que se encontraba en el domicilio correcto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si</w:t>
      </w:r>
      <w:r w:rsidR="00D939E5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la diligencia respectiva se efectuó en el</w:t>
      </w:r>
      <w:r w:rsidR="00D939E5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domicilio indicado en el</w:t>
      </w:r>
      <w:r w:rsidR="00D939E5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documento que deba notificarse.</w:t>
      </w:r>
    </w:p>
    <w:p w:rsidR="007E43CC" w:rsidRPr="00287617" w:rsidRDefault="007E43CC" w:rsidP="00532DD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Si al entregar el citatorio se cometieron vicios de procedimiento pero la respectiva diligencia se entendió directamente con el</w:t>
      </w:r>
      <w:r w:rsidR="00D939E5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interesado o su representante legal.</w:t>
      </w:r>
    </w:p>
    <w:p w:rsidR="007E43CC" w:rsidRPr="00287617" w:rsidRDefault="007E43CC" w:rsidP="00532DD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 xml:space="preserve">Si existen irregularidades </w:t>
      </w:r>
      <w:r w:rsidR="002576F7" w:rsidRPr="00287617">
        <w:rPr>
          <w:rFonts w:ascii="Barlow Light" w:hAnsi="Barlow Light" w:cs="Arial"/>
          <w:szCs w:val="24"/>
        </w:rPr>
        <w:t>en los</w:t>
      </w:r>
      <w:r w:rsidRPr="00287617">
        <w:rPr>
          <w:rFonts w:ascii="Barlow Light" w:hAnsi="Barlow Light" w:cs="Arial"/>
          <w:szCs w:val="24"/>
        </w:rPr>
        <w:t xml:space="preserve"> citatorios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notificaciones de requerimientos de datos. informes o documentos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 xml:space="preserve">o </w:t>
      </w:r>
      <w:r w:rsidR="002576F7" w:rsidRPr="00287617">
        <w:rPr>
          <w:rFonts w:ascii="Barlow Light" w:hAnsi="Barlow Light" w:cs="Arial"/>
          <w:szCs w:val="24"/>
        </w:rPr>
        <w:t>en los</w:t>
      </w:r>
      <w:r w:rsidRPr="00287617">
        <w:rPr>
          <w:rFonts w:ascii="Barlow Light" w:hAnsi="Barlow Light" w:cs="Arial"/>
          <w:szCs w:val="24"/>
        </w:rPr>
        <w:t xml:space="preserve"> propios requerimientos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pero el</w:t>
      </w:r>
      <w:r w:rsidR="00D939E5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particular exhibe de manera oportuna la información o documentación solicitada.</w:t>
      </w:r>
    </w:p>
    <w:p w:rsidR="007E43CC" w:rsidRPr="00287617" w:rsidRDefault="007E43CC" w:rsidP="00532DD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Cuando no se dé a conocer el resultado de una compulsa que se practique con</w:t>
      </w:r>
      <w:r w:rsidR="00D939E5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terceros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si</w:t>
      </w:r>
      <w:r w:rsidR="00D939E5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la resolución impugnada no se sustenta en dicho resultado.</w:t>
      </w:r>
    </w:p>
    <w:p w:rsidR="007E43CC" w:rsidRPr="00287617" w:rsidRDefault="007E43CC" w:rsidP="00532DD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Cuando no se</w:t>
      </w:r>
      <w:r w:rsidR="00D939E5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valore alguna prueba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si dicha prueba no es idónea para</w:t>
      </w:r>
      <w:r w:rsidR="00D939E5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los efectos que con ella se pretende.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El</w:t>
      </w:r>
      <w:r w:rsidR="00D939E5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Juez podrá hacer valer de oficio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por ser cuestión de orden público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la incompetencia de la autoridad demandada para haber dictado</w:t>
      </w:r>
      <w:r w:rsidR="00B65BD0" w:rsidRPr="00287617">
        <w:rPr>
          <w:rFonts w:ascii="Barlow Light" w:hAnsi="Barlow Light" w:cs="Arial"/>
          <w:szCs w:val="24"/>
        </w:rPr>
        <w:t xml:space="preserve"> el acto </w:t>
      </w:r>
      <w:r w:rsidRPr="00287617">
        <w:rPr>
          <w:rFonts w:ascii="Barlow Light" w:hAnsi="Barlow Light" w:cs="Arial"/>
          <w:szCs w:val="24"/>
        </w:rPr>
        <w:t>o resolución impugnada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 xml:space="preserve">para ordenar o tramitar el procedimiento </w:t>
      </w:r>
      <w:r w:rsidR="00AB0F7F" w:rsidRPr="00287617">
        <w:rPr>
          <w:rFonts w:ascii="Barlow Light" w:hAnsi="Barlow Light" w:cs="Arial"/>
          <w:szCs w:val="24"/>
        </w:rPr>
        <w:t>del</w:t>
      </w:r>
      <w:r w:rsidR="00D939E5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que derivó y</w:t>
      </w:r>
      <w:r w:rsidR="00D939E5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la ausencia total</w:t>
      </w:r>
      <w:r w:rsidR="00D939E5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de fundamentación o motivación</w:t>
      </w:r>
      <w:r w:rsidR="001E74AE" w:rsidRPr="00287617">
        <w:rPr>
          <w:rFonts w:ascii="Barlow Light" w:hAnsi="Barlow Light" w:cs="Arial"/>
          <w:szCs w:val="24"/>
        </w:rPr>
        <w:t>.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Cuando resulte fundada</w:t>
      </w:r>
      <w:r w:rsidR="00D939E5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la incompetencia de la autoridad demandada y además existan agravios encaminados a controvertir el</w:t>
      </w:r>
      <w:r w:rsidR="00D939E5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 xml:space="preserve">fondo </w:t>
      </w:r>
      <w:r w:rsidR="00AB0F7F" w:rsidRPr="00287617">
        <w:rPr>
          <w:rFonts w:ascii="Barlow Light" w:hAnsi="Barlow Light" w:cs="Arial"/>
          <w:szCs w:val="24"/>
        </w:rPr>
        <w:t>del</w:t>
      </w:r>
      <w:r w:rsidR="00D939E5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asunto</w:t>
      </w:r>
      <w:r w:rsidR="00315109" w:rsidRPr="00287617">
        <w:rPr>
          <w:rFonts w:ascii="Barlow Light" w:hAnsi="Barlow Light" w:cs="Arial"/>
          <w:szCs w:val="24"/>
        </w:rPr>
        <w:t>,</w:t>
      </w:r>
      <w:r w:rsidR="00161DC1" w:rsidRPr="00287617">
        <w:rPr>
          <w:rFonts w:ascii="Barlow Light" w:hAnsi="Barlow Light" w:cs="Arial"/>
          <w:szCs w:val="24"/>
        </w:rPr>
        <w:t xml:space="preserve"> el Juez </w:t>
      </w:r>
      <w:r w:rsidRPr="00287617">
        <w:rPr>
          <w:rFonts w:ascii="Barlow Light" w:hAnsi="Barlow Light" w:cs="Arial"/>
          <w:szCs w:val="24"/>
        </w:rPr>
        <w:t>deberá analizar primero estos y si alguno de ellos resultare fundado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con base en el</w:t>
      </w:r>
      <w:r w:rsidR="00D939E5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 xml:space="preserve">principio de mayor beneficio procederá a resolver el fondo </w:t>
      </w:r>
      <w:r w:rsidR="00AB0F7F" w:rsidRPr="00287617">
        <w:rPr>
          <w:rFonts w:ascii="Barlow Light" w:hAnsi="Barlow Light" w:cs="Arial"/>
          <w:szCs w:val="24"/>
        </w:rPr>
        <w:t>del</w:t>
      </w:r>
      <w:r w:rsidRPr="00287617">
        <w:rPr>
          <w:rFonts w:ascii="Barlow Light" w:hAnsi="Barlow Light" w:cs="Arial"/>
          <w:szCs w:val="24"/>
        </w:rPr>
        <w:t>a cuestión efectivamente planteada por el</w:t>
      </w:r>
      <w:r w:rsidR="00D939E5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actor.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DC2E6E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b/>
          <w:szCs w:val="24"/>
        </w:rPr>
        <w:t>Artículo 70.-</w:t>
      </w:r>
      <w:r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En la resolución definitiva que</w:t>
      </w:r>
      <w:r w:rsidR="00D939E5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se dicte</w:t>
      </w:r>
      <w:r w:rsidR="00D939E5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se podrá: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7E43CC" w:rsidP="00532DD4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 xml:space="preserve">Reconocerla validez </w:t>
      </w:r>
      <w:r w:rsidR="00AB0F7F" w:rsidRPr="00287617">
        <w:rPr>
          <w:rFonts w:ascii="Barlow Light" w:hAnsi="Barlow Light" w:cs="Arial"/>
          <w:szCs w:val="24"/>
        </w:rPr>
        <w:t>del</w:t>
      </w:r>
      <w:r w:rsidRPr="00287617">
        <w:rPr>
          <w:rFonts w:ascii="Barlow Light" w:hAnsi="Barlow Light" w:cs="Arial"/>
          <w:szCs w:val="24"/>
        </w:rPr>
        <w:t>a resolución administrativa impugnada.</w:t>
      </w:r>
    </w:p>
    <w:p w:rsidR="007E43CC" w:rsidRPr="00287617" w:rsidRDefault="007E43CC" w:rsidP="00532DD4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Dec</w:t>
      </w:r>
      <w:r w:rsidR="00220DD2" w:rsidRPr="00287617">
        <w:rPr>
          <w:rFonts w:ascii="Barlow Light" w:hAnsi="Barlow Light" w:cs="Arial"/>
          <w:szCs w:val="24"/>
        </w:rPr>
        <w:t>l</w:t>
      </w:r>
      <w:r w:rsidRPr="00287617">
        <w:rPr>
          <w:rFonts w:ascii="Barlow Light" w:hAnsi="Barlow Light" w:cs="Arial"/>
          <w:szCs w:val="24"/>
        </w:rPr>
        <w:t>arar</w:t>
      </w:r>
      <w:r w:rsidR="00D939E5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la nulidad de la resolución administrativa impugnada.</w:t>
      </w:r>
    </w:p>
    <w:p w:rsidR="007E43CC" w:rsidRPr="00287617" w:rsidRDefault="007E43CC" w:rsidP="00532DD4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 xml:space="preserve">Declarar la nulidad </w:t>
      </w:r>
      <w:r w:rsidR="00AB0F7F" w:rsidRPr="00287617">
        <w:rPr>
          <w:rFonts w:ascii="Barlow Light" w:hAnsi="Barlow Light" w:cs="Arial"/>
          <w:szCs w:val="24"/>
        </w:rPr>
        <w:t>del</w:t>
      </w:r>
      <w:r w:rsidRPr="00287617">
        <w:rPr>
          <w:rFonts w:ascii="Barlow Light" w:hAnsi="Barlow Light" w:cs="Arial"/>
          <w:szCs w:val="24"/>
        </w:rPr>
        <w:t>a resolución impugnada para determinados efectos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debiendo precisar con claridad la forma y términos en que la autoridad debe cumplir a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debiendo reponer el</w:t>
      </w:r>
      <w:r w:rsidR="00D939E5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procedimiento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en su caso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desde el momento en que ocurrió la violación.</w:t>
      </w:r>
    </w:p>
    <w:p w:rsidR="007E43CC" w:rsidRPr="00287617" w:rsidRDefault="007E43CC" w:rsidP="00532DD4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 xml:space="preserve">Siempre que se esté en alguno de los supuestos previstos en las fracciones </w:t>
      </w:r>
      <w:r w:rsidR="009F4398" w:rsidRPr="00287617">
        <w:rPr>
          <w:rFonts w:ascii="Barlow Light" w:hAnsi="Barlow Light" w:cs="Arial"/>
          <w:szCs w:val="24"/>
        </w:rPr>
        <w:t>II</w:t>
      </w:r>
      <w:r w:rsidR="00D939E5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y</w:t>
      </w:r>
      <w:r w:rsidR="00D939E5" w:rsidRPr="00287617">
        <w:rPr>
          <w:rFonts w:ascii="Barlow Light" w:hAnsi="Barlow Light" w:cs="Arial"/>
          <w:szCs w:val="24"/>
        </w:rPr>
        <w:t xml:space="preserve"> </w:t>
      </w:r>
      <w:r w:rsidR="00315109" w:rsidRPr="00287617">
        <w:rPr>
          <w:rFonts w:ascii="Barlow Light" w:hAnsi="Barlow Light" w:cs="Arial"/>
          <w:szCs w:val="24"/>
        </w:rPr>
        <w:t>III,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AB0F7F" w:rsidRPr="00287617">
        <w:rPr>
          <w:rFonts w:ascii="Barlow Light" w:hAnsi="Barlow Light" w:cs="Arial"/>
          <w:szCs w:val="24"/>
        </w:rPr>
        <w:t>del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artículo 69 de este Reglamento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el Juez declarará la nulidad para el</w:t>
      </w:r>
      <w:r w:rsidR="00D939E5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efecto de que se reponga el</w:t>
      </w:r>
      <w:r w:rsidR="00D939E5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procedimiento o se emita nueva resolución;</w:t>
      </w:r>
      <w:r w:rsidR="00D939E5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en los demás casos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cuando corresponda a la pretensión deducida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también podrá indicar los términos conforme a los cuales deberá dictar su resolución la autoridad administrativa.</w:t>
      </w:r>
    </w:p>
    <w:p w:rsidR="007E43CC" w:rsidRPr="00287617" w:rsidRDefault="007E43CC" w:rsidP="00532DD4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Declarar la nulidad de la resolución impugnada y además:</w:t>
      </w:r>
    </w:p>
    <w:p w:rsidR="007E43CC" w:rsidRPr="00287617" w:rsidRDefault="007E43CC" w:rsidP="00532DD4">
      <w:pPr>
        <w:pStyle w:val="Prrafodelista"/>
        <w:numPr>
          <w:ilvl w:val="0"/>
          <w:numId w:val="2"/>
        </w:numPr>
        <w:spacing w:after="0" w:line="240" w:lineRule="auto"/>
        <w:ind w:left="1068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 xml:space="preserve">Reconocer que el actor tiene un derecho subjetivo y condenar al cumplimiento </w:t>
      </w:r>
      <w:r w:rsidR="00AB0F7F" w:rsidRPr="00287617">
        <w:rPr>
          <w:rFonts w:ascii="Barlow Light" w:hAnsi="Barlow Light" w:cs="Arial"/>
          <w:szCs w:val="24"/>
        </w:rPr>
        <w:t>del</w:t>
      </w:r>
      <w:r w:rsidRPr="00287617">
        <w:rPr>
          <w:rFonts w:ascii="Barlow Light" w:hAnsi="Barlow Light" w:cs="Arial"/>
          <w:szCs w:val="24"/>
        </w:rPr>
        <w:t>a obligación correlativa.</w:t>
      </w:r>
    </w:p>
    <w:p w:rsidR="007E43CC" w:rsidRPr="00287617" w:rsidRDefault="007E43CC" w:rsidP="00532DD4">
      <w:pPr>
        <w:pStyle w:val="Prrafodelista"/>
        <w:numPr>
          <w:ilvl w:val="0"/>
          <w:numId w:val="2"/>
        </w:numPr>
        <w:spacing w:after="0" w:line="240" w:lineRule="auto"/>
        <w:ind w:left="1068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 xml:space="preserve">Otorgar o restituir </w:t>
      </w:r>
      <w:r w:rsidR="00161DC1" w:rsidRPr="00287617">
        <w:rPr>
          <w:rFonts w:ascii="Barlow Light" w:hAnsi="Barlow Light" w:cs="Arial"/>
          <w:szCs w:val="24"/>
        </w:rPr>
        <w:t>al actor</w:t>
      </w:r>
      <w:r w:rsidRPr="00287617">
        <w:rPr>
          <w:rFonts w:ascii="Barlow Light" w:hAnsi="Barlow Light" w:cs="Arial"/>
          <w:szCs w:val="24"/>
        </w:rPr>
        <w:t xml:space="preserve"> en el</w:t>
      </w:r>
      <w:r w:rsidR="00D939E5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goce de los</w:t>
      </w:r>
      <w:r w:rsidR="00D939E5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derechos afectados.</w:t>
      </w:r>
    </w:p>
    <w:p w:rsidR="007E43CC" w:rsidRPr="00287617" w:rsidRDefault="007E43CC" w:rsidP="00532DD4">
      <w:pPr>
        <w:pStyle w:val="Prrafodelista"/>
        <w:numPr>
          <w:ilvl w:val="0"/>
          <w:numId w:val="2"/>
        </w:numPr>
        <w:spacing w:after="0" w:line="240" w:lineRule="auto"/>
        <w:ind w:left="1068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Declarar la nulidad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AB0F7F" w:rsidRPr="00287617">
        <w:rPr>
          <w:rFonts w:ascii="Barlow Light" w:hAnsi="Barlow Light" w:cs="Arial"/>
          <w:szCs w:val="24"/>
        </w:rPr>
        <w:t>del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acto o resolución administrativa de carácter general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caso en que cesarán los efectos de los actos de ejecución que afectan al demandante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inclusive el</w:t>
      </w:r>
      <w:r w:rsidR="00D939E5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 xml:space="preserve">primer </w:t>
      </w:r>
      <w:r w:rsidRPr="00287617">
        <w:rPr>
          <w:rFonts w:ascii="Barlow Light" w:hAnsi="Barlow Light" w:cs="Arial"/>
          <w:szCs w:val="24"/>
        </w:rPr>
        <w:lastRenderedPageBreak/>
        <w:t>acto de aplicación que hubiese impugnado. La declaración de nulidad no tendrá otros efectos para el</w:t>
      </w:r>
      <w:r w:rsidR="00D939E5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demandante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salvo lo previsto por las normas de la materia de</w:t>
      </w:r>
      <w:r w:rsidR="00D939E5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que se trate.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Si a resolución obliga</w:t>
      </w:r>
      <w:r w:rsidR="009126AB" w:rsidRPr="00287617">
        <w:rPr>
          <w:rFonts w:ascii="Barlow Light" w:hAnsi="Barlow Light" w:cs="Arial"/>
          <w:szCs w:val="24"/>
        </w:rPr>
        <w:t xml:space="preserve"> a la </w:t>
      </w:r>
      <w:r w:rsidRPr="00287617">
        <w:rPr>
          <w:rFonts w:ascii="Barlow Light" w:hAnsi="Barlow Light" w:cs="Arial"/>
          <w:szCs w:val="24"/>
        </w:rPr>
        <w:t>autoridad demandada a realizar un determinado acto o iniciar un procedimiento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conforme a</w:t>
      </w:r>
      <w:r w:rsidR="00D939E5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lo dispuesto en</w:t>
      </w:r>
      <w:r w:rsidR="00D939E5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 xml:space="preserve">las fracciones </w:t>
      </w:r>
      <w:r w:rsidR="00315109" w:rsidRPr="00287617">
        <w:rPr>
          <w:rFonts w:ascii="Barlow Light" w:hAnsi="Barlow Light" w:cs="Arial"/>
          <w:szCs w:val="24"/>
        </w:rPr>
        <w:t>III</w:t>
      </w:r>
      <w:r w:rsidRPr="00287617">
        <w:rPr>
          <w:rFonts w:ascii="Barlow Light" w:hAnsi="Barlow Light" w:cs="Arial"/>
          <w:szCs w:val="24"/>
        </w:rPr>
        <w:t xml:space="preserve"> y IV de este numeral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deberá cumplirse en un plazo de tres meses contados a partir de que</w:t>
      </w:r>
      <w:r w:rsidR="00D939E5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aquella quede firme.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Si el cumplimiento de la resolución entraña el</w:t>
      </w:r>
      <w:r w:rsidR="00D939E5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ejercicio o el</w:t>
      </w:r>
      <w:r w:rsidR="00D939E5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goce de un derecho por parte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AB0F7F" w:rsidRPr="00287617">
        <w:rPr>
          <w:rFonts w:ascii="Barlow Light" w:hAnsi="Barlow Light" w:cs="Arial"/>
          <w:szCs w:val="24"/>
        </w:rPr>
        <w:t>del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demandante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transcurrido el</w:t>
      </w:r>
      <w:r w:rsidR="00D939E5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plazo señalado en el</w:t>
      </w:r>
      <w:r w:rsidR="00D939E5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párrafo anterior sin que la autoridad hubiere cumplido con la resolución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el</w:t>
      </w:r>
      <w:r w:rsidR="00D939E5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beneficiario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AB0F7F" w:rsidRPr="00287617">
        <w:rPr>
          <w:rFonts w:ascii="Barlow Light" w:hAnsi="Barlow Light" w:cs="Arial"/>
          <w:szCs w:val="24"/>
        </w:rPr>
        <w:t>del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fallo tendrá derecho a una indemnización que el Juez determinará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atendiendo el tiempo transcurrido hasta el</w:t>
      </w:r>
      <w:r w:rsidR="00D939E5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total cumplimiento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AB0F7F" w:rsidRPr="00287617">
        <w:rPr>
          <w:rFonts w:ascii="Barlow Light" w:hAnsi="Barlow Light" w:cs="Arial"/>
          <w:szCs w:val="24"/>
        </w:rPr>
        <w:t>del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fallo y los perjuicios que la omisión hubiere ocasionado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sin menoscabo de que aplique los medios de apremio previstos en este Reglamento</w:t>
      </w:r>
      <w:r w:rsidR="001E74AE" w:rsidRPr="00287617">
        <w:rPr>
          <w:rFonts w:ascii="Barlow Light" w:hAnsi="Barlow Light" w:cs="Arial"/>
          <w:szCs w:val="24"/>
        </w:rPr>
        <w:t>.</w:t>
      </w:r>
      <w:r w:rsidR="00D939E5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El</w:t>
      </w:r>
      <w:r w:rsidR="00D939E5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ejercicio de dicho derecho se tramitará vía incidental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en la que el</w:t>
      </w:r>
      <w:r w:rsidR="00D939E5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afectado deberá acreditar el</w:t>
      </w:r>
      <w:r w:rsidR="00D939E5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monto de la afectación.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Cuando para el cumplimiento de la resolución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sea necesario solicitar información o realizar algún acto de la autoridad administrativa en el extranjero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se suspenderá el</w:t>
      </w:r>
      <w:r w:rsidR="00220DD2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plazo a que se refiere el</w:t>
      </w:r>
      <w:r w:rsidR="00220DD2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párrafo anterior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entre el</w:t>
      </w:r>
      <w:r w:rsidR="00220DD2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momento en que se pida la información o en que se solicite realizar</w:t>
      </w:r>
      <w:r w:rsidR="00B65BD0" w:rsidRPr="00287617">
        <w:rPr>
          <w:rFonts w:ascii="Barlow Light" w:hAnsi="Barlow Light" w:cs="Arial"/>
          <w:szCs w:val="24"/>
        </w:rPr>
        <w:t xml:space="preserve"> el acto </w:t>
      </w:r>
      <w:r w:rsidRPr="00287617">
        <w:rPr>
          <w:rFonts w:ascii="Barlow Light" w:hAnsi="Barlow Light" w:cs="Arial"/>
          <w:szCs w:val="24"/>
        </w:rPr>
        <w:t>correspondiente y</w:t>
      </w:r>
      <w:r w:rsidR="00220DD2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la fecha en que se proporcione dicha información o se realice el</w:t>
      </w:r>
      <w:r w:rsidR="00220DD2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acto.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Transcurrido el plazo establecido en este precepto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sin que se haya d</w:t>
      </w:r>
      <w:r w:rsidR="003519EC" w:rsidRPr="00287617">
        <w:rPr>
          <w:rFonts w:ascii="Barlow Light" w:hAnsi="Barlow Light" w:cs="Arial"/>
          <w:szCs w:val="24"/>
        </w:rPr>
        <w:t>ictado la resolución definitiva,</w:t>
      </w:r>
      <w:r w:rsidR="00315109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prescribirá</w:t>
      </w:r>
      <w:r w:rsidR="00220DD2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la facultad de la autoridad para emitirla salvo que el</w:t>
      </w:r>
      <w:r w:rsidR="00220DD2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particular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 xml:space="preserve">con motivo </w:t>
      </w:r>
      <w:r w:rsidR="00AB0F7F" w:rsidRPr="00287617">
        <w:rPr>
          <w:rFonts w:ascii="Barlow Light" w:hAnsi="Barlow Light" w:cs="Arial"/>
          <w:szCs w:val="24"/>
        </w:rPr>
        <w:t>del</w:t>
      </w:r>
      <w:r w:rsidRPr="00287617">
        <w:rPr>
          <w:rFonts w:ascii="Barlow Light" w:hAnsi="Barlow Light" w:cs="Arial"/>
          <w:szCs w:val="24"/>
        </w:rPr>
        <w:t>a resolución dictada en la sede contenciosa administrativa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tenga derecho a una prestación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a que</w:t>
      </w:r>
      <w:r w:rsidR="00220DD2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se le</w:t>
      </w:r>
      <w:r w:rsidR="00220DD2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reconozca un</w:t>
      </w:r>
      <w:r w:rsidR="00220DD2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derecho o</w:t>
      </w:r>
      <w:r w:rsidR="00B65BD0" w:rsidRPr="00287617">
        <w:rPr>
          <w:rFonts w:ascii="Barlow Light" w:hAnsi="Barlow Light" w:cs="Arial"/>
          <w:szCs w:val="24"/>
        </w:rPr>
        <w:t xml:space="preserve"> se le </w:t>
      </w:r>
      <w:r w:rsidRPr="00287617">
        <w:rPr>
          <w:rFonts w:ascii="Barlow Light" w:hAnsi="Barlow Light" w:cs="Arial"/>
          <w:szCs w:val="24"/>
        </w:rPr>
        <w:t>abra</w:t>
      </w:r>
      <w:r w:rsidR="00220DD2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la posibilidad</w:t>
      </w:r>
      <w:r w:rsidR="00220DD2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de obtenerlo.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En el</w:t>
      </w:r>
      <w:r w:rsidR="00220DD2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caso de que se impugne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se suspenderá el efecto de la resolución contenciosa hasta que se dicte la resolución que ponga</w:t>
      </w:r>
      <w:r w:rsidR="00220DD2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fin</w:t>
      </w:r>
      <w:r w:rsidR="009126AB" w:rsidRPr="00287617">
        <w:rPr>
          <w:rFonts w:ascii="Barlow Light" w:hAnsi="Barlow Light" w:cs="Arial"/>
          <w:szCs w:val="24"/>
        </w:rPr>
        <w:t xml:space="preserve"> a la </w:t>
      </w:r>
      <w:r w:rsidRPr="00287617">
        <w:rPr>
          <w:rFonts w:ascii="Barlow Light" w:hAnsi="Barlow Light" w:cs="Arial"/>
          <w:szCs w:val="24"/>
        </w:rPr>
        <w:t>controversia.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DC2E6E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b/>
          <w:szCs w:val="24"/>
        </w:rPr>
        <w:t>Artículo 71.-</w:t>
      </w:r>
      <w:r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 xml:space="preserve">Las resoluciones definitivas dictadas por el Tribunal en </w:t>
      </w:r>
      <w:r w:rsidR="00220DD2" w:rsidRPr="00287617">
        <w:rPr>
          <w:rFonts w:ascii="Barlow Light" w:hAnsi="Barlow Light" w:cs="Arial"/>
          <w:szCs w:val="24"/>
        </w:rPr>
        <w:t>la materia contenciosa administ</w:t>
      </w:r>
      <w:r w:rsidR="007E43CC" w:rsidRPr="00287617">
        <w:rPr>
          <w:rFonts w:ascii="Barlow Light" w:hAnsi="Barlow Light" w:cs="Arial"/>
          <w:szCs w:val="24"/>
        </w:rPr>
        <w:t>rativa quedan firmes cuando:</w:t>
      </w:r>
    </w:p>
    <w:p w:rsidR="003519EC" w:rsidRPr="00287617" w:rsidRDefault="003519E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7E43CC" w:rsidP="00532DD4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No admitan en su contra recurso o juicio.</w:t>
      </w:r>
    </w:p>
    <w:p w:rsidR="007E43CC" w:rsidRPr="00287617" w:rsidRDefault="007E43CC" w:rsidP="00532DD4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Admitiendo recurso o juicio</w:t>
      </w:r>
      <w:r w:rsidR="00D939E5" w:rsidRPr="00287617">
        <w:rPr>
          <w:rFonts w:ascii="Barlow Light" w:hAnsi="Barlow Light" w:cs="Arial"/>
          <w:szCs w:val="24"/>
        </w:rPr>
        <w:t>,</w:t>
      </w:r>
      <w:r w:rsidR="00315109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no sean impugnadas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o habiéndolo sido</w:t>
      </w:r>
      <w:r w:rsidR="00315109" w:rsidRPr="00287617">
        <w:rPr>
          <w:rFonts w:ascii="Barlow Light" w:hAnsi="Barlow Light" w:cs="Arial"/>
          <w:szCs w:val="24"/>
        </w:rPr>
        <w:t>,</w:t>
      </w:r>
      <w:r w:rsidR="00C33C33" w:rsidRPr="00287617">
        <w:rPr>
          <w:rFonts w:ascii="Barlow Light" w:hAnsi="Barlow Light" w:cs="Arial"/>
          <w:szCs w:val="24"/>
        </w:rPr>
        <w:t xml:space="preserve"> el Recurso</w:t>
      </w:r>
      <w:r w:rsidR="00220DD2" w:rsidRPr="00287617">
        <w:rPr>
          <w:rFonts w:ascii="Barlow Light" w:hAnsi="Barlow Light" w:cs="Arial"/>
          <w:szCs w:val="24"/>
        </w:rPr>
        <w:t xml:space="preserve"> o juic</w:t>
      </w:r>
      <w:r w:rsidRPr="00287617">
        <w:rPr>
          <w:rFonts w:ascii="Barlow Light" w:hAnsi="Barlow Light" w:cs="Arial"/>
          <w:szCs w:val="24"/>
        </w:rPr>
        <w:t>io de que</w:t>
      </w:r>
      <w:r w:rsidR="00220DD2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se trate haya sido desechado o sobreseído o hubiere resultado infundado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y</w:t>
      </w:r>
    </w:p>
    <w:p w:rsidR="007E43CC" w:rsidRPr="00287617" w:rsidRDefault="007E43CC" w:rsidP="00532DD4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Sean consentidas expresamente por las partes o sus representantes</w:t>
      </w:r>
      <w:r w:rsidR="00220DD2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legítimos.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Cuando haya quedado firme un</w:t>
      </w:r>
      <w:r w:rsidR="00220DD2" w:rsidRPr="00287617">
        <w:rPr>
          <w:rFonts w:ascii="Barlow Light" w:hAnsi="Barlow Light" w:cs="Arial"/>
          <w:szCs w:val="24"/>
        </w:rPr>
        <w:t xml:space="preserve">a resolución que deba cumplirse, </w:t>
      </w:r>
      <w:r w:rsidRPr="00287617">
        <w:rPr>
          <w:rFonts w:ascii="Barlow Light" w:hAnsi="Barlow Light" w:cs="Arial"/>
          <w:szCs w:val="24"/>
        </w:rPr>
        <w:t>el</w:t>
      </w:r>
      <w:r w:rsidR="00220DD2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Secretario de</w:t>
      </w:r>
      <w:r w:rsidR="00220DD2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Acuerdos hará la certificación de</w:t>
      </w:r>
      <w:r w:rsidR="00220DD2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tal circunstancia y fecha de causación</w:t>
      </w:r>
      <w:r w:rsidR="00220DD2" w:rsidRPr="00287617">
        <w:rPr>
          <w:rFonts w:ascii="Barlow Light" w:hAnsi="Barlow Light" w:cs="Arial"/>
          <w:szCs w:val="24"/>
        </w:rPr>
        <w:t>,</w:t>
      </w:r>
      <w:r w:rsidR="00161DC1" w:rsidRPr="00287617">
        <w:rPr>
          <w:rFonts w:ascii="Barlow Light" w:hAnsi="Barlow Light" w:cs="Arial"/>
          <w:szCs w:val="24"/>
        </w:rPr>
        <w:t xml:space="preserve"> el Juez </w:t>
      </w:r>
      <w:r w:rsidRPr="00287617">
        <w:rPr>
          <w:rFonts w:ascii="Barlow Light" w:hAnsi="Barlow Light" w:cs="Arial"/>
          <w:szCs w:val="24"/>
        </w:rPr>
        <w:t>ordenará se notifique a las partes la mencionada certificación.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DC2E6E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b/>
          <w:szCs w:val="24"/>
        </w:rPr>
        <w:t>Artículo 72</w:t>
      </w:r>
      <w:r w:rsidR="007E43CC" w:rsidRPr="00287617">
        <w:rPr>
          <w:rFonts w:ascii="Barlow Light" w:hAnsi="Barlow Light" w:cs="Arial"/>
          <w:b/>
          <w:szCs w:val="24"/>
        </w:rPr>
        <w:t>.-</w:t>
      </w:r>
      <w:r w:rsidR="007E43CC" w:rsidRPr="00287617">
        <w:rPr>
          <w:rFonts w:ascii="Barlow Light" w:hAnsi="Barlow Light" w:cs="Arial"/>
          <w:szCs w:val="24"/>
        </w:rPr>
        <w:t xml:space="preserve"> La parte que estime contradictoria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="007E43CC" w:rsidRPr="00287617">
        <w:rPr>
          <w:rFonts w:ascii="Barlow Light" w:hAnsi="Barlow Light" w:cs="Arial"/>
          <w:szCs w:val="24"/>
        </w:rPr>
        <w:t>ambigua u obscura una resolución definitiva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AB0F7F" w:rsidRPr="00287617">
        <w:rPr>
          <w:rFonts w:ascii="Barlow Light" w:hAnsi="Barlow Light" w:cs="Arial"/>
          <w:szCs w:val="24"/>
        </w:rPr>
        <w:t>del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315109" w:rsidRPr="00287617">
        <w:rPr>
          <w:rFonts w:ascii="Barlow Light" w:hAnsi="Barlow Light" w:cs="Arial"/>
          <w:szCs w:val="24"/>
        </w:rPr>
        <w:t xml:space="preserve">Tribunal, </w:t>
      </w:r>
      <w:r w:rsidR="007E43CC" w:rsidRPr="00287617">
        <w:rPr>
          <w:rFonts w:ascii="Barlow Light" w:hAnsi="Barlow Light" w:cs="Arial"/>
          <w:szCs w:val="24"/>
        </w:rPr>
        <w:t>podrá promover por una sola vez su aclaración dentro de los cinco días siguientes a aquél</w:t>
      </w:r>
      <w:r w:rsidR="00220DD2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en que surta efectos su notificación.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La instancia deberá señalarla parte de la resolución cuya aclaración se solicita y debe interponerse ante el Tribunal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la que deberá resolver en un plazo de cinco días siguientes a la fecha en que fue planteado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sin que pueda variar la sustancia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AB0F7F" w:rsidRPr="00287617">
        <w:rPr>
          <w:rFonts w:ascii="Barlow Light" w:hAnsi="Barlow Light" w:cs="Arial"/>
          <w:szCs w:val="24"/>
        </w:rPr>
        <w:t>del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fallo</w:t>
      </w:r>
      <w:r w:rsidR="001E74AE" w:rsidRPr="00287617">
        <w:rPr>
          <w:rFonts w:ascii="Barlow Light" w:hAnsi="Barlow Light" w:cs="Arial"/>
          <w:szCs w:val="24"/>
        </w:rPr>
        <w:t>.</w:t>
      </w:r>
      <w:r w:rsidRPr="00287617">
        <w:rPr>
          <w:rFonts w:ascii="Barlow Light" w:hAnsi="Barlow Light" w:cs="Arial"/>
          <w:szCs w:val="24"/>
        </w:rPr>
        <w:t xml:space="preserve"> La aclaración no admite recurso alguno y se reputará parte </w:t>
      </w:r>
      <w:r w:rsidR="00AB0F7F" w:rsidRPr="00287617">
        <w:rPr>
          <w:rFonts w:ascii="Barlow Light" w:hAnsi="Barlow Light" w:cs="Arial"/>
          <w:szCs w:val="24"/>
        </w:rPr>
        <w:t>del</w:t>
      </w:r>
      <w:r w:rsidRPr="00287617">
        <w:rPr>
          <w:rFonts w:ascii="Barlow Light" w:hAnsi="Barlow Light" w:cs="Arial"/>
          <w:szCs w:val="24"/>
        </w:rPr>
        <w:t>a decisión recurrida y su interposición interrumpe el término para su impugnación.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DC2E6E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b/>
          <w:szCs w:val="24"/>
        </w:rPr>
        <w:lastRenderedPageBreak/>
        <w:t>Artículo 73.-</w:t>
      </w:r>
      <w:r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Las partes podrán formular excitativa de justicia ante el Tribunal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="007E43CC" w:rsidRPr="00287617">
        <w:rPr>
          <w:rFonts w:ascii="Barlow Light" w:hAnsi="Barlow Light" w:cs="Arial"/>
          <w:szCs w:val="24"/>
        </w:rPr>
        <w:t>si</w:t>
      </w:r>
      <w:r w:rsidR="00161DC1" w:rsidRPr="00287617">
        <w:rPr>
          <w:rFonts w:ascii="Barlow Light" w:hAnsi="Barlow Light" w:cs="Arial"/>
          <w:szCs w:val="24"/>
        </w:rPr>
        <w:t xml:space="preserve"> el Juez </w:t>
      </w:r>
      <w:r w:rsidR="007E43CC" w:rsidRPr="00287617">
        <w:rPr>
          <w:rFonts w:ascii="Barlow Light" w:hAnsi="Barlow Light" w:cs="Arial"/>
          <w:szCs w:val="24"/>
        </w:rPr>
        <w:t xml:space="preserve">no formula el proyecto respectivo dentro </w:t>
      </w:r>
      <w:r w:rsidR="00AB0F7F" w:rsidRPr="00287617">
        <w:rPr>
          <w:rFonts w:ascii="Barlow Light" w:hAnsi="Barlow Light" w:cs="Arial"/>
          <w:szCs w:val="24"/>
        </w:rPr>
        <w:t>del</w:t>
      </w:r>
      <w:r w:rsidR="00220DD2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plazo señalado en este Reglamento.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7E43CC" w:rsidP="003519EC">
      <w:pPr>
        <w:spacing w:after="0" w:line="240" w:lineRule="auto"/>
        <w:jc w:val="center"/>
        <w:rPr>
          <w:rFonts w:ascii="Barlow Light" w:hAnsi="Barlow Light" w:cs="Arial"/>
          <w:b/>
          <w:szCs w:val="24"/>
        </w:rPr>
      </w:pPr>
      <w:r w:rsidRPr="00287617">
        <w:rPr>
          <w:rFonts w:ascii="Barlow Light" w:hAnsi="Barlow Light" w:cs="Arial"/>
          <w:b/>
          <w:szCs w:val="24"/>
        </w:rPr>
        <w:t>CAPÍTULO XII</w:t>
      </w:r>
    </w:p>
    <w:p w:rsidR="007E43CC" w:rsidRPr="00287617" w:rsidRDefault="00AB0F7F" w:rsidP="003519EC">
      <w:pPr>
        <w:spacing w:after="0" w:line="240" w:lineRule="auto"/>
        <w:jc w:val="center"/>
        <w:rPr>
          <w:rFonts w:ascii="Barlow Light" w:hAnsi="Barlow Light" w:cs="Arial"/>
          <w:b/>
          <w:szCs w:val="24"/>
        </w:rPr>
      </w:pPr>
      <w:r w:rsidRPr="00287617">
        <w:rPr>
          <w:rFonts w:ascii="Barlow Light" w:hAnsi="Barlow Light" w:cs="Arial"/>
          <w:b/>
          <w:szCs w:val="24"/>
        </w:rPr>
        <w:t>DEL</w:t>
      </w:r>
      <w:r w:rsidR="003519EC" w:rsidRPr="00287617">
        <w:rPr>
          <w:rFonts w:ascii="Barlow Light" w:hAnsi="Barlow Light" w:cs="Arial"/>
          <w:b/>
          <w:szCs w:val="24"/>
        </w:rPr>
        <w:t xml:space="preserve"> CUMPLIM</w:t>
      </w:r>
      <w:r w:rsidR="007E43CC" w:rsidRPr="00287617">
        <w:rPr>
          <w:rFonts w:ascii="Barlow Light" w:hAnsi="Barlow Light" w:cs="Arial"/>
          <w:b/>
          <w:szCs w:val="24"/>
        </w:rPr>
        <w:t>IENTO DE LA RESOLUCIÓN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DC2E6E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b/>
          <w:szCs w:val="24"/>
        </w:rPr>
        <w:t>Artículo 74.-</w:t>
      </w:r>
      <w:r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 xml:space="preserve">Las autoridades demandadas y </w:t>
      </w:r>
      <w:proofErr w:type="gramStart"/>
      <w:r w:rsidR="007E43CC" w:rsidRPr="00287617">
        <w:rPr>
          <w:rFonts w:ascii="Barlow Light" w:hAnsi="Barlow Light" w:cs="Arial"/>
          <w:szCs w:val="24"/>
        </w:rPr>
        <w:t>cualesquiera</w:t>
      </w:r>
      <w:proofErr w:type="gramEnd"/>
      <w:r w:rsidR="007E43CC" w:rsidRPr="00287617">
        <w:rPr>
          <w:rFonts w:ascii="Barlow Light" w:hAnsi="Barlow Light" w:cs="Arial"/>
          <w:szCs w:val="24"/>
        </w:rPr>
        <w:t xml:space="preserve"> otra autoridad relacionada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="007E43CC" w:rsidRPr="00287617">
        <w:rPr>
          <w:rFonts w:ascii="Barlow Light" w:hAnsi="Barlow Light" w:cs="Arial"/>
          <w:szCs w:val="24"/>
        </w:rPr>
        <w:t>están obligadas a cumplir las resoluciones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AB0F7F" w:rsidRPr="00287617">
        <w:rPr>
          <w:rFonts w:ascii="Barlow Light" w:hAnsi="Barlow Light" w:cs="Arial"/>
          <w:szCs w:val="24"/>
        </w:rPr>
        <w:t>del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315109" w:rsidRPr="00287617">
        <w:rPr>
          <w:rFonts w:ascii="Barlow Light" w:hAnsi="Barlow Light" w:cs="Arial"/>
          <w:szCs w:val="24"/>
        </w:rPr>
        <w:t xml:space="preserve">Tribunal, </w:t>
      </w:r>
      <w:r w:rsidR="007E43CC" w:rsidRPr="00287617">
        <w:rPr>
          <w:rFonts w:ascii="Barlow Light" w:hAnsi="Barlow Light" w:cs="Arial"/>
          <w:szCs w:val="24"/>
        </w:rPr>
        <w:t>conforme</w:t>
      </w:r>
      <w:r w:rsidR="00220DD2" w:rsidRPr="00287617">
        <w:rPr>
          <w:rFonts w:ascii="Barlow Light" w:hAnsi="Barlow Light" w:cs="Arial"/>
          <w:szCs w:val="24"/>
        </w:rPr>
        <w:t xml:space="preserve"> a lo </w:t>
      </w:r>
      <w:r w:rsidR="007E43CC" w:rsidRPr="00287617">
        <w:rPr>
          <w:rFonts w:ascii="Barlow Light" w:hAnsi="Barlow Light" w:cs="Arial"/>
          <w:szCs w:val="24"/>
        </w:rPr>
        <w:t>siguiente: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2576F7" w:rsidP="00532DD4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En los</w:t>
      </w:r>
      <w:r w:rsidR="007E43CC" w:rsidRPr="00287617">
        <w:rPr>
          <w:rFonts w:ascii="Barlow Light" w:hAnsi="Barlow Light" w:cs="Arial"/>
          <w:szCs w:val="24"/>
        </w:rPr>
        <w:t xml:space="preserve"> casos en los que la resolución declare la nulidad y ésta se funde en alguna de las</w:t>
      </w:r>
      <w:r w:rsidR="004445E7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siguientes causales: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7E43CC" w:rsidP="00532DD4">
      <w:pPr>
        <w:pStyle w:val="Prrafodelista"/>
        <w:numPr>
          <w:ilvl w:val="0"/>
          <w:numId w:val="3"/>
        </w:numPr>
        <w:spacing w:after="0" w:line="240" w:lineRule="auto"/>
        <w:ind w:left="1068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En caso de incompetencia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la autoridad administrativa competente podrá iniciar otro procedimiento o dictar un nuevo acto o resolución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sin violar lo resuelto en la resolución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siempre que no hayan prescrito o caducado sus</w:t>
      </w:r>
      <w:r w:rsidR="003519EC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facultades. Este efecto se producirá declarado la nulidad lisa y llana.</w:t>
      </w:r>
    </w:p>
    <w:p w:rsidR="007E43CC" w:rsidRPr="00287617" w:rsidRDefault="007E43CC" w:rsidP="00623FFE">
      <w:pPr>
        <w:spacing w:after="0" w:line="240" w:lineRule="auto"/>
        <w:ind w:left="348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 xml:space="preserve"> </w:t>
      </w:r>
    </w:p>
    <w:p w:rsidR="007E43CC" w:rsidRPr="00287617" w:rsidRDefault="007E43CC" w:rsidP="00532DD4">
      <w:pPr>
        <w:pStyle w:val="Prrafodelista"/>
        <w:numPr>
          <w:ilvl w:val="0"/>
          <w:numId w:val="3"/>
        </w:numPr>
        <w:spacing w:after="0" w:line="240" w:lineRule="auto"/>
        <w:ind w:left="1068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Si tiene su causa en un vicio de forma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AB0F7F" w:rsidRPr="00287617">
        <w:rPr>
          <w:rFonts w:ascii="Barlow Light" w:hAnsi="Barlow Light" w:cs="Arial"/>
          <w:szCs w:val="24"/>
        </w:rPr>
        <w:t>del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acto o resolución impugnada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ésta se puede reponer subsanando el</w:t>
      </w:r>
      <w:r w:rsidR="00220DD2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vicio que produjo la nulidad;</w:t>
      </w:r>
      <w:r w:rsidR="00220DD2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en el caso de nulidad por vicios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AB0F7F" w:rsidRPr="00287617">
        <w:rPr>
          <w:rFonts w:ascii="Barlow Light" w:hAnsi="Barlow Light" w:cs="Arial"/>
          <w:szCs w:val="24"/>
        </w:rPr>
        <w:t>del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procedimiento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éste se puede reanudar reponiendo el acto</w:t>
      </w:r>
      <w:r w:rsidR="00220DD2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 xml:space="preserve">viciado y a partir </w:t>
      </w:r>
      <w:r w:rsidR="00AB0F7F" w:rsidRPr="00287617">
        <w:rPr>
          <w:rFonts w:ascii="Barlow Light" w:hAnsi="Barlow Light" w:cs="Arial"/>
          <w:szCs w:val="24"/>
        </w:rPr>
        <w:t>del</w:t>
      </w:r>
      <w:r w:rsidR="00220DD2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mismo.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En ambos casos la autoridad demandada contará con un plazo de tres meses para reponer el procedimiento y dictar una nueva resolución administrativa.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Si a autoridad tiene facultades discrecionales para iniciar un</w:t>
      </w:r>
      <w:r w:rsidR="00220DD2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procedimiento o para dictar nueva resolución en relación con dicho procedimiento</w:t>
      </w:r>
      <w:r w:rsidR="00D939E5" w:rsidRPr="00287617">
        <w:rPr>
          <w:rFonts w:ascii="Barlow Light" w:hAnsi="Barlow Light" w:cs="Arial"/>
          <w:szCs w:val="24"/>
        </w:rPr>
        <w:t>,</w:t>
      </w:r>
      <w:r w:rsidR="00315109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podrá abstenerse de reponerlo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siempre que no afecte al</w:t>
      </w:r>
      <w:r w:rsidR="00220DD2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particular</w:t>
      </w:r>
      <w:r w:rsidR="00220DD2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que obtuvo</w:t>
      </w:r>
      <w:r w:rsidR="00220DD2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la nulidad</w:t>
      </w:r>
      <w:r w:rsidR="00220DD2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de la resolución impugnada.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Los efectos que establece este inciso se producirán sin que sea necesario que la resolución lo</w:t>
      </w:r>
      <w:r w:rsidR="00AD1D1B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establezca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aun cuando en la misma haya declarado la nulidad lisa</w:t>
      </w:r>
      <w:r w:rsidR="00220DD2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y llana: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7E43CC" w:rsidP="00532DD4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Si</w:t>
      </w:r>
      <w:r w:rsidR="00B65BD0" w:rsidRPr="00287617">
        <w:rPr>
          <w:rFonts w:ascii="Barlow Light" w:hAnsi="Barlow Light" w:cs="Arial"/>
          <w:szCs w:val="24"/>
        </w:rPr>
        <w:t xml:space="preserve"> el acto </w:t>
      </w:r>
      <w:r w:rsidRPr="00287617">
        <w:rPr>
          <w:rFonts w:ascii="Barlow Light" w:hAnsi="Barlow Light" w:cs="Arial"/>
          <w:szCs w:val="24"/>
        </w:rPr>
        <w:t>o resolución administrativa impugnada esté viciada en cuanto al</w:t>
      </w:r>
      <w:r w:rsidR="00220DD2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fondo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la autoridad demandada no podrá dictar una nueva sobre los mismos hechos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salvo que</w:t>
      </w:r>
      <w:r w:rsidR="00315109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 xml:space="preserve">en la resolución definitiva dictada por el Juez señale efectos que así le permitan. En ningún caso el nuevo acto administrativo que se dicte podrá perjudicar más </w:t>
      </w:r>
      <w:r w:rsidR="00161DC1" w:rsidRPr="00287617">
        <w:rPr>
          <w:rFonts w:ascii="Barlow Light" w:hAnsi="Barlow Light" w:cs="Arial"/>
          <w:szCs w:val="24"/>
        </w:rPr>
        <w:t>al actor</w:t>
      </w:r>
      <w:r w:rsidRPr="00287617">
        <w:rPr>
          <w:rFonts w:ascii="Barlow Light" w:hAnsi="Barlow Light" w:cs="Arial"/>
          <w:szCs w:val="24"/>
        </w:rPr>
        <w:t xml:space="preserve"> que la resolución anulada</w:t>
      </w:r>
      <w:r w:rsidR="001E74AE" w:rsidRPr="00287617">
        <w:rPr>
          <w:rFonts w:ascii="Barlow Light" w:hAnsi="Barlow Light" w:cs="Arial"/>
          <w:szCs w:val="24"/>
        </w:rPr>
        <w:t>.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7E43CC" w:rsidP="00AD1D1B">
      <w:pPr>
        <w:spacing w:after="0" w:line="240" w:lineRule="auto"/>
        <w:ind w:left="708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Para</w:t>
      </w:r>
      <w:r w:rsidR="00220DD2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los efectos de este inciso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no se entenderá que el</w:t>
      </w:r>
      <w:r w:rsidR="00AD1D1B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perjuicio se incrementa cuando se trate de juicios en contra de resoluciones que determinen obligaciones de pago que se aumenten con actualización por el</w:t>
      </w:r>
      <w:r w:rsidR="00AD1D1B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simple transcurso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AB0F7F" w:rsidRPr="00287617">
        <w:rPr>
          <w:rFonts w:ascii="Barlow Light" w:hAnsi="Barlow Light" w:cs="Arial"/>
          <w:szCs w:val="24"/>
        </w:rPr>
        <w:t>del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tiempo y con motivo de los cambios de precios en el</w:t>
      </w:r>
      <w:r w:rsidR="00AD1D1B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país o con alguna tasa de interés o recargos.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7E43CC" w:rsidP="00532DD4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Cuando prospere el</w:t>
      </w:r>
      <w:r w:rsidR="00AD1D1B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desvío de poder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a autoridad queda impedida para dictar nueva resolución sobre</w:t>
      </w:r>
      <w:r w:rsidR="00AD1D1B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los mismos hechos que dieron lugar a la resolución impugnada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 xml:space="preserve">salvo que ordene la reposición </w:t>
      </w:r>
      <w:r w:rsidR="00AB0F7F" w:rsidRPr="00287617">
        <w:rPr>
          <w:rFonts w:ascii="Barlow Light" w:hAnsi="Barlow Light" w:cs="Arial"/>
          <w:szCs w:val="24"/>
        </w:rPr>
        <w:t>del</w:t>
      </w:r>
      <w:r w:rsidR="00AD1D1B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 xml:space="preserve">acto </w:t>
      </w:r>
      <w:r w:rsidR="00D939E5" w:rsidRPr="00287617">
        <w:rPr>
          <w:rFonts w:ascii="Barlow Light" w:hAnsi="Barlow Light" w:cs="Arial"/>
          <w:szCs w:val="24"/>
        </w:rPr>
        <w:t xml:space="preserve">administrativo </w:t>
      </w:r>
      <w:r w:rsidRPr="00287617">
        <w:rPr>
          <w:rFonts w:ascii="Barlow Light" w:hAnsi="Barlow Light" w:cs="Arial"/>
          <w:szCs w:val="24"/>
        </w:rPr>
        <w:t>anulado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en cuyo caso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éste deberá</w:t>
      </w:r>
      <w:r w:rsidR="00315109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reponerse en el plazo que</w:t>
      </w:r>
      <w:r w:rsidR="00315109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la resolución contenciosa</w:t>
      </w:r>
      <w:r w:rsidR="00315109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administrativa determine.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AD1D1B" w:rsidP="00532DD4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 xml:space="preserve">En los casos de condena, </w:t>
      </w:r>
      <w:r w:rsidR="007E43CC" w:rsidRPr="00287617">
        <w:rPr>
          <w:rFonts w:ascii="Barlow Light" w:hAnsi="Barlow Light" w:cs="Arial"/>
          <w:szCs w:val="24"/>
        </w:rPr>
        <w:t>la resolución deberá precisar la forma y los plazos en los que la autoridad cumplirá con la obligación respectiva. En ningún caso el plazo será inferior a un mes.</w:t>
      </w:r>
    </w:p>
    <w:p w:rsidR="003519EC" w:rsidRPr="00287617" w:rsidRDefault="003519E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lastRenderedPageBreak/>
        <w:t>Cuando se interponga el</w:t>
      </w:r>
      <w:r w:rsidR="00AD1D1B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juicio de amparo o el recurso de revisión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y se obtenga la suspensión respectiva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se suspenderá el</w:t>
      </w:r>
      <w:r w:rsidR="00AD1D1B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 xml:space="preserve">efecto </w:t>
      </w:r>
      <w:r w:rsidR="00AB0F7F" w:rsidRPr="00287617">
        <w:rPr>
          <w:rFonts w:ascii="Barlow Light" w:hAnsi="Barlow Light" w:cs="Arial"/>
          <w:szCs w:val="24"/>
        </w:rPr>
        <w:t>del</w:t>
      </w:r>
      <w:r w:rsidRPr="00287617">
        <w:rPr>
          <w:rFonts w:ascii="Barlow Light" w:hAnsi="Barlow Light" w:cs="Arial"/>
          <w:szCs w:val="24"/>
        </w:rPr>
        <w:t>a resolución hasta que se dicte</w:t>
      </w:r>
      <w:r w:rsidR="00AD1D1B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la sentencia que ponga</w:t>
      </w:r>
      <w:r w:rsidR="003519EC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fin a la controversia</w:t>
      </w:r>
      <w:r w:rsidR="001E74AE" w:rsidRPr="00287617">
        <w:rPr>
          <w:rFonts w:ascii="Barlow Light" w:hAnsi="Barlow Light" w:cs="Arial"/>
          <w:szCs w:val="24"/>
        </w:rPr>
        <w:t>.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Los plazos para el</w:t>
      </w:r>
      <w:r w:rsidR="00AD1D1B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cumplimiento de la resolución que establece este artículo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empezarán a correr</w:t>
      </w:r>
      <w:r w:rsidR="00315109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a partir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AB0F7F" w:rsidRPr="00287617">
        <w:rPr>
          <w:rFonts w:ascii="Barlow Light" w:hAnsi="Barlow Light" w:cs="Arial"/>
          <w:szCs w:val="24"/>
        </w:rPr>
        <w:t>del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día hábil</w:t>
      </w:r>
      <w:r w:rsidR="00AD1D1B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siguiente a aquél en que</w:t>
      </w:r>
      <w:r w:rsidR="00161DC1" w:rsidRPr="00287617">
        <w:rPr>
          <w:rFonts w:ascii="Barlow Light" w:hAnsi="Barlow Light" w:cs="Arial"/>
          <w:szCs w:val="24"/>
        </w:rPr>
        <w:t xml:space="preserve"> el Juez </w:t>
      </w:r>
      <w:r w:rsidRPr="00287617">
        <w:rPr>
          <w:rFonts w:ascii="Barlow Light" w:hAnsi="Barlow Light" w:cs="Arial"/>
          <w:szCs w:val="24"/>
        </w:rPr>
        <w:t>informe</w:t>
      </w:r>
      <w:r w:rsidR="009126AB" w:rsidRPr="00287617">
        <w:rPr>
          <w:rFonts w:ascii="Barlow Light" w:hAnsi="Barlow Light" w:cs="Arial"/>
          <w:szCs w:val="24"/>
        </w:rPr>
        <w:t xml:space="preserve"> a la </w:t>
      </w:r>
      <w:r w:rsidRPr="00287617">
        <w:rPr>
          <w:rFonts w:ascii="Barlow Light" w:hAnsi="Barlow Light" w:cs="Arial"/>
          <w:szCs w:val="24"/>
        </w:rPr>
        <w:t>autoridad que no se interpuso el juicio de amparo en contra de aquella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o el</w:t>
      </w:r>
      <w:r w:rsidR="00AD1D1B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particular informe a la autoridad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bajo protesta de decir verdad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que no interpuso en contra de la resolución dicho juicio. La autoridad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demandada</w:t>
      </w:r>
      <w:r w:rsidR="00D939E5" w:rsidRPr="00287617">
        <w:rPr>
          <w:rFonts w:ascii="Barlow Light" w:hAnsi="Barlow Light" w:cs="Arial"/>
          <w:szCs w:val="24"/>
        </w:rPr>
        <w:t>,</w:t>
      </w:r>
      <w:r w:rsidR="00315109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dentro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AB0F7F" w:rsidRPr="00287617">
        <w:rPr>
          <w:rFonts w:ascii="Barlow Light" w:hAnsi="Barlow Light" w:cs="Arial"/>
          <w:szCs w:val="24"/>
        </w:rPr>
        <w:t>del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plazo de 20 días pos</w:t>
      </w:r>
      <w:r w:rsidR="00AD1D1B" w:rsidRPr="00287617">
        <w:rPr>
          <w:rFonts w:ascii="Barlow Light" w:hAnsi="Barlow Light" w:cs="Arial"/>
          <w:szCs w:val="24"/>
        </w:rPr>
        <w:t>teriores a la fecha en que venc</w:t>
      </w:r>
      <w:r w:rsidRPr="00287617">
        <w:rPr>
          <w:rFonts w:ascii="Barlow Light" w:hAnsi="Barlow Light" w:cs="Arial"/>
          <w:szCs w:val="24"/>
        </w:rPr>
        <w:t>ió el</w:t>
      </w:r>
      <w:r w:rsidR="00AD1D1B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término de 15</w:t>
      </w:r>
      <w:r w:rsidR="00AD1D1B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días para interponer el juicio de amparo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="00AD1D1B" w:rsidRPr="00287617">
        <w:rPr>
          <w:rFonts w:ascii="Barlow Light" w:hAnsi="Barlow Light" w:cs="Arial"/>
          <w:szCs w:val="24"/>
        </w:rPr>
        <w:t>podrá solicita</w:t>
      </w:r>
      <w:r w:rsidRPr="00287617">
        <w:rPr>
          <w:rFonts w:ascii="Barlow Light" w:hAnsi="Barlow Light" w:cs="Arial"/>
          <w:szCs w:val="24"/>
        </w:rPr>
        <w:t>r</w:t>
      </w:r>
      <w:r w:rsidR="00AD1D1B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al</w:t>
      </w:r>
      <w:r w:rsidR="00AD1D1B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Juez el</w:t>
      </w:r>
      <w:r w:rsidR="00AD1D1B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informe mencionado.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En el</w:t>
      </w:r>
      <w:r w:rsidR="00AD1D1B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caso de que la autoridad demandada no solicite en tiempo el</w:t>
      </w:r>
      <w:r w:rsidR="00AD1D1B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informe mencionado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el</w:t>
      </w:r>
      <w:r w:rsidR="00AD1D1B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plazo para el</w:t>
      </w:r>
      <w:r w:rsidR="00AD1D1B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 xml:space="preserve">cumplimiento </w:t>
      </w:r>
      <w:r w:rsidR="00AB0F7F" w:rsidRPr="00287617">
        <w:rPr>
          <w:rFonts w:ascii="Barlow Light" w:hAnsi="Barlow Light" w:cs="Arial"/>
          <w:szCs w:val="24"/>
        </w:rPr>
        <w:t>de</w:t>
      </w:r>
      <w:r w:rsidR="00AD1D1B" w:rsidRPr="00287617">
        <w:rPr>
          <w:rFonts w:ascii="Barlow Light" w:hAnsi="Barlow Light" w:cs="Arial"/>
          <w:szCs w:val="24"/>
        </w:rPr>
        <w:t xml:space="preserve"> </w:t>
      </w:r>
      <w:r w:rsidR="00AB0F7F" w:rsidRPr="00287617">
        <w:rPr>
          <w:rFonts w:ascii="Barlow Light" w:hAnsi="Barlow Light" w:cs="Arial"/>
          <w:szCs w:val="24"/>
        </w:rPr>
        <w:t>l</w:t>
      </w:r>
      <w:r w:rsidRPr="00287617">
        <w:rPr>
          <w:rFonts w:ascii="Barlow Light" w:hAnsi="Barlow Light" w:cs="Arial"/>
          <w:szCs w:val="24"/>
        </w:rPr>
        <w:t>a resolución empezará a correr a partir de que hayan transcurrido los 15 días para interponer</w:t>
      </w:r>
      <w:r w:rsidR="00AD1D1B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el</w:t>
      </w:r>
      <w:r w:rsidR="00AD1D1B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juicio</w:t>
      </w:r>
      <w:r w:rsidR="00AD1D1B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de amparo.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DC2E6E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b/>
          <w:szCs w:val="24"/>
        </w:rPr>
        <w:t>Artículo 75</w:t>
      </w:r>
      <w:r w:rsidR="007E43CC" w:rsidRPr="00287617">
        <w:rPr>
          <w:rFonts w:ascii="Barlow Light" w:hAnsi="Barlow Light" w:cs="Arial"/>
          <w:b/>
          <w:szCs w:val="24"/>
        </w:rPr>
        <w:t>.-</w:t>
      </w:r>
      <w:r w:rsidR="007E43CC" w:rsidRPr="00287617">
        <w:rPr>
          <w:rFonts w:ascii="Barlow Light" w:hAnsi="Barlow Light" w:cs="Arial"/>
          <w:szCs w:val="24"/>
        </w:rPr>
        <w:t xml:space="preserve"> El Juez resolverá si</w:t>
      </w:r>
      <w:r w:rsidR="00AD1D1B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la autoridad ha cumplido con los términos de la resolución def</w:t>
      </w:r>
      <w:r w:rsidR="00AD1D1B" w:rsidRPr="00287617">
        <w:rPr>
          <w:rFonts w:ascii="Barlow Light" w:hAnsi="Barlow Light" w:cs="Arial"/>
          <w:szCs w:val="24"/>
        </w:rPr>
        <w:t>initiva dictada por el Tribunal,</w:t>
      </w:r>
      <w:r w:rsidR="007E43CC" w:rsidRPr="00287617">
        <w:rPr>
          <w:rFonts w:ascii="Barlow Light" w:hAnsi="Barlow Light" w:cs="Arial"/>
          <w:szCs w:val="24"/>
        </w:rPr>
        <w:t xml:space="preserve"> y en caso de que su criterio no se hayan satisfecho los lineamientos </w:t>
      </w:r>
      <w:r w:rsidR="00AB0F7F" w:rsidRPr="00287617">
        <w:rPr>
          <w:rFonts w:ascii="Barlow Light" w:hAnsi="Barlow Light" w:cs="Arial"/>
          <w:szCs w:val="24"/>
        </w:rPr>
        <w:t>del</w:t>
      </w:r>
      <w:r w:rsidR="00AD1D1B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fallo emitido</w:t>
      </w:r>
      <w:r w:rsidR="00AD1D1B" w:rsidRPr="00287617">
        <w:rPr>
          <w:rFonts w:ascii="Barlow Light" w:hAnsi="Barlow Light" w:cs="Arial"/>
          <w:szCs w:val="24"/>
        </w:rPr>
        <w:t>,</w:t>
      </w:r>
      <w:r w:rsidR="007E43CC" w:rsidRPr="00287617">
        <w:rPr>
          <w:rFonts w:ascii="Barlow Light" w:hAnsi="Barlow Light" w:cs="Arial"/>
          <w:szCs w:val="24"/>
        </w:rPr>
        <w:t xml:space="preserve"> podrá ordenar una multa de</w:t>
      </w:r>
      <w:r w:rsidR="00AD1D1B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 xml:space="preserve">treinta </w:t>
      </w:r>
      <w:r w:rsidR="00D458EB" w:rsidRPr="00287617">
        <w:rPr>
          <w:rFonts w:ascii="Barlow Light" w:hAnsi="Barlow Light" w:cs="Arial"/>
          <w:szCs w:val="24"/>
        </w:rPr>
        <w:t>veces la Unidad de Medida y Actualización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="007E43CC" w:rsidRPr="00287617">
        <w:rPr>
          <w:rFonts w:ascii="Barlow Light" w:hAnsi="Barlow Light" w:cs="Arial"/>
          <w:szCs w:val="24"/>
        </w:rPr>
        <w:t>señalando cómo es que deberán cumplirse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="007E43CC" w:rsidRPr="00287617">
        <w:rPr>
          <w:rFonts w:ascii="Barlow Light" w:hAnsi="Barlow Light" w:cs="Arial"/>
          <w:szCs w:val="24"/>
        </w:rPr>
        <w:t>concediendo para ello un término máximo de cinco días.</w:t>
      </w:r>
    </w:p>
    <w:p w:rsidR="00D458EB" w:rsidRPr="00AE5B0E" w:rsidRDefault="00D458EB" w:rsidP="00D458EB">
      <w:pPr>
        <w:spacing w:after="0" w:line="240" w:lineRule="auto"/>
        <w:jc w:val="right"/>
        <w:rPr>
          <w:rFonts w:ascii="Barlow Light" w:hAnsi="Barlow Light" w:cs="Arial"/>
          <w:i/>
          <w:color w:val="0000FF"/>
          <w:sz w:val="20"/>
          <w:szCs w:val="24"/>
        </w:rPr>
      </w:pPr>
      <w:r w:rsidRPr="00AE5B0E">
        <w:rPr>
          <w:rFonts w:ascii="Barlow Light" w:hAnsi="Barlow Light" w:cs="Arial"/>
          <w:i/>
          <w:color w:val="0000FF"/>
          <w:sz w:val="20"/>
          <w:szCs w:val="24"/>
        </w:rPr>
        <w:t>Párrafo reformado GACETA 31-01-2017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 w:val="14"/>
          <w:szCs w:val="24"/>
        </w:rPr>
      </w:pPr>
    </w:p>
    <w:p w:rsidR="007E43CC" w:rsidRPr="00287617" w:rsidRDefault="00AD1D1B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 xml:space="preserve">En caso de incumplimiento, </w:t>
      </w:r>
      <w:r w:rsidR="007E43CC" w:rsidRPr="00287617">
        <w:rPr>
          <w:rFonts w:ascii="Barlow Light" w:hAnsi="Barlow Light" w:cs="Arial"/>
          <w:szCs w:val="24"/>
        </w:rPr>
        <w:t>se dará vista al Órgano de Control Interno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AB0F7F" w:rsidRPr="00287617">
        <w:rPr>
          <w:rFonts w:ascii="Barlow Light" w:hAnsi="Barlow Light" w:cs="Arial"/>
          <w:szCs w:val="24"/>
        </w:rPr>
        <w:t>del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Municipio de Mérida</w:t>
      </w:r>
      <w:r w:rsidR="00315109" w:rsidRPr="00287617">
        <w:rPr>
          <w:rFonts w:ascii="Barlow Light" w:hAnsi="Barlow Light" w:cs="Arial"/>
          <w:szCs w:val="24"/>
        </w:rPr>
        <w:t>,</w:t>
      </w:r>
      <w:r w:rsidR="00D80E13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para los efectos a que haya lugar.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Una vez recibido el comunicado al</w:t>
      </w:r>
      <w:r w:rsidR="00AD1D1B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que se refiere el</w:t>
      </w:r>
      <w:r w:rsidR="00AD1D1B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párrafo anterior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el Juez ordenará que se le notifi</w:t>
      </w:r>
      <w:r w:rsidR="002576F7" w:rsidRPr="00287617">
        <w:rPr>
          <w:rFonts w:ascii="Barlow Light" w:hAnsi="Barlow Light" w:cs="Arial"/>
          <w:szCs w:val="24"/>
        </w:rPr>
        <w:t>que la</w:t>
      </w:r>
      <w:r w:rsidRPr="00287617">
        <w:rPr>
          <w:rFonts w:ascii="Barlow Light" w:hAnsi="Barlow Light" w:cs="Arial"/>
          <w:szCs w:val="24"/>
        </w:rPr>
        <w:t xml:space="preserve"> resolución.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7E43CC" w:rsidP="003519EC">
      <w:pPr>
        <w:spacing w:after="0" w:line="240" w:lineRule="auto"/>
        <w:jc w:val="center"/>
        <w:rPr>
          <w:rFonts w:ascii="Barlow Light" w:hAnsi="Barlow Light" w:cs="Arial"/>
          <w:b/>
          <w:szCs w:val="24"/>
        </w:rPr>
      </w:pPr>
      <w:r w:rsidRPr="00287617">
        <w:rPr>
          <w:rFonts w:ascii="Barlow Light" w:hAnsi="Barlow Light" w:cs="Arial"/>
          <w:b/>
          <w:szCs w:val="24"/>
        </w:rPr>
        <w:t>CAPÍTULO XIII</w:t>
      </w:r>
    </w:p>
    <w:p w:rsidR="007E43CC" w:rsidRPr="00287617" w:rsidRDefault="00AB0F7F" w:rsidP="003519EC">
      <w:pPr>
        <w:spacing w:after="0" w:line="240" w:lineRule="auto"/>
        <w:jc w:val="center"/>
        <w:rPr>
          <w:rFonts w:ascii="Barlow Light" w:hAnsi="Barlow Light" w:cs="Arial"/>
          <w:b/>
          <w:szCs w:val="24"/>
        </w:rPr>
      </w:pPr>
      <w:r w:rsidRPr="00287617">
        <w:rPr>
          <w:rFonts w:ascii="Barlow Light" w:hAnsi="Barlow Light" w:cs="Arial"/>
          <w:b/>
          <w:szCs w:val="24"/>
        </w:rPr>
        <w:t>DEL</w:t>
      </w:r>
      <w:r w:rsidR="007E43CC" w:rsidRPr="00287617">
        <w:rPr>
          <w:rFonts w:ascii="Barlow Light" w:hAnsi="Barlow Light" w:cs="Arial"/>
          <w:b/>
          <w:szCs w:val="24"/>
        </w:rPr>
        <w:t xml:space="preserve"> RECURSO PROCESAL DE RECLAMACIÓN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DC2E6E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b/>
          <w:szCs w:val="24"/>
        </w:rPr>
        <w:t>Artículo 76.-</w:t>
      </w:r>
      <w:r w:rsidRPr="00287617">
        <w:rPr>
          <w:rFonts w:ascii="Barlow Light" w:hAnsi="Barlow Light" w:cs="Arial"/>
          <w:szCs w:val="24"/>
        </w:rPr>
        <w:t xml:space="preserve"> </w:t>
      </w:r>
      <w:r w:rsidR="00C33C33" w:rsidRPr="00287617">
        <w:rPr>
          <w:rFonts w:ascii="Barlow Light" w:hAnsi="Barlow Light" w:cs="Arial"/>
          <w:szCs w:val="24"/>
        </w:rPr>
        <w:t>el Recurso</w:t>
      </w:r>
      <w:r w:rsidR="007E43CC" w:rsidRPr="00287617">
        <w:rPr>
          <w:rFonts w:ascii="Barlow Light" w:hAnsi="Barlow Light" w:cs="Arial"/>
          <w:szCs w:val="24"/>
        </w:rPr>
        <w:t xml:space="preserve"> procesal</w:t>
      </w:r>
      <w:r w:rsidR="00C461C8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de Rec</w:t>
      </w:r>
      <w:r w:rsidR="00C461C8" w:rsidRPr="00287617">
        <w:rPr>
          <w:rFonts w:ascii="Barlow Light" w:hAnsi="Barlow Light" w:cs="Arial"/>
          <w:szCs w:val="24"/>
        </w:rPr>
        <w:t>l</w:t>
      </w:r>
      <w:r w:rsidR="007E43CC" w:rsidRPr="00287617">
        <w:rPr>
          <w:rFonts w:ascii="Barlow Light" w:hAnsi="Barlow Light" w:cs="Arial"/>
          <w:szCs w:val="24"/>
        </w:rPr>
        <w:t xml:space="preserve">amación procederá en contra de acuerdos </w:t>
      </w:r>
      <w:r w:rsidR="00AB0F7F" w:rsidRPr="00287617">
        <w:rPr>
          <w:rFonts w:ascii="Barlow Light" w:hAnsi="Barlow Light" w:cs="Arial"/>
          <w:szCs w:val="24"/>
        </w:rPr>
        <w:t>del</w:t>
      </w:r>
      <w:r w:rsidR="00C461C8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Juez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="007E43CC" w:rsidRPr="00287617">
        <w:rPr>
          <w:rFonts w:ascii="Barlow Light" w:hAnsi="Barlow Light" w:cs="Arial"/>
          <w:szCs w:val="24"/>
        </w:rPr>
        <w:t>que: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AE5B0E" w:rsidRDefault="007E43CC" w:rsidP="00AE5B0E">
      <w:pPr>
        <w:pStyle w:val="Prrafodelista"/>
        <w:numPr>
          <w:ilvl w:val="0"/>
          <w:numId w:val="57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AE5B0E">
        <w:rPr>
          <w:rFonts w:ascii="Barlow Light" w:hAnsi="Barlow Light" w:cs="Arial"/>
          <w:szCs w:val="24"/>
        </w:rPr>
        <w:t>Admitan</w:t>
      </w:r>
      <w:r w:rsidR="00315109" w:rsidRPr="00AE5B0E">
        <w:rPr>
          <w:rFonts w:ascii="Barlow Light" w:hAnsi="Barlow Light" w:cs="Arial"/>
          <w:szCs w:val="24"/>
        </w:rPr>
        <w:t xml:space="preserve">, </w:t>
      </w:r>
      <w:r w:rsidRPr="00AE5B0E">
        <w:rPr>
          <w:rFonts w:ascii="Barlow Light" w:hAnsi="Barlow Light" w:cs="Arial"/>
          <w:szCs w:val="24"/>
        </w:rPr>
        <w:t>desechen o tengan por no presentada la demanda</w:t>
      </w:r>
      <w:r w:rsidR="00315109" w:rsidRPr="00AE5B0E">
        <w:rPr>
          <w:rFonts w:ascii="Barlow Light" w:hAnsi="Barlow Light" w:cs="Arial"/>
          <w:szCs w:val="24"/>
        </w:rPr>
        <w:t xml:space="preserve">, </w:t>
      </w:r>
      <w:r w:rsidRPr="00AE5B0E">
        <w:rPr>
          <w:rFonts w:ascii="Barlow Light" w:hAnsi="Barlow Light" w:cs="Arial"/>
          <w:szCs w:val="24"/>
        </w:rPr>
        <w:t>la contestación</w:t>
      </w:r>
      <w:r w:rsidR="00315109" w:rsidRPr="00AE5B0E">
        <w:rPr>
          <w:rFonts w:ascii="Barlow Light" w:hAnsi="Barlow Light" w:cs="Arial"/>
          <w:szCs w:val="24"/>
        </w:rPr>
        <w:t xml:space="preserve">, </w:t>
      </w:r>
      <w:r w:rsidRPr="00AE5B0E">
        <w:rPr>
          <w:rFonts w:ascii="Barlow Light" w:hAnsi="Barlow Light" w:cs="Arial"/>
          <w:szCs w:val="24"/>
        </w:rPr>
        <w:t>la</w:t>
      </w:r>
      <w:r w:rsidR="00C461C8" w:rsidRPr="00AE5B0E">
        <w:rPr>
          <w:rFonts w:ascii="Barlow Light" w:hAnsi="Barlow Light" w:cs="Arial"/>
          <w:szCs w:val="24"/>
        </w:rPr>
        <w:t xml:space="preserve"> </w:t>
      </w:r>
      <w:r w:rsidRPr="00AE5B0E">
        <w:rPr>
          <w:rFonts w:ascii="Barlow Light" w:hAnsi="Barlow Light" w:cs="Arial"/>
          <w:szCs w:val="24"/>
        </w:rPr>
        <w:t>ampliación de ambas o alguna prueba.</w:t>
      </w:r>
    </w:p>
    <w:p w:rsidR="00AE5B0E" w:rsidRPr="00AE5B0E" w:rsidRDefault="007E43CC" w:rsidP="00AE5B0E">
      <w:pPr>
        <w:pStyle w:val="Prrafodelista"/>
        <w:numPr>
          <w:ilvl w:val="0"/>
          <w:numId w:val="57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AE5B0E">
        <w:rPr>
          <w:rFonts w:ascii="Barlow Light" w:hAnsi="Barlow Light" w:cs="Arial"/>
          <w:szCs w:val="24"/>
        </w:rPr>
        <w:t>Decreten o nieguen el</w:t>
      </w:r>
      <w:r w:rsidR="00C461C8" w:rsidRPr="00AE5B0E">
        <w:rPr>
          <w:rFonts w:ascii="Barlow Light" w:hAnsi="Barlow Light" w:cs="Arial"/>
          <w:szCs w:val="24"/>
        </w:rPr>
        <w:t xml:space="preserve"> </w:t>
      </w:r>
      <w:r w:rsidRPr="00AE5B0E">
        <w:rPr>
          <w:rFonts w:ascii="Barlow Light" w:hAnsi="Barlow Light" w:cs="Arial"/>
          <w:szCs w:val="24"/>
        </w:rPr>
        <w:t xml:space="preserve">sobreseimiento </w:t>
      </w:r>
      <w:r w:rsidR="00AB0F7F" w:rsidRPr="00AE5B0E">
        <w:rPr>
          <w:rFonts w:ascii="Barlow Light" w:hAnsi="Barlow Light" w:cs="Arial"/>
          <w:szCs w:val="24"/>
        </w:rPr>
        <w:t>del</w:t>
      </w:r>
      <w:r w:rsidR="00C461C8" w:rsidRPr="00AE5B0E">
        <w:rPr>
          <w:rFonts w:ascii="Barlow Light" w:hAnsi="Barlow Light" w:cs="Arial"/>
          <w:szCs w:val="24"/>
        </w:rPr>
        <w:t xml:space="preserve"> </w:t>
      </w:r>
      <w:r w:rsidRPr="00AE5B0E">
        <w:rPr>
          <w:rFonts w:ascii="Barlow Light" w:hAnsi="Barlow Light" w:cs="Arial"/>
          <w:szCs w:val="24"/>
        </w:rPr>
        <w:t xml:space="preserve">recurso antes </w:t>
      </w:r>
      <w:r w:rsidR="00AB0F7F" w:rsidRPr="00AE5B0E">
        <w:rPr>
          <w:rFonts w:ascii="Barlow Light" w:hAnsi="Barlow Light" w:cs="Arial"/>
          <w:szCs w:val="24"/>
        </w:rPr>
        <w:t>del</w:t>
      </w:r>
      <w:r w:rsidR="00C461C8" w:rsidRPr="00AE5B0E">
        <w:rPr>
          <w:rFonts w:ascii="Barlow Light" w:hAnsi="Barlow Light" w:cs="Arial"/>
          <w:szCs w:val="24"/>
        </w:rPr>
        <w:t xml:space="preserve"> </w:t>
      </w:r>
      <w:r w:rsidRPr="00AE5B0E">
        <w:rPr>
          <w:rFonts w:ascii="Barlow Light" w:hAnsi="Barlow Light" w:cs="Arial"/>
          <w:szCs w:val="24"/>
        </w:rPr>
        <w:t>cierre de instrucción.</w:t>
      </w:r>
    </w:p>
    <w:p w:rsidR="007E43CC" w:rsidRPr="00AE5B0E" w:rsidRDefault="007E43CC" w:rsidP="00AE5B0E">
      <w:pPr>
        <w:pStyle w:val="Prrafodelista"/>
        <w:numPr>
          <w:ilvl w:val="0"/>
          <w:numId w:val="57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AE5B0E">
        <w:rPr>
          <w:rFonts w:ascii="Barlow Light" w:hAnsi="Barlow Light" w:cs="Arial"/>
          <w:szCs w:val="24"/>
        </w:rPr>
        <w:t xml:space="preserve">Admitan o rechacen la intervención </w:t>
      </w:r>
      <w:r w:rsidR="00AB0F7F" w:rsidRPr="00AE5B0E">
        <w:rPr>
          <w:rFonts w:ascii="Barlow Light" w:hAnsi="Barlow Light" w:cs="Arial"/>
          <w:szCs w:val="24"/>
        </w:rPr>
        <w:t>del</w:t>
      </w:r>
      <w:r w:rsidR="00C461C8" w:rsidRPr="00AE5B0E">
        <w:rPr>
          <w:rFonts w:ascii="Barlow Light" w:hAnsi="Barlow Light" w:cs="Arial"/>
          <w:szCs w:val="24"/>
        </w:rPr>
        <w:t xml:space="preserve"> </w:t>
      </w:r>
      <w:r w:rsidRPr="00AE5B0E">
        <w:rPr>
          <w:rFonts w:ascii="Barlow Light" w:hAnsi="Barlow Light" w:cs="Arial"/>
          <w:szCs w:val="24"/>
        </w:rPr>
        <w:t>tercero.</w:t>
      </w:r>
    </w:p>
    <w:p w:rsidR="007E43CC" w:rsidRPr="00287617" w:rsidRDefault="007E43CC" w:rsidP="00AE5B0E">
      <w:pPr>
        <w:pStyle w:val="Prrafodelista"/>
        <w:numPr>
          <w:ilvl w:val="0"/>
          <w:numId w:val="57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Concedan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nieguen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modifiquen o revoquen cualquiera de las medidas cautelares</w:t>
      </w:r>
      <w:r w:rsidR="00C461C8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previstas en este reglamento.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 xml:space="preserve">La Reclamación se interpondrá ante </w:t>
      </w:r>
      <w:r w:rsidR="00623FFE" w:rsidRPr="00287617">
        <w:rPr>
          <w:rFonts w:ascii="Barlow Light" w:hAnsi="Barlow Light" w:cs="Arial"/>
          <w:szCs w:val="24"/>
        </w:rPr>
        <w:t>e</w:t>
      </w:r>
      <w:r w:rsidR="00315109" w:rsidRPr="00287617">
        <w:rPr>
          <w:rFonts w:ascii="Barlow Light" w:hAnsi="Barlow Light" w:cs="Arial"/>
          <w:szCs w:val="24"/>
        </w:rPr>
        <w:t xml:space="preserve">l Tribunal, </w:t>
      </w:r>
      <w:r w:rsidRPr="00287617">
        <w:rPr>
          <w:rFonts w:ascii="Barlow Light" w:hAnsi="Barlow Light" w:cs="Arial"/>
          <w:szCs w:val="24"/>
        </w:rPr>
        <w:t>dentro de los cinco días siguientes a aquél</w:t>
      </w:r>
      <w:r w:rsidR="00C461C8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en que</w:t>
      </w:r>
      <w:r w:rsidR="00F606C4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surta efectos la notificación de que se trate.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 xml:space="preserve"> </w:t>
      </w:r>
    </w:p>
    <w:p w:rsidR="007E43CC" w:rsidRPr="00287617" w:rsidRDefault="00DC2E6E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b/>
          <w:szCs w:val="24"/>
        </w:rPr>
        <w:t>Artículo 77.-</w:t>
      </w:r>
      <w:r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Interpuesta la Reclamación</w:t>
      </w:r>
      <w:r w:rsidR="009126AB" w:rsidRPr="00287617">
        <w:rPr>
          <w:rFonts w:ascii="Barlow Light" w:hAnsi="Barlow Light" w:cs="Arial"/>
          <w:szCs w:val="24"/>
        </w:rPr>
        <w:t xml:space="preserve"> a la </w:t>
      </w:r>
      <w:r w:rsidR="007E43CC" w:rsidRPr="00287617">
        <w:rPr>
          <w:rFonts w:ascii="Barlow Light" w:hAnsi="Barlow Light" w:cs="Arial"/>
          <w:szCs w:val="24"/>
        </w:rPr>
        <w:t>que se refiere el artículo anterior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="007E43CC" w:rsidRPr="00287617">
        <w:rPr>
          <w:rFonts w:ascii="Barlow Light" w:hAnsi="Barlow Light" w:cs="Arial"/>
          <w:szCs w:val="24"/>
        </w:rPr>
        <w:t xml:space="preserve">se ordenará correr traslado a la contraparte por el término de cinco días para que exprese lo que a su derecho convenga. Cuando la Reclamación se interponga en contra </w:t>
      </w:r>
      <w:r w:rsidR="00AB0F7F" w:rsidRPr="00287617">
        <w:rPr>
          <w:rFonts w:ascii="Barlow Light" w:hAnsi="Barlow Light" w:cs="Arial"/>
          <w:szCs w:val="24"/>
        </w:rPr>
        <w:t>del</w:t>
      </w:r>
      <w:r w:rsidR="00C461C8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acuerdo que sobresea el juicio antes de que se hubiera cerrado la instrucción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="007E43CC" w:rsidRPr="00287617">
        <w:rPr>
          <w:rFonts w:ascii="Barlow Light" w:hAnsi="Barlow Light" w:cs="Arial"/>
          <w:szCs w:val="24"/>
        </w:rPr>
        <w:t>en caso de desistimiento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AB0F7F" w:rsidRPr="00287617">
        <w:rPr>
          <w:rFonts w:ascii="Barlow Light" w:hAnsi="Barlow Light" w:cs="Arial"/>
          <w:szCs w:val="24"/>
        </w:rPr>
        <w:t>del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demandante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="007E43CC" w:rsidRPr="00287617">
        <w:rPr>
          <w:rFonts w:ascii="Barlow Light" w:hAnsi="Barlow Light" w:cs="Arial"/>
          <w:szCs w:val="24"/>
        </w:rPr>
        <w:t>no será necesario dar</w:t>
      </w:r>
      <w:r w:rsidR="00C461C8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vista</w:t>
      </w:r>
      <w:r w:rsidR="009126AB" w:rsidRPr="00287617">
        <w:rPr>
          <w:rFonts w:ascii="Barlow Light" w:hAnsi="Barlow Light" w:cs="Arial"/>
          <w:szCs w:val="24"/>
        </w:rPr>
        <w:t xml:space="preserve"> a la </w:t>
      </w:r>
      <w:r w:rsidR="007E43CC" w:rsidRPr="00287617">
        <w:rPr>
          <w:rFonts w:ascii="Barlow Light" w:hAnsi="Barlow Light" w:cs="Arial"/>
          <w:szCs w:val="24"/>
        </w:rPr>
        <w:t>contraparte.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DC2E6E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b/>
          <w:szCs w:val="24"/>
        </w:rPr>
        <w:t>Artículo 78.-</w:t>
      </w:r>
      <w:r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A partir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AB0F7F" w:rsidRPr="00287617">
        <w:rPr>
          <w:rFonts w:ascii="Barlow Light" w:hAnsi="Barlow Light" w:cs="Arial"/>
          <w:szCs w:val="24"/>
        </w:rPr>
        <w:t>del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día hábil inmediato siguiente al</w:t>
      </w:r>
      <w:r w:rsidR="00C461C8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vencimiento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AB0F7F" w:rsidRPr="00287617">
        <w:rPr>
          <w:rFonts w:ascii="Barlow Light" w:hAnsi="Barlow Light" w:cs="Arial"/>
          <w:szCs w:val="24"/>
        </w:rPr>
        <w:t>del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término que se conceda</w:t>
      </w:r>
      <w:r w:rsidR="009126AB" w:rsidRPr="00287617">
        <w:rPr>
          <w:rFonts w:ascii="Barlow Light" w:hAnsi="Barlow Light" w:cs="Arial"/>
          <w:szCs w:val="24"/>
        </w:rPr>
        <w:t xml:space="preserve"> a la </w:t>
      </w:r>
      <w:r w:rsidR="007E43CC" w:rsidRPr="00287617">
        <w:rPr>
          <w:rFonts w:ascii="Barlow Light" w:hAnsi="Barlow Light" w:cs="Arial"/>
          <w:szCs w:val="24"/>
        </w:rPr>
        <w:t>contraparte para los fines señalados en el artículo anterior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="00C461C8" w:rsidRPr="00287617">
        <w:rPr>
          <w:rFonts w:ascii="Barlow Light" w:hAnsi="Barlow Light" w:cs="Arial"/>
          <w:szCs w:val="24"/>
        </w:rPr>
        <w:t>el Juez dicta</w:t>
      </w:r>
      <w:r w:rsidR="007E43CC" w:rsidRPr="00287617">
        <w:rPr>
          <w:rFonts w:ascii="Barlow Light" w:hAnsi="Barlow Light" w:cs="Arial"/>
          <w:szCs w:val="24"/>
        </w:rPr>
        <w:t>rá la resolución que en Derecho corresponda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="007E43CC" w:rsidRPr="00287617">
        <w:rPr>
          <w:rFonts w:ascii="Barlow Light" w:hAnsi="Barlow Light" w:cs="Arial"/>
          <w:szCs w:val="24"/>
        </w:rPr>
        <w:t>con motivo de la Reclamación interpuesta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="007E43CC" w:rsidRPr="00287617">
        <w:rPr>
          <w:rFonts w:ascii="Barlow Light" w:hAnsi="Barlow Light" w:cs="Arial"/>
          <w:szCs w:val="24"/>
        </w:rPr>
        <w:t>la cual podrá ser</w:t>
      </w:r>
      <w:r w:rsidR="00C461C8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impugnada en</w:t>
      </w:r>
      <w:r w:rsidR="00C461C8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Amparo.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7E43CC" w:rsidP="003519EC">
      <w:pPr>
        <w:spacing w:after="0" w:line="240" w:lineRule="auto"/>
        <w:jc w:val="center"/>
        <w:rPr>
          <w:rFonts w:ascii="Barlow Light" w:hAnsi="Barlow Light" w:cs="Arial"/>
          <w:b/>
          <w:szCs w:val="24"/>
        </w:rPr>
      </w:pPr>
      <w:r w:rsidRPr="00287617">
        <w:rPr>
          <w:rFonts w:ascii="Barlow Light" w:hAnsi="Barlow Light" w:cs="Arial"/>
          <w:b/>
          <w:szCs w:val="24"/>
        </w:rPr>
        <w:lastRenderedPageBreak/>
        <w:t>CAPÍTULO XIV</w:t>
      </w:r>
    </w:p>
    <w:p w:rsidR="007E43CC" w:rsidRPr="00287617" w:rsidRDefault="007E43CC" w:rsidP="003519EC">
      <w:pPr>
        <w:spacing w:after="0" w:line="240" w:lineRule="auto"/>
        <w:jc w:val="center"/>
        <w:rPr>
          <w:rFonts w:ascii="Barlow Light" w:hAnsi="Barlow Light" w:cs="Arial"/>
          <w:b/>
          <w:szCs w:val="24"/>
        </w:rPr>
      </w:pPr>
      <w:r w:rsidRPr="00287617">
        <w:rPr>
          <w:rFonts w:ascii="Barlow Light" w:hAnsi="Barlow Light" w:cs="Arial"/>
          <w:b/>
          <w:szCs w:val="24"/>
        </w:rPr>
        <w:t>DE LA IMPUGNACIÓN DE LAS RESOLUCIONES</w:t>
      </w:r>
      <w:r w:rsidR="004659C5" w:rsidRPr="00287617">
        <w:rPr>
          <w:rFonts w:ascii="Barlow Light" w:hAnsi="Barlow Light" w:cs="Arial"/>
          <w:b/>
          <w:szCs w:val="24"/>
        </w:rPr>
        <w:t xml:space="preserve"> </w:t>
      </w:r>
      <w:r w:rsidR="00A57C24" w:rsidRPr="00287617">
        <w:rPr>
          <w:rFonts w:ascii="Barlow Light" w:hAnsi="Barlow Light" w:cs="Arial"/>
          <w:b/>
          <w:szCs w:val="24"/>
        </w:rPr>
        <w:t>DEL</w:t>
      </w:r>
      <w:r w:rsidR="004659C5" w:rsidRPr="00287617">
        <w:rPr>
          <w:rFonts w:ascii="Barlow Light" w:hAnsi="Barlow Light" w:cs="Arial"/>
          <w:b/>
          <w:szCs w:val="24"/>
        </w:rPr>
        <w:t xml:space="preserve"> </w:t>
      </w:r>
      <w:r w:rsidRPr="00287617">
        <w:rPr>
          <w:rFonts w:ascii="Barlow Light" w:hAnsi="Barlow Light" w:cs="Arial"/>
          <w:b/>
          <w:szCs w:val="24"/>
        </w:rPr>
        <w:t>TRIBUNAL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DC2E6E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b/>
          <w:szCs w:val="24"/>
        </w:rPr>
        <w:t>Artículo 79.-</w:t>
      </w:r>
      <w:r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Las resoluciones definitivas que emita</w:t>
      </w:r>
      <w:r w:rsidR="00161DC1" w:rsidRPr="00287617">
        <w:rPr>
          <w:rFonts w:ascii="Barlow Light" w:hAnsi="Barlow Light" w:cs="Arial"/>
          <w:szCs w:val="24"/>
        </w:rPr>
        <w:t xml:space="preserve"> el Juez</w:t>
      </w:r>
      <w:r w:rsidR="00D939E5" w:rsidRPr="00287617">
        <w:rPr>
          <w:rFonts w:ascii="Barlow Light" w:hAnsi="Barlow Light" w:cs="Arial"/>
          <w:szCs w:val="24"/>
        </w:rPr>
        <w:t>,</w:t>
      </w:r>
      <w:r w:rsidR="00315109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podrán ser impugnadas por las</w:t>
      </w:r>
      <w:r w:rsidR="00C461C8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partes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="007E43CC" w:rsidRPr="00287617">
        <w:rPr>
          <w:rFonts w:ascii="Barlow Light" w:hAnsi="Barlow Light" w:cs="Arial"/>
          <w:szCs w:val="24"/>
        </w:rPr>
        <w:t>de conformidad con las disposiciones establecidas en la Ley</w:t>
      </w:r>
      <w:r w:rsidR="00C461C8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de</w:t>
      </w:r>
      <w:r w:rsidR="00C461C8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Amparo vigente.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7E43CC" w:rsidP="003519EC">
      <w:pPr>
        <w:spacing w:after="0" w:line="240" w:lineRule="auto"/>
        <w:jc w:val="center"/>
        <w:rPr>
          <w:rFonts w:ascii="Barlow Light" w:hAnsi="Barlow Light" w:cs="Arial"/>
          <w:b/>
          <w:szCs w:val="24"/>
        </w:rPr>
      </w:pPr>
      <w:r w:rsidRPr="00287617">
        <w:rPr>
          <w:rFonts w:ascii="Barlow Light" w:hAnsi="Barlow Light" w:cs="Arial"/>
          <w:b/>
          <w:szCs w:val="24"/>
        </w:rPr>
        <w:t>TÍTULO</w:t>
      </w:r>
      <w:r w:rsidR="00315109" w:rsidRPr="00287617">
        <w:rPr>
          <w:rFonts w:ascii="Barlow Light" w:hAnsi="Barlow Light" w:cs="Arial"/>
          <w:b/>
          <w:szCs w:val="24"/>
        </w:rPr>
        <w:t xml:space="preserve"> III</w:t>
      </w:r>
    </w:p>
    <w:p w:rsidR="007E43CC" w:rsidRPr="00287617" w:rsidRDefault="007E43CC" w:rsidP="003519EC">
      <w:pPr>
        <w:spacing w:after="0" w:line="240" w:lineRule="auto"/>
        <w:jc w:val="center"/>
        <w:rPr>
          <w:rFonts w:ascii="Barlow Light" w:hAnsi="Barlow Light" w:cs="Arial"/>
          <w:b/>
          <w:szCs w:val="24"/>
        </w:rPr>
      </w:pPr>
      <w:r w:rsidRPr="00287617">
        <w:rPr>
          <w:rFonts w:ascii="Barlow Light" w:hAnsi="Barlow Light" w:cs="Arial"/>
          <w:b/>
          <w:szCs w:val="24"/>
        </w:rPr>
        <w:t>DISPOSICIONES FINALES</w:t>
      </w:r>
    </w:p>
    <w:p w:rsidR="007E43CC" w:rsidRPr="00287617" w:rsidRDefault="007E43CC" w:rsidP="003519EC">
      <w:pPr>
        <w:spacing w:after="0" w:line="240" w:lineRule="auto"/>
        <w:jc w:val="center"/>
        <w:rPr>
          <w:rFonts w:ascii="Barlow Light" w:hAnsi="Barlow Light" w:cs="Arial"/>
          <w:b/>
          <w:szCs w:val="24"/>
        </w:rPr>
      </w:pPr>
    </w:p>
    <w:p w:rsidR="007E43CC" w:rsidRPr="00287617" w:rsidRDefault="007E43CC" w:rsidP="003519EC">
      <w:pPr>
        <w:spacing w:after="0" w:line="240" w:lineRule="auto"/>
        <w:jc w:val="center"/>
        <w:rPr>
          <w:rFonts w:ascii="Barlow Light" w:hAnsi="Barlow Light" w:cs="Arial"/>
          <w:b/>
          <w:szCs w:val="24"/>
        </w:rPr>
      </w:pPr>
      <w:r w:rsidRPr="00287617">
        <w:rPr>
          <w:rFonts w:ascii="Barlow Light" w:hAnsi="Barlow Light" w:cs="Arial"/>
          <w:b/>
          <w:szCs w:val="24"/>
        </w:rPr>
        <w:t>CAPÍTULO</w:t>
      </w:r>
      <w:r w:rsidR="00315109" w:rsidRPr="00287617">
        <w:rPr>
          <w:rFonts w:ascii="Barlow Light" w:hAnsi="Barlow Light" w:cs="Arial"/>
          <w:b/>
          <w:szCs w:val="24"/>
        </w:rPr>
        <w:t xml:space="preserve"> </w:t>
      </w:r>
      <w:r w:rsidR="003519EC" w:rsidRPr="00287617">
        <w:rPr>
          <w:rFonts w:ascii="Barlow Light" w:hAnsi="Barlow Light" w:cs="Arial"/>
          <w:b/>
          <w:szCs w:val="24"/>
        </w:rPr>
        <w:t>I</w:t>
      </w:r>
    </w:p>
    <w:p w:rsidR="007E43CC" w:rsidRPr="00287617" w:rsidRDefault="007E43CC" w:rsidP="003519EC">
      <w:pPr>
        <w:spacing w:after="0" w:line="240" w:lineRule="auto"/>
        <w:jc w:val="center"/>
        <w:rPr>
          <w:rFonts w:ascii="Barlow Light" w:hAnsi="Barlow Light" w:cs="Arial"/>
          <w:b/>
          <w:szCs w:val="24"/>
        </w:rPr>
      </w:pPr>
      <w:r w:rsidRPr="00287617">
        <w:rPr>
          <w:rFonts w:ascii="Barlow Light" w:hAnsi="Barlow Light" w:cs="Arial"/>
          <w:b/>
          <w:szCs w:val="24"/>
        </w:rPr>
        <w:t>DE LAS NOTIFICACIONES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b/>
          <w:szCs w:val="24"/>
        </w:rPr>
      </w:pPr>
    </w:p>
    <w:p w:rsidR="007E43CC" w:rsidRPr="00287617" w:rsidRDefault="00DC2E6E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b/>
          <w:szCs w:val="24"/>
        </w:rPr>
        <w:t>Artículo 80</w:t>
      </w:r>
      <w:r w:rsidR="007E43CC" w:rsidRPr="00287617">
        <w:rPr>
          <w:rFonts w:ascii="Barlow Light" w:hAnsi="Barlow Light" w:cs="Arial"/>
          <w:b/>
          <w:szCs w:val="24"/>
        </w:rPr>
        <w:t>.-</w:t>
      </w:r>
      <w:r w:rsidR="007E43CC" w:rsidRPr="00287617">
        <w:rPr>
          <w:rFonts w:ascii="Barlow Light" w:hAnsi="Barlow Light" w:cs="Arial"/>
          <w:szCs w:val="24"/>
        </w:rPr>
        <w:t xml:space="preserve"> Deben ser practicadas personalmente o por correo certificado con acuse de</w:t>
      </w:r>
      <w:r w:rsidR="00C461C8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recibo a los particulares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="00C461C8" w:rsidRPr="00287617">
        <w:rPr>
          <w:rFonts w:ascii="Barlow Light" w:hAnsi="Barlow Light" w:cs="Arial"/>
          <w:szCs w:val="24"/>
        </w:rPr>
        <w:t>l</w:t>
      </w:r>
      <w:r w:rsidR="007E43CC" w:rsidRPr="00287617">
        <w:rPr>
          <w:rFonts w:ascii="Barlow Light" w:hAnsi="Barlow Light" w:cs="Arial"/>
          <w:szCs w:val="24"/>
        </w:rPr>
        <w:t>as</w:t>
      </w:r>
      <w:r w:rsidR="00C461C8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siguientes notificaciones: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7E43CC" w:rsidP="00532DD4">
      <w:pPr>
        <w:pStyle w:val="Prrafodelista"/>
        <w:numPr>
          <w:ilvl w:val="0"/>
          <w:numId w:val="39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Las que admitan</w:t>
      </w:r>
      <w:r w:rsidR="00C33C33" w:rsidRPr="00287617">
        <w:rPr>
          <w:rFonts w:ascii="Barlow Light" w:hAnsi="Barlow Light" w:cs="Arial"/>
          <w:szCs w:val="24"/>
        </w:rPr>
        <w:t xml:space="preserve"> el Recurso</w:t>
      </w:r>
      <w:r w:rsidRPr="00287617">
        <w:rPr>
          <w:rFonts w:ascii="Barlow Light" w:hAnsi="Barlow Light" w:cs="Arial"/>
          <w:szCs w:val="24"/>
        </w:rPr>
        <w:t xml:space="preserve"> en materia contenciosa administrativa ante </w:t>
      </w:r>
      <w:r w:rsidR="00A57C24" w:rsidRPr="00287617">
        <w:rPr>
          <w:rFonts w:ascii="Barlow Light" w:hAnsi="Barlow Light" w:cs="Arial"/>
          <w:szCs w:val="24"/>
        </w:rPr>
        <w:t>e</w:t>
      </w:r>
      <w:r w:rsidR="00315109" w:rsidRPr="00287617">
        <w:rPr>
          <w:rFonts w:ascii="Barlow Light" w:hAnsi="Barlow Light" w:cs="Arial"/>
          <w:szCs w:val="24"/>
        </w:rPr>
        <w:t>l Tribunal</w:t>
      </w:r>
      <w:r w:rsidRPr="00287617">
        <w:rPr>
          <w:rFonts w:ascii="Barlow Light" w:hAnsi="Barlow Light" w:cs="Arial"/>
          <w:szCs w:val="24"/>
        </w:rPr>
        <w:t>.</w:t>
      </w:r>
    </w:p>
    <w:p w:rsidR="007E43CC" w:rsidRPr="00287617" w:rsidRDefault="007E43CC" w:rsidP="00532DD4">
      <w:pPr>
        <w:pStyle w:val="Prrafodelista"/>
        <w:numPr>
          <w:ilvl w:val="0"/>
          <w:numId w:val="39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Los requerimientos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a</w:t>
      </w:r>
      <w:r w:rsidR="00C461C8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las partes que deban cumplirlos.</w:t>
      </w:r>
    </w:p>
    <w:p w:rsidR="007E43CC" w:rsidRPr="00287617" w:rsidRDefault="007E43CC" w:rsidP="00532DD4">
      <w:pPr>
        <w:pStyle w:val="Prrafodelista"/>
        <w:numPr>
          <w:ilvl w:val="0"/>
          <w:numId w:val="39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El</w:t>
      </w:r>
      <w:r w:rsidR="00C461C8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traslado que se haga a las autoridades demandadas de la demanda interpuesta y sus anexos.</w:t>
      </w:r>
    </w:p>
    <w:p w:rsidR="007E43CC" w:rsidRPr="00287617" w:rsidRDefault="007E43CC" w:rsidP="00532DD4">
      <w:pPr>
        <w:pStyle w:val="Prrafodelista"/>
        <w:numPr>
          <w:ilvl w:val="0"/>
          <w:numId w:val="39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Las resoluciones dictadas con motiv</w:t>
      </w:r>
      <w:r w:rsidR="00C461C8" w:rsidRPr="00287617">
        <w:rPr>
          <w:rFonts w:ascii="Barlow Light" w:hAnsi="Barlow Light" w:cs="Arial"/>
          <w:szCs w:val="24"/>
        </w:rPr>
        <w:t>o de los incidentes que se haya</w:t>
      </w:r>
      <w:r w:rsidRPr="00287617">
        <w:rPr>
          <w:rFonts w:ascii="Barlow Light" w:hAnsi="Barlow Light" w:cs="Arial"/>
          <w:szCs w:val="24"/>
        </w:rPr>
        <w:t>n planteado.</w:t>
      </w:r>
    </w:p>
    <w:p w:rsidR="007E43CC" w:rsidRPr="00287617" w:rsidRDefault="007E43CC" w:rsidP="00532DD4">
      <w:pPr>
        <w:pStyle w:val="Prrafodelista"/>
        <w:numPr>
          <w:ilvl w:val="0"/>
          <w:numId w:val="39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El</w:t>
      </w:r>
      <w:r w:rsidR="00C461C8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acuerdo que decrete o niegue la suspensión.</w:t>
      </w:r>
    </w:p>
    <w:p w:rsidR="007E43CC" w:rsidRPr="00287617" w:rsidRDefault="007E43CC" w:rsidP="00532DD4">
      <w:pPr>
        <w:pStyle w:val="Prrafodelista"/>
        <w:numPr>
          <w:ilvl w:val="0"/>
          <w:numId w:val="39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La resolución definitiva que se dicte</w:t>
      </w:r>
      <w:r w:rsidR="00C461C8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 xml:space="preserve">con motivo </w:t>
      </w:r>
      <w:r w:rsidR="00AB0F7F" w:rsidRPr="00287617">
        <w:rPr>
          <w:rFonts w:ascii="Barlow Light" w:hAnsi="Barlow Light" w:cs="Arial"/>
          <w:szCs w:val="24"/>
        </w:rPr>
        <w:t>del</w:t>
      </w:r>
      <w:r w:rsidR="00C461C8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 xml:space="preserve">Recurso en materia contenciosa administrativa interpuesto ante </w:t>
      </w:r>
      <w:r w:rsidR="00A57C24" w:rsidRPr="00287617">
        <w:rPr>
          <w:rFonts w:ascii="Barlow Light" w:hAnsi="Barlow Light" w:cs="Arial"/>
          <w:szCs w:val="24"/>
        </w:rPr>
        <w:t>e</w:t>
      </w:r>
      <w:r w:rsidR="00315109" w:rsidRPr="00287617">
        <w:rPr>
          <w:rFonts w:ascii="Barlow Light" w:hAnsi="Barlow Light" w:cs="Arial"/>
          <w:szCs w:val="24"/>
        </w:rPr>
        <w:t>l Tribunal</w:t>
      </w:r>
      <w:r w:rsidRPr="00287617">
        <w:rPr>
          <w:rFonts w:ascii="Barlow Light" w:hAnsi="Barlow Light" w:cs="Arial"/>
          <w:szCs w:val="24"/>
        </w:rPr>
        <w:t>.</w:t>
      </w:r>
    </w:p>
    <w:p w:rsidR="007E43CC" w:rsidRPr="00287617" w:rsidRDefault="007E43CC" w:rsidP="00532DD4">
      <w:pPr>
        <w:pStyle w:val="Prrafodelista"/>
        <w:numPr>
          <w:ilvl w:val="0"/>
          <w:numId w:val="39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Aquellas en las que</w:t>
      </w:r>
      <w:r w:rsidR="00C461C8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el</w:t>
      </w:r>
      <w:r w:rsidR="00C461C8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Juez así lo determine.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 xml:space="preserve"> </w:t>
      </w:r>
    </w:p>
    <w:p w:rsidR="007E43CC" w:rsidRPr="00287617" w:rsidRDefault="00DC2E6E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b/>
          <w:szCs w:val="24"/>
        </w:rPr>
        <w:t>Artículo 81.-</w:t>
      </w:r>
      <w:r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Con excepción de las notificaciones que conforme a este Reg</w:t>
      </w:r>
      <w:r w:rsidR="00C461C8" w:rsidRPr="00287617">
        <w:rPr>
          <w:rFonts w:ascii="Barlow Light" w:hAnsi="Barlow Light" w:cs="Arial"/>
          <w:szCs w:val="24"/>
        </w:rPr>
        <w:t>l</w:t>
      </w:r>
      <w:r w:rsidR="007E43CC" w:rsidRPr="00287617">
        <w:rPr>
          <w:rFonts w:ascii="Barlow Light" w:hAnsi="Barlow Light" w:cs="Arial"/>
          <w:szCs w:val="24"/>
        </w:rPr>
        <w:t>amento se efectúen</w:t>
      </w:r>
      <w:r w:rsidR="003519EC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en forma personal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="007E43CC" w:rsidRPr="00287617">
        <w:rPr>
          <w:rFonts w:ascii="Barlow Light" w:hAnsi="Barlow Light" w:cs="Arial"/>
          <w:szCs w:val="24"/>
        </w:rPr>
        <w:t xml:space="preserve">las notificaciones se harán a los particulares por medio </w:t>
      </w:r>
      <w:r w:rsidR="00AB0F7F" w:rsidRPr="00287617">
        <w:rPr>
          <w:rFonts w:ascii="Barlow Light" w:hAnsi="Barlow Light" w:cs="Arial"/>
          <w:szCs w:val="24"/>
        </w:rPr>
        <w:t>de</w:t>
      </w:r>
      <w:r w:rsidR="00C461C8" w:rsidRPr="00287617">
        <w:rPr>
          <w:rFonts w:ascii="Barlow Light" w:hAnsi="Barlow Light" w:cs="Arial"/>
          <w:szCs w:val="24"/>
        </w:rPr>
        <w:t xml:space="preserve"> </w:t>
      </w:r>
      <w:r w:rsidR="00AB0F7F" w:rsidRPr="00287617">
        <w:rPr>
          <w:rFonts w:ascii="Barlow Light" w:hAnsi="Barlow Light" w:cs="Arial"/>
          <w:szCs w:val="24"/>
        </w:rPr>
        <w:t>l</w:t>
      </w:r>
      <w:r w:rsidR="007E43CC" w:rsidRPr="00287617">
        <w:rPr>
          <w:rFonts w:ascii="Barlow Light" w:hAnsi="Barlow Light" w:cs="Arial"/>
          <w:szCs w:val="24"/>
        </w:rPr>
        <w:t>ista que se colocará en un</w:t>
      </w:r>
      <w:r w:rsidR="00C461C8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lugar</w:t>
      </w:r>
      <w:r w:rsidR="00C461C8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visible</w:t>
      </w:r>
      <w:r w:rsidR="00C461C8" w:rsidRPr="00287617">
        <w:rPr>
          <w:rFonts w:ascii="Barlow Light" w:hAnsi="Barlow Light" w:cs="Arial"/>
          <w:szCs w:val="24"/>
        </w:rPr>
        <w:t xml:space="preserve"> </w:t>
      </w:r>
      <w:r w:rsidR="00AB0F7F" w:rsidRPr="00287617">
        <w:rPr>
          <w:rFonts w:ascii="Barlow Light" w:hAnsi="Barlow Light" w:cs="Arial"/>
          <w:szCs w:val="24"/>
        </w:rPr>
        <w:t>del</w:t>
      </w:r>
      <w:r w:rsidR="00315109" w:rsidRPr="00287617">
        <w:rPr>
          <w:rFonts w:ascii="Barlow Light" w:hAnsi="Barlow Light" w:cs="Arial"/>
          <w:szCs w:val="24"/>
        </w:rPr>
        <w:t xml:space="preserve"> Tribunal</w:t>
      </w:r>
      <w:r w:rsidR="007E43CC" w:rsidRPr="00287617">
        <w:rPr>
          <w:rFonts w:ascii="Barlow Light" w:hAnsi="Barlow Light" w:cs="Arial"/>
          <w:szCs w:val="24"/>
        </w:rPr>
        <w:t>.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La referida lista contendrá el</w:t>
      </w:r>
      <w:r w:rsidR="00470783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 xml:space="preserve">nombre </w:t>
      </w:r>
      <w:r w:rsidR="00AB0F7F" w:rsidRPr="00287617">
        <w:rPr>
          <w:rFonts w:ascii="Barlow Light" w:hAnsi="Barlow Light" w:cs="Arial"/>
          <w:szCs w:val="24"/>
        </w:rPr>
        <w:t>del</w:t>
      </w:r>
      <w:r w:rsidRPr="00287617">
        <w:rPr>
          <w:rFonts w:ascii="Barlow Light" w:hAnsi="Barlow Light" w:cs="Arial"/>
          <w:szCs w:val="24"/>
        </w:rPr>
        <w:t>a persona</w:t>
      </w:r>
      <w:r w:rsidR="00D939E5" w:rsidRPr="00287617">
        <w:rPr>
          <w:rFonts w:ascii="Barlow Light" w:hAnsi="Barlow Light" w:cs="Arial"/>
          <w:szCs w:val="24"/>
        </w:rPr>
        <w:t>,</w:t>
      </w:r>
      <w:r w:rsidR="00315109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el número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AB0F7F" w:rsidRPr="00287617">
        <w:rPr>
          <w:rFonts w:ascii="Barlow Light" w:hAnsi="Barlow Light" w:cs="Arial"/>
          <w:szCs w:val="24"/>
        </w:rPr>
        <w:t>del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expediente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la fecha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AB0F7F" w:rsidRPr="00287617">
        <w:rPr>
          <w:rFonts w:ascii="Barlow Light" w:hAnsi="Barlow Light" w:cs="Arial"/>
          <w:szCs w:val="24"/>
        </w:rPr>
        <w:t>del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acuerdo y un</w:t>
      </w:r>
      <w:r w:rsidR="00470783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extracto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AB0F7F" w:rsidRPr="00287617">
        <w:rPr>
          <w:rFonts w:ascii="Barlow Light" w:hAnsi="Barlow Light" w:cs="Arial"/>
          <w:szCs w:val="24"/>
        </w:rPr>
        <w:t>del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mismo.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DC2E6E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b/>
          <w:szCs w:val="24"/>
        </w:rPr>
        <w:t>Artículo 82</w:t>
      </w:r>
      <w:r w:rsidR="007E43CC" w:rsidRPr="00287617">
        <w:rPr>
          <w:rFonts w:ascii="Barlow Light" w:hAnsi="Barlow Light" w:cs="Arial"/>
          <w:b/>
          <w:szCs w:val="24"/>
        </w:rPr>
        <w:t>.-</w:t>
      </w:r>
      <w:r w:rsidR="007E43CC" w:rsidRPr="00287617">
        <w:rPr>
          <w:rFonts w:ascii="Barlow Light" w:hAnsi="Barlow Light" w:cs="Arial"/>
          <w:szCs w:val="24"/>
        </w:rPr>
        <w:t xml:space="preserve"> Toda resolución debe notificarse a más</w:t>
      </w:r>
      <w:r w:rsidR="00470783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tardar el</w:t>
      </w:r>
      <w:r w:rsidR="00470783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tercer día siguiente a aquél</w:t>
      </w:r>
      <w:r w:rsidR="00470783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en que el expediente haya sido turnado al</w:t>
      </w:r>
      <w:r w:rsidR="00470783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Actuario para ese efecto y se asentará la razón respectiva a continuación de la misma resolución.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Las notificaciones que se realicen a las autoridades o a personas morales por conducto de su Oficialía de Partes u Oficina de recepción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se entenderán</w:t>
      </w:r>
      <w:r w:rsidR="00470783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legalmente efectuadas cuando en el documento correspondiente obre el</w:t>
      </w:r>
      <w:r w:rsidR="00470783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sello o la leyenda de recepción impuesta por tales oficinas.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Al</w:t>
      </w:r>
      <w:r w:rsidR="00470783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Actuario que sin causa justificada no cumpla con esta obligación</w:t>
      </w:r>
      <w:r w:rsidR="00D939E5" w:rsidRPr="00287617">
        <w:rPr>
          <w:rFonts w:ascii="Barlow Light" w:hAnsi="Barlow Light" w:cs="Arial"/>
          <w:szCs w:val="24"/>
        </w:rPr>
        <w:t>,</w:t>
      </w:r>
      <w:r w:rsidR="00B65BD0" w:rsidRPr="00287617">
        <w:rPr>
          <w:rFonts w:ascii="Barlow Light" w:hAnsi="Barlow Light" w:cs="Arial"/>
          <w:szCs w:val="24"/>
        </w:rPr>
        <w:t xml:space="preserve"> se le </w:t>
      </w:r>
      <w:r w:rsidRPr="00287617">
        <w:rPr>
          <w:rFonts w:ascii="Barlow Light" w:hAnsi="Barlow Light" w:cs="Arial"/>
          <w:szCs w:val="24"/>
        </w:rPr>
        <w:t xml:space="preserve">impondrá una multa de una a tres veces </w:t>
      </w:r>
      <w:r w:rsidR="00D458EB" w:rsidRPr="00287617">
        <w:rPr>
          <w:rFonts w:ascii="Barlow Light" w:hAnsi="Barlow Light" w:cs="Arial"/>
          <w:szCs w:val="24"/>
        </w:rPr>
        <w:t>la Unidad de Medida y Actualización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elevado al</w:t>
      </w:r>
      <w:r w:rsidR="00470783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mes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 xml:space="preserve">sin que exceda </w:t>
      </w:r>
      <w:r w:rsidR="00AB0F7F" w:rsidRPr="00287617">
        <w:rPr>
          <w:rFonts w:ascii="Barlow Light" w:hAnsi="Barlow Light" w:cs="Arial"/>
          <w:szCs w:val="24"/>
        </w:rPr>
        <w:t>del</w:t>
      </w:r>
      <w:r w:rsidR="00470783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treinta por ciento de su salario. Será destituido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sin responsabilidad para el Municipio</w:t>
      </w:r>
      <w:r w:rsidR="00D939E5" w:rsidRPr="00287617">
        <w:rPr>
          <w:rFonts w:ascii="Barlow Light" w:hAnsi="Barlow Light" w:cs="Arial"/>
          <w:szCs w:val="24"/>
        </w:rPr>
        <w:t>,</w:t>
      </w:r>
      <w:r w:rsidR="00315109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en caso</w:t>
      </w:r>
      <w:r w:rsidR="00315109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de reincidencia.</w:t>
      </w:r>
    </w:p>
    <w:p w:rsidR="00D458EB" w:rsidRPr="003C2362" w:rsidRDefault="00D458EB" w:rsidP="00D16CD6">
      <w:pPr>
        <w:spacing w:after="0" w:line="240" w:lineRule="auto"/>
        <w:jc w:val="right"/>
        <w:rPr>
          <w:rFonts w:ascii="Barlow Light" w:hAnsi="Barlow Light" w:cs="Arial"/>
          <w:i/>
          <w:color w:val="0000FF"/>
          <w:sz w:val="20"/>
          <w:szCs w:val="24"/>
        </w:rPr>
      </w:pPr>
      <w:r w:rsidRPr="003C2362">
        <w:rPr>
          <w:rFonts w:ascii="Barlow Light" w:hAnsi="Barlow Light" w:cs="Arial"/>
          <w:i/>
          <w:color w:val="0000FF"/>
          <w:sz w:val="20"/>
          <w:szCs w:val="24"/>
        </w:rPr>
        <w:t>Párrafo reformado GACETA 31-01-2017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DC2E6E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b/>
          <w:szCs w:val="24"/>
        </w:rPr>
        <w:t>Artículo 83</w:t>
      </w:r>
      <w:r w:rsidR="007E43CC" w:rsidRPr="00287617">
        <w:rPr>
          <w:rFonts w:ascii="Barlow Light" w:hAnsi="Barlow Light" w:cs="Arial"/>
          <w:b/>
          <w:szCs w:val="24"/>
        </w:rPr>
        <w:t>.-</w:t>
      </w:r>
      <w:r w:rsidR="00315109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El emplazamiento</w:t>
      </w:r>
      <w:r w:rsidR="00315109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a</w:t>
      </w:r>
      <w:r w:rsidR="00470783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las</w:t>
      </w:r>
      <w:r w:rsidR="00315109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autoridades</w:t>
      </w:r>
      <w:r w:rsidR="00315109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demandadas</w:t>
      </w:r>
      <w:r w:rsidR="00315109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y</w:t>
      </w:r>
      <w:r w:rsidR="00470783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las</w:t>
      </w:r>
      <w:r w:rsidR="00315109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notificaciones</w:t>
      </w:r>
      <w:r w:rsidR="00315109" w:rsidRPr="00287617">
        <w:rPr>
          <w:rFonts w:ascii="Barlow Light" w:hAnsi="Barlow Light" w:cs="Arial"/>
          <w:szCs w:val="24"/>
        </w:rPr>
        <w:t xml:space="preserve"> </w:t>
      </w:r>
      <w:r w:rsidR="00AB0F7F" w:rsidRPr="00287617">
        <w:rPr>
          <w:rFonts w:ascii="Barlow Light" w:hAnsi="Barlow Light" w:cs="Arial"/>
          <w:szCs w:val="24"/>
        </w:rPr>
        <w:t>del</w:t>
      </w:r>
      <w:r w:rsidR="00470783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sobreseimiento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="007E43CC" w:rsidRPr="00287617">
        <w:rPr>
          <w:rFonts w:ascii="Barlow Light" w:hAnsi="Barlow Light" w:cs="Arial"/>
          <w:szCs w:val="24"/>
        </w:rPr>
        <w:t>cuando proceda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="007E43CC" w:rsidRPr="00287617">
        <w:rPr>
          <w:rFonts w:ascii="Barlow Light" w:hAnsi="Barlow Light" w:cs="Arial"/>
          <w:szCs w:val="24"/>
        </w:rPr>
        <w:t xml:space="preserve">así como </w:t>
      </w:r>
      <w:r w:rsidR="00AB0F7F" w:rsidRPr="00287617">
        <w:rPr>
          <w:rFonts w:ascii="Barlow Light" w:hAnsi="Barlow Light" w:cs="Arial"/>
          <w:szCs w:val="24"/>
        </w:rPr>
        <w:t>del</w:t>
      </w:r>
      <w:r w:rsidR="007E43CC" w:rsidRPr="00287617">
        <w:rPr>
          <w:rFonts w:ascii="Barlow Light" w:hAnsi="Barlow Light" w:cs="Arial"/>
          <w:szCs w:val="24"/>
        </w:rPr>
        <w:t>a resolución definitiva</w:t>
      </w:r>
      <w:r w:rsidR="00D939E5" w:rsidRPr="00287617">
        <w:rPr>
          <w:rFonts w:ascii="Barlow Light" w:hAnsi="Barlow Light" w:cs="Arial"/>
          <w:szCs w:val="24"/>
        </w:rPr>
        <w:t>,</w:t>
      </w:r>
      <w:r w:rsidR="00315109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se harán por oficio.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Las notificaciones por oficio se harán sólo</w:t>
      </w:r>
      <w:r w:rsidR="009126AB" w:rsidRPr="00287617">
        <w:rPr>
          <w:rFonts w:ascii="Barlow Light" w:hAnsi="Barlow Light" w:cs="Arial"/>
          <w:szCs w:val="24"/>
        </w:rPr>
        <w:t xml:space="preserve"> a la </w:t>
      </w:r>
      <w:r w:rsidRPr="00287617">
        <w:rPr>
          <w:rFonts w:ascii="Barlow Light" w:hAnsi="Barlow Light" w:cs="Arial"/>
          <w:szCs w:val="24"/>
        </w:rPr>
        <w:t>unidad administrativa</w:t>
      </w:r>
      <w:r w:rsidR="009126AB" w:rsidRPr="00287617">
        <w:rPr>
          <w:rFonts w:ascii="Barlow Light" w:hAnsi="Barlow Light" w:cs="Arial"/>
          <w:szCs w:val="24"/>
        </w:rPr>
        <w:t xml:space="preserve"> a la </w:t>
      </w:r>
      <w:r w:rsidR="00470783" w:rsidRPr="00287617">
        <w:rPr>
          <w:rFonts w:ascii="Barlow Light" w:hAnsi="Barlow Light" w:cs="Arial"/>
          <w:szCs w:val="24"/>
        </w:rPr>
        <w:t>que corresponda la representac</w:t>
      </w:r>
      <w:r w:rsidRPr="00287617">
        <w:rPr>
          <w:rFonts w:ascii="Barlow Light" w:hAnsi="Barlow Light" w:cs="Arial"/>
          <w:szCs w:val="24"/>
        </w:rPr>
        <w:t>ión procesal de la autoridad demandada. El requerimiento</w:t>
      </w:r>
      <w:r w:rsidR="00470783" w:rsidRPr="00287617">
        <w:rPr>
          <w:rFonts w:ascii="Barlow Light" w:hAnsi="Barlow Light" w:cs="Arial"/>
          <w:szCs w:val="24"/>
        </w:rPr>
        <w:t xml:space="preserve"> o la notificación a otras autor</w:t>
      </w:r>
      <w:r w:rsidRPr="00287617">
        <w:rPr>
          <w:rFonts w:ascii="Barlow Light" w:hAnsi="Barlow Light" w:cs="Arial"/>
          <w:szCs w:val="24"/>
        </w:rPr>
        <w:t>idades administrativas se harán por oficio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recabando el recibo correspondiente.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DC2E6E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b/>
          <w:szCs w:val="24"/>
        </w:rPr>
        <w:t>Artículo 84.-</w:t>
      </w:r>
      <w:r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Las notificaciones surtirán sus efectos el</w:t>
      </w:r>
      <w:r w:rsidR="00470783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día hábil</w:t>
      </w:r>
      <w:r w:rsidR="00470783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siguiente a aquél</w:t>
      </w:r>
      <w:r w:rsidR="00470783" w:rsidRPr="00287617">
        <w:rPr>
          <w:rFonts w:ascii="Barlow Light" w:hAnsi="Barlow Light" w:cs="Arial"/>
          <w:szCs w:val="24"/>
        </w:rPr>
        <w:t xml:space="preserve"> en que fueren </w:t>
      </w:r>
      <w:r w:rsidR="007E43CC" w:rsidRPr="00287617">
        <w:rPr>
          <w:rFonts w:ascii="Barlow Light" w:hAnsi="Barlow Light" w:cs="Arial"/>
          <w:szCs w:val="24"/>
        </w:rPr>
        <w:t>hechas.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DC2E6E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b/>
          <w:szCs w:val="24"/>
        </w:rPr>
        <w:t>Artículo 85</w:t>
      </w:r>
      <w:r w:rsidR="007E43CC" w:rsidRPr="00287617">
        <w:rPr>
          <w:rFonts w:ascii="Barlow Light" w:hAnsi="Barlow Light" w:cs="Arial"/>
          <w:b/>
          <w:szCs w:val="24"/>
        </w:rPr>
        <w:t>.-</w:t>
      </w:r>
      <w:r w:rsidR="007E43CC" w:rsidRPr="00287617">
        <w:rPr>
          <w:rFonts w:ascii="Barlow Light" w:hAnsi="Barlow Light" w:cs="Arial"/>
          <w:szCs w:val="24"/>
        </w:rPr>
        <w:t xml:space="preserve"> Una notificación omitida o irregular se entenderá</w:t>
      </w:r>
      <w:r w:rsidR="00470783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 xml:space="preserve">legalmente hecha a partir de la fecha en que el interesado se haga sabedor </w:t>
      </w:r>
      <w:r w:rsidR="00315109" w:rsidRPr="00287617">
        <w:rPr>
          <w:rFonts w:ascii="Barlow Light" w:hAnsi="Barlow Light" w:cs="Arial"/>
          <w:szCs w:val="24"/>
        </w:rPr>
        <w:t>de su</w:t>
      </w:r>
      <w:r w:rsidR="007E43CC" w:rsidRPr="00287617">
        <w:rPr>
          <w:rFonts w:ascii="Barlow Light" w:hAnsi="Barlow Light" w:cs="Arial"/>
          <w:szCs w:val="24"/>
        </w:rPr>
        <w:t xml:space="preserve"> contenido.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DC2E6E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b/>
          <w:szCs w:val="24"/>
        </w:rPr>
        <w:t>Artículo 86</w:t>
      </w:r>
      <w:r w:rsidR="007E43CC" w:rsidRPr="00287617">
        <w:rPr>
          <w:rFonts w:ascii="Barlow Light" w:hAnsi="Barlow Light" w:cs="Arial"/>
          <w:b/>
          <w:szCs w:val="24"/>
        </w:rPr>
        <w:t>.-</w:t>
      </w:r>
      <w:r w:rsidR="007E43CC" w:rsidRPr="00287617">
        <w:rPr>
          <w:rFonts w:ascii="Barlow Light" w:hAnsi="Barlow Light" w:cs="Arial"/>
          <w:szCs w:val="24"/>
        </w:rPr>
        <w:t xml:space="preserve"> En</w:t>
      </w:r>
      <w:r w:rsidR="00470783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las notificaciones el</w:t>
      </w:r>
      <w:r w:rsidR="00470783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Actuario deberá asentar razón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AB0F7F" w:rsidRPr="00287617">
        <w:rPr>
          <w:rFonts w:ascii="Barlow Light" w:hAnsi="Barlow Light" w:cs="Arial"/>
          <w:szCs w:val="24"/>
        </w:rPr>
        <w:t>del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 xml:space="preserve">envío por correo o de la entrega </w:t>
      </w:r>
      <w:r w:rsidR="00AB0F7F" w:rsidRPr="00287617">
        <w:rPr>
          <w:rFonts w:ascii="Barlow Light" w:hAnsi="Barlow Light" w:cs="Arial"/>
          <w:szCs w:val="24"/>
        </w:rPr>
        <w:t>del</w:t>
      </w:r>
      <w:r w:rsidR="007E43CC" w:rsidRPr="00287617">
        <w:rPr>
          <w:rFonts w:ascii="Barlow Light" w:hAnsi="Barlow Light" w:cs="Arial"/>
          <w:szCs w:val="24"/>
        </w:rPr>
        <w:t>os oficios de notificación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="007E43CC" w:rsidRPr="00287617">
        <w:rPr>
          <w:rFonts w:ascii="Barlow Light" w:hAnsi="Barlow Light" w:cs="Arial"/>
          <w:szCs w:val="24"/>
        </w:rPr>
        <w:t>así como de las notificaciones personales. Los acuses postales de recibo y las piezas certificadas devueltas se agregarán al expediente como constancia.</w:t>
      </w:r>
    </w:p>
    <w:p w:rsidR="003519EC" w:rsidRPr="00287617" w:rsidRDefault="003519E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7E43CC" w:rsidP="003519EC">
      <w:pPr>
        <w:spacing w:after="0" w:line="240" w:lineRule="auto"/>
        <w:jc w:val="center"/>
        <w:rPr>
          <w:rFonts w:ascii="Barlow Light" w:hAnsi="Barlow Light" w:cs="Arial"/>
          <w:b/>
          <w:szCs w:val="24"/>
        </w:rPr>
      </w:pPr>
      <w:r w:rsidRPr="00287617">
        <w:rPr>
          <w:rFonts w:ascii="Barlow Light" w:hAnsi="Barlow Light" w:cs="Arial"/>
          <w:b/>
          <w:szCs w:val="24"/>
        </w:rPr>
        <w:t>CAPÍTULO</w:t>
      </w:r>
      <w:r w:rsidR="00315109" w:rsidRPr="00287617">
        <w:rPr>
          <w:rFonts w:ascii="Barlow Light" w:hAnsi="Barlow Light" w:cs="Arial"/>
          <w:b/>
          <w:szCs w:val="24"/>
        </w:rPr>
        <w:t xml:space="preserve"> </w:t>
      </w:r>
      <w:r w:rsidR="009F4398" w:rsidRPr="00287617">
        <w:rPr>
          <w:rFonts w:ascii="Barlow Light" w:hAnsi="Barlow Light" w:cs="Arial"/>
          <w:b/>
          <w:szCs w:val="24"/>
        </w:rPr>
        <w:t>II</w:t>
      </w:r>
    </w:p>
    <w:p w:rsidR="007E43CC" w:rsidRPr="00287617" w:rsidRDefault="007E43CC" w:rsidP="003519EC">
      <w:pPr>
        <w:spacing w:after="0" w:line="240" w:lineRule="auto"/>
        <w:jc w:val="center"/>
        <w:rPr>
          <w:rFonts w:ascii="Barlow Light" w:hAnsi="Barlow Light" w:cs="Arial"/>
          <w:b/>
          <w:szCs w:val="24"/>
        </w:rPr>
      </w:pPr>
      <w:r w:rsidRPr="00287617">
        <w:rPr>
          <w:rFonts w:ascii="Barlow Light" w:hAnsi="Barlow Light" w:cs="Arial"/>
          <w:b/>
          <w:szCs w:val="24"/>
        </w:rPr>
        <w:t>DE LOS EXHORTOS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DC2E6E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b/>
          <w:szCs w:val="24"/>
        </w:rPr>
        <w:t>Artículo 87.-</w:t>
      </w:r>
      <w:r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Las diligencias de notificación o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="007E43CC" w:rsidRPr="00287617">
        <w:rPr>
          <w:rFonts w:ascii="Barlow Light" w:hAnsi="Barlow Light" w:cs="Arial"/>
          <w:szCs w:val="24"/>
        </w:rPr>
        <w:t>en su caso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="007E43CC" w:rsidRPr="00287617">
        <w:rPr>
          <w:rFonts w:ascii="Barlow Light" w:hAnsi="Barlow Light" w:cs="Arial"/>
          <w:szCs w:val="24"/>
        </w:rPr>
        <w:t>de desahogo de alguna prueba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="007E43CC" w:rsidRPr="00287617">
        <w:rPr>
          <w:rFonts w:ascii="Barlow Light" w:hAnsi="Barlow Light" w:cs="Arial"/>
          <w:szCs w:val="24"/>
        </w:rPr>
        <w:t>qu</w:t>
      </w:r>
      <w:r w:rsidR="00470783" w:rsidRPr="00287617">
        <w:rPr>
          <w:rFonts w:ascii="Barlow Light" w:hAnsi="Barlow Light" w:cs="Arial"/>
          <w:szCs w:val="24"/>
        </w:rPr>
        <w:t xml:space="preserve">e deban practicarse en jurisdicción </w:t>
      </w:r>
      <w:r w:rsidR="007E43CC" w:rsidRPr="00287617">
        <w:rPr>
          <w:rFonts w:ascii="Barlow Light" w:hAnsi="Barlow Light" w:cs="Arial"/>
          <w:szCs w:val="24"/>
        </w:rPr>
        <w:t>distinta de la correspondiente al</w:t>
      </w:r>
      <w:r w:rsidR="00470783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Tribunal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="007E43CC" w:rsidRPr="00287617">
        <w:rPr>
          <w:rFonts w:ascii="Barlow Light" w:hAnsi="Barlow Light" w:cs="Arial"/>
          <w:szCs w:val="24"/>
        </w:rPr>
        <w:t>deberán solicitarse</w:t>
      </w:r>
      <w:r w:rsidR="003519EC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por exhorto a un Tribunal o Juez en la materia contenciosa administrativa cercana al</w:t>
      </w:r>
      <w:r w:rsidR="00470783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domicilio</w:t>
      </w:r>
      <w:r w:rsidR="003519EC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de los involucrados en la diligencia que</w:t>
      </w:r>
      <w:r w:rsidR="00470783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deba ser practicada.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Los exhortos se despacharán al</w:t>
      </w:r>
      <w:r w:rsidR="00470783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día siguiente hábil</w:t>
      </w:r>
      <w:r w:rsidR="00470783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a aquél en que el</w:t>
      </w:r>
      <w:r w:rsidR="00470783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Actuario reciba el</w:t>
      </w:r>
      <w:r w:rsidR="00470783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acuerdo que los ordene.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Las diligencias de notificación o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en su caso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de desahogo de alguna prueba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que deban practicarse en el</w:t>
      </w:r>
      <w:r w:rsidR="00470783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extranjero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deberán encomendarse al</w:t>
      </w:r>
      <w:r w:rsidR="00470783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Consulado Mexicano más próximo a la Ciudad en la que deba ser desahogada</w:t>
      </w:r>
      <w:r w:rsidR="00470783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la correspondiente diligencia.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3519EC" w:rsidP="003519EC">
      <w:pPr>
        <w:spacing w:after="0" w:line="240" w:lineRule="auto"/>
        <w:jc w:val="center"/>
        <w:rPr>
          <w:rFonts w:ascii="Barlow Light" w:hAnsi="Barlow Light" w:cs="Arial"/>
          <w:b/>
          <w:szCs w:val="24"/>
        </w:rPr>
      </w:pPr>
      <w:r w:rsidRPr="00287617">
        <w:rPr>
          <w:rFonts w:ascii="Barlow Light" w:hAnsi="Barlow Light" w:cs="Arial"/>
          <w:b/>
          <w:szCs w:val="24"/>
        </w:rPr>
        <w:t>CAPÍT</w:t>
      </w:r>
      <w:r w:rsidR="007E43CC" w:rsidRPr="00287617">
        <w:rPr>
          <w:rFonts w:ascii="Barlow Light" w:hAnsi="Barlow Light" w:cs="Arial"/>
          <w:b/>
          <w:szCs w:val="24"/>
        </w:rPr>
        <w:t xml:space="preserve">ULO </w:t>
      </w:r>
      <w:r w:rsidR="00315109" w:rsidRPr="00287617">
        <w:rPr>
          <w:rFonts w:ascii="Barlow Light" w:hAnsi="Barlow Light" w:cs="Arial"/>
          <w:b/>
          <w:szCs w:val="24"/>
        </w:rPr>
        <w:t>III</w:t>
      </w:r>
    </w:p>
    <w:p w:rsidR="007E43CC" w:rsidRPr="00287617" w:rsidRDefault="00AB0F7F" w:rsidP="003519EC">
      <w:pPr>
        <w:spacing w:after="0" w:line="240" w:lineRule="auto"/>
        <w:jc w:val="center"/>
        <w:rPr>
          <w:rFonts w:ascii="Barlow Light" w:hAnsi="Barlow Light" w:cs="Arial"/>
          <w:b/>
          <w:szCs w:val="24"/>
        </w:rPr>
      </w:pPr>
      <w:r w:rsidRPr="00287617">
        <w:rPr>
          <w:rFonts w:ascii="Barlow Light" w:hAnsi="Barlow Light" w:cs="Arial"/>
          <w:b/>
          <w:szCs w:val="24"/>
        </w:rPr>
        <w:t>DEL</w:t>
      </w:r>
      <w:r w:rsidR="007E43CC" w:rsidRPr="00287617">
        <w:rPr>
          <w:rFonts w:ascii="Barlow Light" w:hAnsi="Barlow Light" w:cs="Arial"/>
          <w:b/>
          <w:szCs w:val="24"/>
        </w:rPr>
        <w:t xml:space="preserve"> CÓMPUTO DE LOS TÉRMINOS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DC2E6E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b/>
          <w:szCs w:val="24"/>
        </w:rPr>
        <w:t>Artículo 88</w:t>
      </w:r>
      <w:r w:rsidR="007E43CC" w:rsidRPr="00287617">
        <w:rPr>
          <w:rFonts w:ascii="Barlow Light" w:hAnsi="Barlow Light" w:cs="Arial"/>
          <w:b/>
          <w:szCs w:val="24"/>
        </w:rPr>
        <w:t>.-</w:t>
      </w:r>
      <w:r w:rsidR="007E43CC" w:rsidRPr="00287617">
        <w:rPr>
          <w:rFonts w:ascii="Barlow Light" w:hAnsi="Barlow Light" w:cs="Arial"/>
          <w:szCs w:val="24"/>
        </w:rPr>
        <w:t xml:space="preserve"> El</w:t>
      </w:r>
      <w:r w:rsidR="00470783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cómputo de los</w:t>
      </w:r>
      <w:r w:rsidR="00470783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términos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="007E43CC" w:rsidRPr="00287617">
        <w:rPr>
          <w:rFonts w:ascii="Barlow Light" w:hAnsi="Barlow Light" w:cs="Arial"/>
          <w:szCs w:val="24"/>
        </w:rPr>
        <w:t>se sujetará a las reglas siguientes: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7E43CC" w:rsidP="00532DD4">
      <w:pPr>
        <w:pStyle w:val="Prrafodelista"/>
        <w:numPr>
          <w:ilvl w:val="0"/>
          <w:numId w:val="40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Empezarán a correr a partir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AB0F7F" w:rsidRPr="00287617">
        <w:rPr>
          <w:rFonts w:ascii="Barlow Light" w:hAnsi="Barlow Light" w:cs="Arial"/>
          <w:szCs w:val="24"/>
        </w:rPr>
        <w:t>del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día hábil</w:t>
      </w:r>
      <w:r w:rsidR="00470783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siguiente a aquél</w:t>
      </w:r>
      <w:r w:rsidR="00470783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en que surta efectos la</w:t>
      </w:r>
      <w:r w:rsidR="00470783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notificación.</w:t>
      </w:r>
    </w:p>
    <w:p w:rsidR="007E43CC" w:rsidRPr="00287617" w:rsidRDefault="007E43CC" w:rsidP="00532DD4">
      <w:pPr>
        <w:pStyle w:val="Prrafodelista"/>
        <w:numPr>
          <w:ilvl w:val="0"/>
          <w:numId w:val="40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Si</w:t>
      </w:r>
      <w:r w:rsidR="00470783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están fijados en días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se computarán solamente</w:t>
      </w:r>
      <w:r w:rsidR="00470783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los hábiles entendiéndose por éstos aquellos en que se encuentren abiertas al</w:t>
      </w:r>
      <w:r w:rsidR="00470783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público la oficina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AB0F7F" w:rsidRPr="00287617">
        <w:rPr>
          <w:rFonts w:ascii="Barlow Light" w:hAnsi="Barlow Light" w:cs="Arial"/>
          <w:szCs w:val="24"/>
        </w:rPr>
        <w:t>del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315109" w:rsidRPr="00287617">
        <w:rPr>
          <w:rFonts w:ascii="Barlow Light" w:hAnsi="Barlow Light" w:cs="Arial"/>
          <w:szCs w:val="24"/>
        </w:rPr>
        <w:t>Tribunal</w:t>
      </w:r>
      <w:r w:rsidRPr="00287617">
        <w:rPr>
          <w:rFonts w:ascii="Barlow Light" w:hAnsi="Barlow Light" w:cs="Arial"/>
          <w:szCs w:val="24"/>
        </w:rPr>
        <w:t xml:space="preserve"> durante el</w:t>
      </w:r>
      <w:r w:rsidR="00470783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horario normal</w:t>
      </w:r>
      <w:r w:rsidR="00470783" w:rsidRPr="00287617">
        <w:rPr>
          <w:rFonts w:ascii="Barlow Light" w:hAnsi="Barlow Light" w:cs="Arial"/>
          <w:szCs w:val="24"/>
        </w:rPr>
        <w:t xml:space="preserve"> </w:t>
      </w:r>
      <w:r w:rsidR="00AB0F7F" w:rsidRPr="00287617">
        <w:rPr>
          <w:rFonts w:ascii="Barlow Light" w:hAnsi="Barlow Light" w:cs="Arial"/>
          <w:szCs w:val="24"/>
        </w:rPr>
        <w:t>de</w:t>
      </w:r>
      <w:r w:rsidR="00470783" w:rsidRPr="00287617">
        <w:rPr>
          <w:rFonts w:ascii="Barlow Light" w:hAnsi="Barlow Light" w:cs="Arial"/>
          <w:szCs w:val="24"/>
        </w:rPr>
        <w:t xml:space="preserve"> </w:t>
      </w:r>
      <w:r w:rsidR="00AB0F7F" w:rsidRPr="00287617">
        <w:rPr>
          <w:rFonts w:ascii="Barlow Light" w:hAnsi="Barlow Light" w:cs="Arial"/>
          <w:szCs w:val="24"/>
        </w:rPr>
        <w:t>l</w:t>
      </w:r>
      <w:r w:rsidRPr="00287617">
        <w:rPr>
          <w:rFonts w:ascii="Barlow Light" w:hAnsi="Barlow Light" w:cs="Arial"/>
          <w:szCs w:val="24"/>
        </w:rPr>
        <w:t>abores. La existencia de personal de guardia no habi</w:t>
      </w:r>
      <w:r w:rsidR="00470783" w:rsidRPr="00287617">
        <w:rPr>
          <w:rFonts w:ascii="Barlow Light" w:hAnsi="Barlow Light" w:cs="Arial"/>
          <w:szCs w:val="24"/>
        </w:rPr>
        <w:t>l</w:t>
      </w:r>
      <w:r w:rsidRPr="00287617">
        <w:rPr>
          <w:rFonts w:ascii="Barlow Light" w:hAnsi="Barlow Light" w:cs="Arial"/>
          <w:szCs w:val="24"/>
        </w:rPr>
        <w:t>ita los días en que</w:t>
      </w:r>
      <w:r w:rsidR="00470783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se suspendan</w:t>
      </w:r>
      <w:r w:rsidR="00470783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las labores.</w:t>
      </w:r>
    </w:p>
    <w:p w:rsidR="007E43CC" w:rsidRPr="00287617" w:rsidRDefault="007E43CC" w:rsidP="00532DD4">
      <w:pPr>
        <w:pStyle w:val="Prrafodelista"/>
        <w:numPr>
          <w:ilvl w:val="0"/>
          <w:numId w:val="40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Si están señalados en periodos o tienen una fecha determinada para su extinción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se comprenderán</w:t>
      </w:r>
      <w:r w:rsidR="00470783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los días inhábiles; no obstante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si el último día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AB0F7F" w:rsidRPr="00287617">
        <w:rPr>
          <w:rFonts w:ascii="Barlow Light" w:hAnsi="Barlow Light" w:cs="Arial"/>
          <w:szCs w:val="24"/>
        </w:rPr>
        <w:t>del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plazo o la fecha determinada es inhábil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el</w:t>
      </w:r>
      <w:r w:rsidR="00470783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término se prorrogará hasta el</w:t>
      </w:r>
      <w:r w:rsidR="00470783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siguiente día hábil.</w:t>
      </w:r>
    </w:p>
    <w:p w:rsidR="007E43CC" w:rsidRPr="00287617" w:rsidRDefault="007E43CC" w:rsidP="00532DD4">
      <w:pPr>
        <w:pStyle w:val="Prrafodelista"/>
        <w:numPr>
          <w:ilvl w:val="0"/>
          <w:numId w:val="40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Cuando</w:t>
      </w:r>
      <w:r w:rsidR="00470783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los plazos se fijen por mes o por año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sin especificar que sean de calendario</w:t>
      </w:r>
      <w:r w:rsidR="00315109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se entenderá en el</w:t>
      </w:r>
      <w:r w:rsidR="00470783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primer caso que el plazo vence el</w:t>
      </w:r>
      <w:r w:rsidR="00470783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 xml:space="preserve">mismo día </w:t>
      </w:r>
      <w:r w:rsidR="00AB0F7F" w:rsidRPr="00287617">
        <w:rPr>
          <w:rFonts w:ascii="Barlow Light" w:hAnsi="Barlow Light" w:cs="Arial"/>
          <w:szCs w:val="24"/>
        </w:rPr>
        <w:t>del</w:t>
      </w:r>
      <w:r w:rsidR="00470783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mes de calendario posterior a aquél en que se inició y en el segundo caso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el</w:t>
      </w:r>
      <w:r w:rsidR="00470783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término vencerá el</w:t>
      </w:r>
      <w:r w:rsidR="00470783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 xml:space="preserve">mismo día </w:t>
      </w:r>
      <w:r w:rsidR="00AB0F7F" w:rsidRPr="00287617">
        <w:rPr>
          <w:rFonts w:ascii="Barlow Light" w:hAnsi="Barlow Light" w:cs="Arial"/>
          <w:szCs w:val="24"/>
        </w:rPr>
        <w:t>del</w:t>
      </w:r>
      <w:r w:rsidR="00470783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siguiente año de calendario a aquél</w:t>
      </w:r>
      <w:r w:rsidR="00470783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 xml:space="preserve">en que se inició. Cuando no exista el mismo día </w:t>
      </w:r>
      <w:r w:rsidR="002576F7" w:rsidRPr="00287617">
        <w:rPr>
          <w:rFonts w:ascii="Barlow Light" w:hAnsi="Barlow Light" w:cs="Arial"/>
          <w:szCs w:val="24"/>
        </w:rPr>
        <w:t>en los</w:t>
      </w:r>
      <w:r w:rsidRPr="00287617">
        <w:rPr>
          <w:rFonts w:ascii="Barlow Light" w:hAnsi="Barlow Light" w:cs="Arial"/>
          <w:szCs w:val="24"/>
        </w:rPr>
        <w:t xml:space="preserve"> plazos que se fijen por mes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éste se prorrogará hasta el</w:t>
      </w:r>
      <w:r w:rsidR="00470783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primer día hábil</w:t>
      </w:r>
      <w:r w:rsidR="00470783" w:rsidRPr="00287617">
        <w:rPr>
          <w:rFonts w:ascii="Barlow Light" w:hAnsi="Barlow Light" w:cs="Arial"/>
          <w:szCs w:val="24"/>
        </w:rPr>
        <w:t xml:space="preserve"> </w:t>
      </w:r>
      <w:r w:rsidR="00AB0F7F" w:rsidRPr="00287617">
        <w:rPr>
          <w:rFonts w:ascii="Barlow Light" w:hAnsi="Barlow Light" w:cs="Arial"/>
          <w:szCs w:val="24"/>
        </w:rPr>
        <w:t>del</w:t>
      </w:r>
      <w:r w:rsidR="00470783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siguiente mes de calendario.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7E43CC" w:rsidP="003519EC">
      <w:pPr>
        <w:spacing w:after="0" w:line="240" w:lineRule="auto"/>
        <w:jc w:val="center"/>
        <w:rPr>
          <w:rFonts w:ascii="Barlow Light" w:hAnsi="Barlow Light" w:cs="Arial"/>
          <w:b/>
          <w:szCs w:val="24"/>
        </w:rPr>
      </w:pPr>
      <w:r w:rsidRPr="00287617">
        <w:rPr>
          <w:rFonts w:ascii="Barlow Light" w:hAnsi="Barlow Light" w:cs="Arial"/>
          <w:b/>
          <w:szCs w:val="24"/>
        </w:rPr>
        <w:t>CAPÍTULO IV</w:t>
      </w:r>
    </w:p>
    <w:p w:rsidR="007E43CC" w:rsidRPr="00287617" w:rsidRDefault="007E43CC" w:rsidP="003519EC">
      <w:pPr>
        <w:spacing w:after="0" w:line="240" w:lineRule="auto"/>
        <w:jc w:val="center"/>
        <w:rPr>
          <w:rFonts w:ascii="Barlow Light" w:hAnsi="Barlow Light" w:cs="Arial"/>
          <w:b/>
          <w:szCs w:val="24"/>
        </w:rPr>
      </w:pPr>
      <w:r w:rsidRPr="00287617">
        <w:rPr>
          <w:rFonts w:ascii="Barlow Light" w:hAnsi="Barlow Light" w:cs="Arial"/>
          <w:b/>
          <w:szCs w:val="24"/>
        </w:rPr>
        <w:t>DE LAS AUDIENCIAS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DC2E6E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b/>
          <w:szCs w:val="24"/>
        </w:rPr>
        <w:t>Artículo 89.-</w:t>
      </w:r>
      <w:r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 xml:space="preserve">Las audiencias que se desarrollen ante </w:t>
      </w:r>
      <w:r w:rsidR="00A57C24" w:rsidRPr="00287617">
        <w:rPr>
          <w:rFonts w:ascii="Barlow Light" w:hAnsi="Barlow Light" w:cs="Arial"/>
          <w:szCs w:val="24"/>
        </w:rPr>
        <w:t>e</w:t>
      </w:r>
      <w:r w:rsidR="00315109" w:rsidRPr="00287617">
        <w:rPr>
          <w:rFonts w:ascii="Barlow Light" w:hAnsi="Barlow Light" w:cs="Arial"/>
          <w:szCs w:val="24"/>
        </w:rPr>
        <w:t xml:space="preserve">l Tribunal, </w:t>
      </w:r>
      <w:r w:rsidR="007E43CC" w:rsidRPr="00287617">
        <w:rPr>
          <w:rFonts w:ascii="Barlow Light" w:hAnsi="Barlow Light" w:cs="Arial"/>
          <w:szCs w:val="24"/>
        </w:rPr>
        <w:t>observarán las siguientes formalidades: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7E43CC" w:rsidP="00532DD4">
      <w:pPr>
        <w:pStyle w:val="Prrafodelista"/>
        <w:numPr>
          <w:ilvl w:val="0"/>
          <w:numId w:val="41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De toda audiencia ante el Tribunal se formulará acta circunstanciada</w:t>
      </w:r>
      <w:r w:rsidR="00D939E5" w:rsidRPr="00287617">
        <w:rPr>
          <w:rFonts w:ascii="Barlow Light" w:hAnsi="Barlow Light" w:cs="Arial"/>
          <w:szCs w:val="24"/>
        </w:rPr>
        <w:t xml:space="preserve"> en la </w:t>
      </w:r>
      <w:r w:rsidRPr="00287617">
        <w:rPr>
          <w:rFonts w:ascii="Barlow Light" w:hAnsi="Barlow Light" w:cs="Arial"/>
          <w:szCs w:val="24"/>
        </w:rPr>
        <w:t>que se hará</w:t>
      </w:r>
      <w:r w:rsidR="00315109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constarla fecha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hora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lugar de realización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así como el</w:t>
      </w:r>
      <w:r w:rsidR="00470783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nombre de quienes</w:t>
      </w:r>
      <w:r w:rsidR="003519EC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intervienen.</w:t>
      </w:r>
    </w:p>
    <w:p w:rsidR="007E43CC" w:rsidRPr="00287617" w:rsidRDefault="007E43CC" w:rsidP="00532DD4">
      <w:pPr>
        <w:pStyle w:val="Prrafodelista"/>
        <w:numPr>
          <w:ilvl w:val="0"/>
          <w:numId w:val="41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lastRenderedPageBreak/>
        <w:t>Previo al</w:t>
      </w:r>
      <w:r w:rsidR="00470783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desarrollo de la audiencia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el</w:t>
      </w:r>
      <w:r w:rsidR="00470783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Secretario de Acuerdos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AB0F7F" w:rsidRPr="00287617">
        <w:rPr>
          <w:rFonts w:ascii="Barlow Light" w:hAnsi="Barlow Light" w:cs="Arial"/>
          <w:szCs w:val="24"/>
        </w:rPr>
        <w:t>del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315109" w:rsidRPr="00287617">
        <w:rPr>
          <w:rFonts w:ascii="Barlow Light" w:hAnsi="Barlow Light" w:cs="Arial"/>
          <w:szCs w:val="24"/>
        </w:rPr>
        <w:t>Tribunal</w:t>
      </w:r>
      <w:r w:rsidR="00470783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procederá a identificar y tomar protesta a</w:t>
      </w:r>
      <w:r w:rsidR="00470783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las partes y a los terceros que intervengan; exhortándolos a que se conduzcan con verdad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apercibiéndolos de las penas que se imponen</w:t>
      </w:r>
      <w:r w:rsidR="00470783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a quiénes declaran con falsedad ante una autoridad en ejercicio.</w:t>
      </w:r>
    </w:p>
    <w:p w:rsidR="007E43CC" w:rsidRPr="00287617" w:rsidRDefault="007E43CC" w:rsidP="00532DD4">
      <w:pPr>
        <w:pStyle w:val="Prrafodelista"/>
        <w:numPr>
          <w:ilvl w:val="0"/>
          <w:numId w:val="41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 xml:space="preserve">Las audiencias darán inicio con la intervención </w:t>
      </w:r>
      <w:r w:rsidR="00AB0F7F" w:rsidRPr="00287617">
        <w:rPr>
          <w:rFonts w:ascii="Barlow Light" w:hAnsi="Barlow Light" w:cs="Arial"/>
          <w:szCs w:val="24"/>
        </w:rPr>
        <w:t>del</w:t>
      </w:r>
      <w:r w:rsidR="002F71EB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Juez o el</w:t>
      </w:r>
      <w:r w:rsidR="002F71EB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funcionario que se haya</w:t>
      </w:r>
      <w:r w:rsidR="002F71EB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designado conforme a este reglamento.</w:t>
      </w:r>
    </w:p>
    <w:p w:rsidR="007E43CC" w:rsidRPr="00287617" w:rsidRDefault="007E43CC" w:rsidP="00532DD4">
      <w:pPr>
        <w:pStyle w:val="Prrafodelista"/>
        <w:numPr>
          <w:ilvl w:val="0"/>
          <w:numId w:val="41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Las</w:t>
      </w:r>
      <w:r w:rsidR="002F71EB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audiencias</w:t>
      </w:r>
      <w:r w:rsidR="002F71EB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se realizarán con o sin</w:t>
      </w:r>
      <w:r w:rsidR="002F71EB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la asistencia de las partes</w:t>
      </w:r>
    </w:p>
    <w:p w:rsidR="007E43CC" w:rsidRPr="00287617" w:rsidRDefault="007E43CC" w:rsidP="00532DD4">
      <w:pPr>
        <w:pStyle w:val="Prrafodelista"/>
        <w:numPr>
          <w:ilvl w:val="0"/>
          <w:numId w:val="41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Quienes no puedan oír o hablar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podrán hacerlo por escrito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por medio de intérprete o mediante el</w:t>
      </w:r>
      <w:r w:rsidR="002F71EB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uso de algún medio tecnológico. Si a persona no pueda expresarse en el idioma español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podrá hacerlo por medio de un intérprete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El</w:t>
      </w:r>
      <w:r w:rsidR="002F71EB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Juez ejercerá el poder de disciplina</w:t>
      </w:r>
      <w:r w:rsidR="00D939E5" w:rsidRPr="00287617">
        <w:rPr>
          <w:rFonts w:ascii="Barlow Light" w:hAnsi="Barlow Light" w:cs="Arial"/>
          <w:szCs w:val="24"/>
        </w:rPr>
        <w:t xml:space="preserve"> en la </w:t>
      </w:r>
      <w:r w:rsidRPr="00287617">
        <w:rPr>
          <w:rFonts w:ascii="Barlow Light" w:hAnsi="Barlow Light" w:cs="Arial"/>
          <w:szCs w:val="24"/>
        </w:rPr>
        <w:t>audiencia y cuidará que se mantenga el</w:t>
      </w:r>
      <w:r w:rsidR="002F71EB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buen orden; exigirá que se guarde el</w:t>
      </w:r>
      <w:r w:rsidR="002F71EB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respeto al</w:t>
      </w:r>
      <w:r w:rsidR="002F71EB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Tribunal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corrigiendo en el</w:t>
      </w:r>
      <w:r w:rsidR="002F71EB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acto</w:t>
      </w:r>
      <w:r w:rsidR="002F71EB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las faltas que se cometieren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para</w:t>
      </w:r>
      <w:r w:rsidR="002F71EB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lo</w:t>
      </w:r>
      <w:r w:rsidR="002F71EB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cual</w:t>
      </w:r>
      <w:r w:rsidR="002F71EB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podrá aplicar cualquiera de los medios</w:t>
      </w:r>
      <w:r w:rsidR="002F71EB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de apremio que</w:t>
      </w:r>
      <w:r w:rsidR="002F71EB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se prevén en este reglamento.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7E43CC" w:rsidP="003519EC">
      <w:pPr>
        <w:spacing w:after="0" w:line="240" w:lineRule="auto"/>
        <w:jc w:val="center"/>
        <w:rPr>
          <w:rFonts w:ascii="Barlow Light" w:hAnsi="Barlow Light" w:cs="Arial"/>
          <w:b/>
          <w:szCs w:val="24"/>
        </w:rPr>
      </w:pPr>
      <w:r w:rsidRPr="00287617">
        <w:rPr>
          <w:rFonts w:ascii="Barlow Light" w:hAnsi="Barlow Light" w:cs="Arial"/>
          <w:b/>
          <w:szCs w:val="24"/>
        </w:rPr>
        <w:t>TÍTULO IV</w:t>
      </w:r>
    </w:p>
    <w:p w:rsidR="007E43CC" w:rsidRPr="00287617" w:rsidRDefault="007E43CC" w:rsidP="003519EC">
      <w:pPr>
        <w:spacing w:after="0" w:line="240" w:lineRule="auto"/>
        <w:jc w:val="center"/>
        <w:rPr>
          <w:rFonts w:ascii="Barlow Light" w:hAnsi="Barlow Light" w:cs="Arial"/>
          <w:b/>
          <w:szCs w:val="24"/>
        </w:rPr>
      </w:pPr>
      <w:r w:rsidRPr="00287617">
        <w:rPr>
          <w:rFonts w:ascii="Barlow Light" w:hAnsi="Barlow Light" w:cs="Arial"/>
          <w:b/>
          <w:szCs w:val="24"/>
        </w:rPr>
        <w:t>DE LA ORGANIZACIÓN</w:t>
      </w:r>
      <w:r w:rsidR="004659C5" w:rsidRPr="00287617">
        <w:rPr>
          <w:rFonts w:ascii="Barlow Light" w:hAnsi="Barlow Light" w:cs="Arial"/>
          <w:b/>
          <w:szCs w:val="24"/>
        </w:rPr>
        <w:t xml:space="preserve"> </w:t>
      </w:r>
      <w:r w:rsidR="00A57C24" w:rsidRPr="00287617">
        <w:rPr>
          <w:rFonts w:ascii="Barlow Light" w:hAnsi="Barlow Light" w:cs="Arial"/>
          <w:b/>
          <w:szCs w:val="24"/>
        </w:rPr>
        <w:t>DEL</w:t>
      </w:r>
      <w:r w:rsidR="004659C5" w:rsidRPr="00287617">
        <w:rPr>
          <w:rFonts w:ascii="Barlow Light" w:hAnsi="Barlow Light" w:cs="Arial"/>
          <w:b/>
          <w:szCs w:val="24"/>
        </w:rPr>
        <w:t xml:space="preserve"> </w:t>
      </w:r>
      <w:r w:rsidRPr="00287617">
        <w:rPr>
          <w:rFonts w:ascii="Barlow Light" w:hAnsi="Barlow Light" w:cs="Arial"/>
          <w:b/>
          <w:szCs w:val="24"/>
        </w:rPr>
        <w:t>TRIBUNAL</w:t>
      </w:r>
    </w:p>
    <w:p w:rsidR="007E43CC" w:rsidRPr="00287617" w:rsidRDefault="007E43CC" w:rsidP="003519EC">
      <w:pPr>
        <w:spacing w:after="0" w:line="240" w:lineRule="auto"/>
        <w:jc w:val="center"/>
        <w:rPr>
          <w:rFonts w:ascii="Barlow Light" w:hAnsi="Barlow Light" w:cs="Arial"/>
          <w:b/>
          <w:szCs w:val="24"/>
        </w:rPr>
      </w:pPr>
    </w:p>
    <w:p w:rsidR="007E43CC" w:rsidRPr="00287617" w:rsidRDefault="007E43CC" w:rsidP="003519EC">
      <w:pPr>
        <w:spacing w:after="0" w:line="240" w:lineRule="auto"/>
        <w:jc w:val="center"/>
        <w:rPr>
          <w:rFonts w:ascii="Barlow Light" w:hAnsi="Barlow Light" w:cs="Arial"/>
          <w:b/>
          <w:szCs w:val="24"/>
        </w:rPr>
      </w:pPr>
      <w:r w:rsidRPr="00287617">
        <w:rPr>
          <w:rFonts w:ascii="Barlow Light" w:hAnsi="Barlow Light" w:cs="Arial"/>
          <w:b/>
          <w:szCs w:val="24"/>
        </w:rPr>
        <w:t>CAPÍTULO</w:t>
      </w:r>
      <w:r w:rsidR="00315109" w:rsidRPr="00287617">
        <w:rPr>
          <w:rFonts w:ascii="Barlow Light" w:hAnsi="Barlow Light" w:cs="Arial"/>
          <w:b/>
          <w:szCs w:val="24"/>
        </w:rPr>
        <w:t xml:space="preserve"> </w:t>
      </w:r>
      <w:r w:rsidR="003519EC" w:rsidRPr="00287617">
        <w:rPr>
          <w:rFonts w:ascii="Barlow Light" w:hAnsi="Barlow Light" w:cs="Arial"/>
          <w:b/>
          <w:szCs w:val="24"/>
        </w:rPr>
        <w:t>I</w:t>
      </w:r>
    </w:p>
    <w:p w:rsidR="007E43CC" w:rsidRPr="00287617" w:rsidRDefault="007E43CC" w:rsidP="003519EC">
      <w:pPr>
        <w:spacing w:after="0" w:line="240" w:lineRule="auto"/>
        <w:jc w:val="center"/>
        <w:rPr>
          <w:rFonts w:ascii="Barlow Light" w:hAnsi="Barlow Light" w:cs="Arial"/>
          <w:b/>
          <w:szCs w:val="24"/>
        </w:rPr>
      </w:pPr>
      <w:r w:rsidRPr="00287617">
        <w:rPr>
          <w:rFonts w:ascii="Barlow Light" w:hAnsi="Barlow Light" w:cs="Arial"/>
          <w:b/>
          <w:szCs w:val="24"/>
        </w:rPr>
        <w:t>DE LA INTEGRACIÓN</w:t>
      </w:r>
      <w:r w:rsidR="004659C5" w:rsidRPr="00287617">
        <w:rPr>
          <w:rFonts w:ascii="Barlow Light" w:hAnsi="Barlow Light" w:cs="Arial"/>
          <w:b/>
          <w:szCs w:val="24"/>
        </w:rPr>
        <w:t xml:space="preserve"> </w:t>
      </w:r>
      <w:r w:rsidR="00A57C24" w:rsidRPr="00287617">
        <w:rPr>
          <w:rFonts w:ascii="Barlow Light" w:hAnsi="Barlow Light" w:cs="Arial"/>
          <w:b/>
          <w:szCs w:val="24"/>
        </w:rPr>
        <w:t>DEL</w:t>
      </w:r>
      <w:r w:rsidR="004659C5" w:rsidRPr="00287617">
        <w:rPr>
          <w:rFonts w:ascii="Barlow Light" w:hAnsi="Barlow Light" w:cs="Arial"/>
          <w:b/>
          <w:szCs w:val="24"/>
        </w:rPr>
        <w:t xml:space="preserve"> </w:t>
      </w:r>
      <w:r w:rsidR="00315109" w:rsidRPr="00287617">
        <w:rPr>
          <w:rFonts w:ascii="Barlow Light" w:hAnsi="Barlow Light" w:cs="Arial"/>
          <w:b/>
          <w:szCs w:val="24"/>
        </w:rPr>
        <w:t>TRIBUNAL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b/>
          <w:szCs w:val="24"/>
        </w:rPr>
      </w:pPr>
    </w:p>
    <w:p w:rsidR="007E43CC" w:rsidRPr="00287617" w:rsidRDefault="00DC2E6E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b/>
          <w:szCs w:val="24"/>
        </w:rPr>
        <w:t>Artículo 90</w:t>
      </w:r>
      <w:r w:rsidR="007E43CC" w:rsidRPr="00287617">
        <w:rPr>
          <w:rFonts w:ascii="Barlow Light" w:hAnsi="Barlow Light" w:cs="Arial"/>
          <w:b/>
          <w:szCs w:val="24"/>
        </w:rPr>
        <w:t>.-</w:t>
      </w:r>
      <w:r w:rsidR="007E43CC" w:rsidRPr="00287617">
        <w:rPr>
          <w:rFonts w:ascii="Barlow Light" w:hAnsi="Barlow Light" w:cs="Arial"/>
          <w:szCs w:val="24"/>
        </w:rPr>
        <w:t xml:space="preserve"> E</w:t>
      </w:r>
      <w:r w:rsidR="00623FFE" w:rsidRPr="00287617">
        <w:rPr>
          <w:rFonts w:ascii="Barlow Light" w:hAnsi="Barlow Light" w:cs="Arial"/>
          <w:szCs w:val="24"/>
        </w:rPr>
        <w:t>l</w:t>
      </w:r>
      <w:r w:rsidR="007E43CC" w:rsidRPr="00287617">
        <w:rPr>
          <w:rFonts w:ascii="Barlow Light" w:hAnsi="Barlow Light" w:cs="Arial"/>
          <w:szCs w:val="24"/>
        </w:rPr>
        <w:t xml:space="preserve"> Tribunal</w:t>
      </w:r>
      <w:r w:rsidR="002F71EB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se integrará de la siguiente manera: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7E43CC" w:rsidP="00532DD4">
      <w:pPr>
        <w:pStyle w:val="Prrafodelista"/>
        <w:numPr>
          <w:ilvl w:val="0"/>
          <w:numId w:val="42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Un</w:t>
      </w:r>
      <w:r w:rsidR="002F71EB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Juez.</w:t>
      </w:r>
    </w:p>
    <w:p w:rsidR="007E43CC" w:rsidRPr="00287617" w:rsidRDefault="007E43CC" w:rsidP="00532DD4">
      <w:pPr>
        <w:pStyle w:val="Prrafodelista"/>
        <w:numPr>
          <w:ilvl w:val="0"/>
          <w:numId w:val="42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Un</w:t>
      </w:r>
      <w:r w:rsidR="002F71EB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Secretario de Proyectos.</w:t>
      </w:r>
    </w:p>
    <w:p w:rsidR="007E43CC" w:rsidRPr="00287617" w:rsidRDefault="007E43CC" w:rsidP="00532DD4">
      <w:pPr>
        <w:pStyle w:val="Prrafodelista"/>
        <w:numPr>
          <w:ilvl w:val="0"/>
          <w:numId w:val="42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Un</w:t>
      </w:r>
      <w:r w:rsidR="002F71EB" w:rsidRPr="00287617">
        <w:rPr>
          <w:rFonts w:ascii="Barlow Light" w:hAnsi="Barlow Light" w:cs="Arial"/>
          <w:szCs w:val="24"/>
        </w:rPr>
        <w:t xml:space="preserve"> Secretar</w:t>
      </w:r>
      <w:r w:rsidRPr="00287617">
        <w:rPr>
          <w:rFonts w:ascii="Barlow Light" w:hAnsi="Barlow Light" w:cs="Arial"/>
          <w:szCs w:val="24"/>
        </w:rPr>
        <w:t>io de</w:t>
      </w:r>
      <w:r w:rsidR="002F71EB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Acuerdos.</w:t>
      </w:r>
    </w:p>
    <w:p w:rsidR="007E43CC" w:rsidRPr="00287617" w:rsidRDefault="007E43CC" w:rsidP="00532DD4">
      <w:pPr>
        <w:pStyle w:val="Prrafodelista"/>
        <w:numPr>
          <w:ilvl w:val="0"/>
          <w:numId w:val="42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Un</w:t>
      </w:r>
      <w:r w:rsidR="00315109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Coordinador</w:t>
      </w:r>
      <w:r w:rsidR="002F71EB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de</w:t>
      </w:r>
      <w:r w:rsidR="002F71EB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Administración.</w:t>
      </w:r>
    </w:p>
    <w:p w:rsidR="007E43CC" w:rsidRPr="00287617" w:rsidRDefault="007E43CC" w:rsidP="00532DD4">
      <w:pPr>
        <w:pStyle w:val="Prrafodelista"/>
        <w:numPr>
          <w:ilvl w:val="0"/>
          <w:numId w:val="42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El personal</w:t>
      </w:r>
      <w:r w:rsidR="002F71EB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técnico jurisdiccional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técnico y administrativo de apoyo a las anteriores funciones.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DC2E6E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b/>
          <w:szCs w:val="24"/>
        </w:rPr>
        <w:t>Artículo 91.-</w:t>
      </w:r>
      <w:r w:rsidRPr="00287617">
        <w:rPr>
          <w:rFonts w:ascii="Barlow Light" w:hAnsi="Barlow Light" w:cs="Arial"/>
          <w:szCs w:val="24"/>
        </w:rPr>
        <w:t xml:space="preserve"> </w:t>
      </w:r>
      <w:r w:rsidR="00315109" w:rsidRPr="00287617">
        <w:rPr>
          <w:rFonts w:ascii="Barlow Light" w:hAnsi="Barlow Light" w:cs="Arial"/>
          <w:szCs w:val="24"/>
        </w:rPr>
        <w:t>El Tribunal</w:t>
      </w:r>
      <w:r w:rsidR="007E43CC" w:rsidRPr="00287617">
        <w:rPr>
          <w:rFonts w:ascii="Barlow Light" w:hAnsi="Barlow Light" w:cs="Arial"/>
          <w:szCs w:val="24"/>
        </w:rPr>
        <w:t xml:space="preserve"> estará a cargo de un Juez de lo Contencioso Administrativo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="007E43CC" w:rsidRPr="00287617">
        <w:rPr>
          <w:rFonts w:ascii="Barlow Light" w:hAnsi="Barlow Light" w:cs="Arial"/>
          <w:szCs w:val="24"/>
        </w:rPr>
        <w:t>quien será nombrado por el</w:t>
      </w:r>
      <w:r w:rsidR="002F71EB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Cabildo por el</w:t>
      </w:r>
      <w:r w:rsidR="002F71EB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voto</w:t>
      </w:r>
      <w:r w:rsidR="000B0837" w:rsidRPr="00287617">
        <w:rPr>
          <w:rFonts w:ascii="Barlow Light" w:hAnsi="Barlow Light" w:cs="Arial"/>
          <w:szCs w:val="24"/>
        </w:rPr>
        <w:t xml:space="preserve"> de las </w:t>
      </w:r>
      <w:r w:rsidR="007E43CC" w:rsidRPr="00287617">
        <w:rPr>
          <w:rFonts w:ascii="Barlow Light" w:hAnsi="Barlow Light" w:cs="Arial"/>
          <w:szCs w:val="24"/>
        </w:rPr>
        <w:t>dos terceras partes de sus integrantes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="007E43CC" w:rsidRPr="00287617">
        <w:rPr>
          <w:rFonts w:ascii="Barlow Light" w:hAnsi="Barlow Light" w:cs="Arial"/>
          <w:szCs w:val="24"/>
        </w:rPr>
        <w:t>de entre los que</w:t>
      </w:r>
      <w:r w:rsidR="003519EC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sean propuestos por el</w:t>
      </w:r>
      <w:r w:rsidR="002F71EB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Presidente Municipal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="007E43CC" w:rsidRPr="00287617">
        <w:rPr>
          <w:rFonts w:ascii="Barlow Light" w:hAnsi="Barlow Light" w:cs="Arial"/>
          <w:szCs w:val="24"/>
        </w:rPr>
        <w:t>previa convocatoria que para tal</w:t>
      </w:r>
      <w:r w:rsidR="002F71EB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fin se publique.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El</w:t>
      </w:r>
      <w:r w:rsidR="002F71EB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Juez durará en su cargo tres años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pudiendo ser ratificado hasta por un periodo igual</w:t>
      </w:r>
      <w:r w:rsidR="002F71EB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y sólo</w:t>
      </w:r>
      <w:r w:rsidR="002F71EB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podrá ser removido por causa grave.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DC2E6E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b/>
          <w:szCs w:val="24"/>
        </w:rPr>
        <w:t>Artículo 92</w:t>
      </w:r>
      <w:r w:rsidR="007E43CC" w:rsidRPr="00287617">
        <w:rPr>
          <w:rFonts w:ascii="Barlow Light" w:hAnsi="Barlow Light" w:cs="Arial"/>
          <w:b/>
          <w:szCs w:val="24"/>
        </w:rPr>
        <w:t>.-</w:t>
      </w:r>
      <w:r w:rsidR="007E43CC" w:rsidRPr="00287617">
        <w:rPr>
          <w:rFonts w:ascii="Barlow Light" w:hAnsi="Barlow Light" w:cs="Arial"/>
          <w:szCs w:val="24"/>
        </w:rPr>
        <w:t xml:space="preserve"> Son facultades </w:t>
      </w:r>
      <w:r w:rsidR="00AB0F7F" w:rsidRPr="00287617">
        <w:rPr>
          <w:rFonts w:ascii="Barlow Light" w:hAnsi="Barlow Light" w:cs="Arial"/>
          <w:szCs w:val="24"/>
        </w:rPr>
        <w:t>del</w:t>
      </w:r>
      <w:r w:rsidR="002F71EB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 xml:space="preserve">Juez de </w:t>
      </w:r>
      <w:r w:rsidR="00AB0F7F" w:rsidRPr="00287617">
        <w:rPr>
          <w:rFonts w:ascii="Barlow Light" w:hAnsi="Barlow Light" w:cs="Arial"/>
          <w:szCs w:val="24"/>
        </w:rPr>
        <w:t>lo Contencioso</w:t>
      </w:r>
      <w:r w:rsidR="007E43CC" w:rsidRPr="00287617">
        <w:rPr>
          <w:rFonts w:ascii="Barlow Light" w:hAnsi="Barlow Light" w:cs="Arial"/>
          <w:szCs w:val="24"/>
        </w:rPr>
        <w:t xml:space="preserve"> Administrativo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="007E43CC" w:rsidRPr="00287617">
        <w:rPr>
          <w:rFonts w:ascii="Barlow Light" w:hAnsi="Barlow Light" w:cs="Arial"/>
          <w:szCs w:val="24"/>
        </w:rPr>
        <w:t>las siguientes: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7E43CC" w:rsidP="00532DD4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Sustanciar el Recurso de Revisión que en materia contenciosa administrativa de conformidad con el</w:t>
      </w:r>
      <w:r w:rsidR="002F71EB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presente Reglamento y dictarlas resoluciones que en Derecho corresponda.</w:t>
      </w:r>
    </w:p>
    <w:p w:rsidR="007E43CC" w:rsidRPr="00287617" w:rsidRDefault="007E43CC" w:rsidP="00532DD4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Admitir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desechar o tener por no presentada la demanda o su ampliación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si es que no se ajustan a este Reg</w:t>
      </w:r>
      <w:r w:rsidR="002F71EB" w:rsidRPr="00287617">
        <w:rPr>
          <w:rFonts w:ascii="Barlow Light" w:hAnsi="Barlow Light" w:cs="Arial"/>
          <w:szCs w:val="24"/>
        </w:rPr>
        <w:t>l</w:t>
      </w:r>
      <w:r w:rsidRPr="00287617">
        <w:rPr>
          <w:rFonts w:ascii="Barlow Light" w:hAnsi="Barlow Light" w:cs="Arial"/>
          <w:szCs w:val="24"/>
        </w:rPr>
        <w:t>amento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ordenando que se turne a la instancia competente para satisfacer el</w:t>
      </w:r>
      <w:r w:rsidR="002F71EB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derecho de</w:t>
      </w:r>
      <w:r w:rsidR="002F71EB" w:rsidRPr="00287617">
        <w:rPr>
          <w:rFonts w:ascii="Barlow Light" w:hAnsi="Barlow Light" w:cs="Arial"/>
          <w:szCs w:val="24"/>
        </w:rPr>
        <w:t xml:space="preserve"> acceso a la justic</w:t>
      </w:r>
      <w:r w:rsidRPr="00287617">
        <w:rPr>
          <w:rFonts w:ascii="Barlow Light" w:hAnsi="Barlow Light" w:cs="Arial"/>
          <w:szCs w:val="24"/>
        </w:rPr>
        <w:t>ia.</w:t>
      </w:r>
    </w:p>
    <w:p w:rsidR="007E43CC" w:rsidRPr="00287617" w:rsidRDefault="007E43CC" w:rsidP="00532DD4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Admitir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desechar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tener por no presentada la contestación de demanda</w:t>
      </w:r>
      <w:r w:rsidR="00D939E5" w:rsidRPr="00287617">
        <w:rPr>
          <w:rFonts w:ascii="Barlow Light" w:hAnsi="Barlow Light" w:cs="Arial"/>
          <w:szCs w:val="24"/>
        </w:rPr>
        <w:t>,</w:t>
      </w:r>
      <w:r w:rsidR="00315109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su ampliación o</w:t>
      </w:r>
      <w:r w:rsidR="006232AE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las pruebas ofrecidas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si</w:t>
      </w:r>
      <w:r w:rsidR="006232AE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es que no se ajusta n a este Reglamento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 xml:space="preserve">así como admitir o rechaza r a intervención </w:t>
      </w:r>
      <w:r w:rsidR="00AB0F7F" w:rsidRPr="00287617">
        <w:rPr>
          <w:rFonts w:ascii="Barlow Light" w:hAnsi="Barlow Light" w:cs="Arial"/>
          <w:szCs w:val="24"/>
        </w:rPr>
        <w:t>del</w:t>
      </w:r>
      <w:r w:rsidR="006232AE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tercero.</w:t>
      </w:r>
    </w:p>
    <w:p w:rsidR="007E43CC" w:rsidRPr="00287617" w:rsidRDefault="007E43CC" w:rsidP="00532DD4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 xml:space="preserve">Sobreseer los juicios si el demandante desiste </w:t>
      </w:r>
      <w:r w:rsidR="00AB0F7F" w:rsidRPr="00287617">
        <w:rPr>
          <w:rFonts w:ascii="Barlow Light" w:hAnsi="Barlow Light" w:cs="Arial"/>
          <w:szCs w:val="24"/>
        </w:rPr>
        <w:t>del</w:t>
      </w:r>
      <w:r w:rsidRPr="00287617">
        <w:rPr>
          <w:rFonts w:ascii="Barlow Light" w:hAnsi="Barlow Light" w:cs="Arial"/>
          <w:szCs w:val="24"/>
        </w:rPr>
        <w:t>a acción o se revoque la resolución impugnada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así como en otros casos que establezcan</w:t>
      </w:r>
      <w:r w:rsidR="006232AE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las normas aplicables.</w:t>
      </w:r>
    </w:p>
    <w:p w:rsidR="007E43CC" w:rsidRPr="00287617" w:rsidRDefault="00F606C4" w:rsidP="00532DD4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A</w:t>
      </w:r>
      <w:r w:rsidR="007E43CC" w:rsidRPr="00287617">
        <w:rPr>
          <w:rFonts w:ascii="Barlow Light" w:hAnsi="Barlow Light" w:cs="Arial"/>
          <w:szCs w:val="24"/>
        </w:rPr>
        <w:t>dmitir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="007E43CC" w:rsidRPr="00287617">
        <w:rPr>
          <w:rFonts w:ascii="Barlow Light" w:hAnsi="Barlow Light" w:cs="Arial"/>
          <w:szCs w:val="24"/>
        </w:rPr>
        <w:t>desechar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="007E43CC" w:rsidRPr="00287617">
        <w:rPr>
          <w:rFonts w:ascii="Barlow Light" w:hAnsi="Barlow Light" w:cs="Arial"/>
          <w:szCs w:val="24"/>
        </w:rPr>
        <w:t>tramitar incidentes y recursos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="007E43CC" w:rsidRPr="00287617">
        <w:rPr>
          <w:rFonts w:ascii="Barlow Light" w:hAnsi="Barlow Light" w:cs="Arial"/>
          <w:szCs w:val="24"/>
        </w:rPr>
        <w:t>formulando proyectos de resolución y aclaraciones de resoluciones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="007E43CC" w:rsidRPr="00287617">
        <w:rPr>
          <w:rFonts w:ascii="Barlow Light" w:hAnsi="Barlow Light" w:cs="Arial"/>
          <w:szCs w:val="24"/>
        </w:rPr>
        <w:t>relacionadas con el cumplimiento de éstas.</w:t>
      </w:r>
    </w:p>
    <w:p w:rsidR="007E43CC" w:rsidRPr="00287617" w:rsidRDefault="007E43CC" w:rsidP="00532DD4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lastRenderedPageBreak/>
        <w:t>Dictar acuerdos o providencias de trámite que sean necesarios para instruir el Recurso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incluyendo las relativas a suspensión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medidas precautorias o de apremio;</w:t>
      </w:r>
      <w:r w:rsidR="006232AE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acordarlas promociones</w:t>
      </w:r>
      <w:r w:rsidR="000B0837" w:rsidRPr="00287617">
        <w:rPr>
          <w:rFonts w:ascii="Barlow Light" w:hAnsi="Barlow Light" w:cs="Arial"/>
          <w:szCs w:val="24"/>
        </w:rPr>
        <w:t xml:space="preserve"> de las </w:t>
      </w:r>
      <w:r w:rsidRPr="00287617">
        <w:rPr>
          <w:rFonts w:ascii="Barlow Light" w:hAnsi="Barlow Light" w:cs="Arial"/>
          <w:szCs w:val="24"/>
        </w:rPr>
        <w:t>partes y los informes</w:t>
      </w:r>
      <w:r w:rsidR="000B0837" w:rsidRPr="00287617">
        <w:rPr>
          <w:rFonts w:ascii="Barlow Light" w:hAnsi="Barlow Light" w:cs="Arial"/>
          <w:szCs w:val="24"/>
        </w:rPr>
        <w:t xml:space="preserve"> de las </w:t>
      </w:r>
      <w:r w:rsidRPr="00287617">
        <w:rPr>
          <w:rFonts w:ascii="Barlow Light" w:hAnsi="Barlow Light" w:cs="Arial"/>
          <w:szCs w:val="24"/>
        </w:rPr>
        <w:t>autoridades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autor izándolas con su firma.</w:t>
      </w:r>
    </w:p>
    <w:p w:rsidR="007E43CC" w:rsidRPr="00287617" w:rsidRDefault="007E43CC" w:rsidP="00532DD4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Rendir los informes que se pidan al Tribunal en materia de amparo</w:t>
      </w:r>
      <w:r w:rsidR="00D939E5" w:rsidRPr="00287617">
        <w:rPr>
          <w:rFonts w:ascii="Barlow Light" w:hAnsi="Barlow Light" w:cs="Arial"/>
          <w:szCs w:val="24"/>
        </w:rPr>
        <w:t>,</w:t>
      </w:r>
      <w:r w:rsidR="00315109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derechos humanos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transparencia y acceso a la información</w:t>
      </w:r>
      <w:r w:rsidR="006232AE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pública.</w:t>
      </w:r>
    </w:p>
    <w:p w:rsidR="007E43CC" w:rsidRPr="00287617" w:rsidRDefault="007E43CC" w:rsidP="00532DD4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Presidir</w:t>
      </w:r>
      <w:r w:rsidR="006232AE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las</w:t>
      </w:r>
      <w:r w:rsidR="006232AE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audiencias.</w:t>
      </w:r>
    </w:p>
    <w:p w:rsidR="007E43CC" w:rsidRPr="00287617" w:rsidRDefault="007E43CC" w:rsidP="00532DD4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Exigir</w:t>
      </w:r>
      <w:r w:rsidR="006232AE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que se guarde el</w:t>
      </w:r>
      <w:r w:rsidR="006232AE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respeto al</w:t>
      </w:r>
      <w:r w:rsidR="006232AE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Tribunal</w:t>
      </w:r>
      <w:r w:rsidR="006232AE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y a quienes intervienen en una audiencia.</w:t>
      </w:r>
    </w:p>
    <w:p w:rsidR="007E43CC" w:rsidRPr="00287617" w:rsidRDefault="007E43CC" w:rsidP="00532DD4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Designar al Coordinador de Administración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AB0F7F" w:rsidRPr="00287617">
        <w:rPr>
          <w:rFonts w:ascii="Barlow Light" w:hAnsi="Barlow Light" w:cs="Arial"/>
          <w:szCs w:val="24"/>
        </w:rPr>
        <w:t>del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 xml:space="preserve">Tribunal y demás personal administrativo </w:t>
      </w:r>
      <w:r w:rsidR="00AB0F7F" w:rsidRPr="00287617">
        <w:rPr>
          <w:rFonts w:ascii="Barlow Light" w:hAnsi="Barlow Light" w:cs="Arial"/>
          <w:szCs w:val="24"/>
        </w:rPr>
        <w:t>del</w:t>
      </w:r>
      <w:r w:rsidR="006232AE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mismo.</w:t>
      </w:r>
    </w:p>
    <w:p w:rsidR="007E43CC" w:rsidRPr="00287617" w:rsidRDefault="007E43CC" w:rsidP="00532DD4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Atender a las partes</w:t>
      </w:r>
      <w:r w:rsidR="006232AE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que deseen tratar un</w:t>
      </w:r>
      <w:r w:rsidR="006232AE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 xml:space="preserve">asunto relacionado con los negocios que se ventilen ante </w:t>
      </w:r>
      <w:r w:rsidR="00A57C24" w:rsidRPr="00287617">
        <w:rPr>
          <w:rFonts w:ascii="Barlow Light" w:hAnsi="Barlow Light" w:cs="Arial"/>
          <w:szCs w:val="24"/>
        </w:rPr>
        <w:t>e</w:t>
      </w:r>
      <w:r w:rsidR="00315109" w:rsidRPr="00287617">
        <w:rPr>
          <w:rFonts w:ascii="Barlow Light" w:hAnsi="Barlow Light" w:cs="Arial"/>
          <w:szCs w:val="24"/>
        </w:rPr>
        <w:t xml:space="preserve">l Tribunal, </w:t>
      </w:r>
      <w:r w:rsidRPr="00287617">
        <w:rPr>
          <w:rFonts w:ascii="Barlow Light" w:hAnsi="Barlow Light" w:cs="Arial"/>
          <w:szCs w:val="24"/>
        </w:rPr>
        <w:t>siempre con presencia de la parte contraria y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AB0F7F" w:rsidRPr="00287617">
        <w:rPr>
          <w:rFonts w:ascii="Barlow Light" w:hAnsi="Barlow Light" w:cs="Arial"/>
          <w:szCs w:val="24"/>
        </w:rPr>
        <w:t>del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tercero interesado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="00F606C4" w:rsidRPr="00287617">
        <w:rPr>
          <w:rFonts w:ascii="Barlow Light" w:hAnsi="Barlow Light" w:cs="Arial"/>
          <w:szCs w:val="24"/>
        </w:rPr>
        <w:t>en su caso</w:t>
      </w:r>
      <w:r w:rsidRPr="00287617">
        <w:rPr>
          <w:rFonts w:ascii="Barlow Light" w:hAnsi="Barlow Light" w:cs="Arial"/>
          <w:szCs w:val="24"/>
        </w:rPr>
        <w:t>. En el supuesto de que alguno de los antes mencionados no asista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a pesar de haber sido citado</w:t>
      </w:r>
      <w:r w:rsidR="00315109" w:rsidRPr="00287617">
        <w:rPr>
          <w:rFonts w:ascii="Barlow Light" w:hAnsi="Barlow Light" w:cs="Arial"/>
          <w:szCs w:val="24"/>
        </w:rPr>
        <w:t>,</w:t>
      </w:r>
      <w:r w:rsidR="00161DC1" w:rsidRPr="00287617">
        <w:rPr>
          <w:rFonts w:ascii="Barlow Light" w:hAnsi="Barlow Light" w:cs="Arial"/>
          <w:szCs w:val="24"/>
        </w:rPr>
        <w:t xml:space="preserve"> el Juez </w:t>
      </w:r>
      <w:r w:rsidRPr="00287617">
        <w:rPr>
          <w:rFonts w:ascii="Barlow Light" w:hAnsi="Barlow Light" w:cs="Arial"/>
          <w:szCs w:val="24"/>
        </w:rPr>
        <w:t>podrá atender a los presentes.</w:t>
      </w:r>
    </w:p>
    <w:p w:rsidR="007E43CC" w:rsidRPr="00287617" w:rsidRDefault="007E43CC" w:rsidP="00532DD4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Conceder las licencias y acordar lo</w:t>
      </w:r>
      <w:r w:rsidR="006232AE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 xml:space="preserve">que proceda respecto de la remoción </w:t>
      </w:r>
      <w:r w:rsidR="00AB0F7F" w:rsidRPr="00287617">
        <w:rPr>
          <w:rFonts w:ascii="Barlow Light" w:hAnsi="Barlow Light" w:cs="Arial"/>
          <w:szCs w:val="24"/>
        </w:rPr>
        <w:t>del</w:t>
      </w:r>
      <w:r w:rsidR="006232AE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personal técnico y administrativo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AB0F7F" w:rsidRPr="00287617">
        <w:rPr>
          <w:rFonts w:ascii="Barlow Light" w:hAnsi="Barlow Light" w:cs="Arial"/>
          <w:szCs w:val="24"/>
        </w:rPr>
        <w:t>del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315109" w:rsidRPr="00287617">
        <w:rPr>
          <w:rFonts w:ascii="Barlow Light" w:hAnsi="Barlow Light" w:cs="Arial"/>
          <w:szCs w:val="24"/>
        </w:rPr>
        <w:t>Tribunal</w:t>
      </w:r>
      <w:r w:rsidRPr="00287617">
        <w:rPr>
          <w:rFonts w:ascii="Barlow Light" w:hAnsi="Barlow Light" w:cs="Arial"/>
          <w:szCs w:val="24"/>
        </w:rPr>
        <w:t>.</w:t>
      </w:r>
    </w:p>
    <w:p w:rsidR="007E43CC" w:rsidRPr="00287617" w:rsidRDefault="007E43CC" w:rsidP="00532DD4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Dictar las medidas necesarias para el despacho expedito en asuntos competencia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AB0F7F" w:rsidRPr="00287617">
        <w:rPr>
          <w:rFonts w:ascii="Barlow Light" w:hAnsi="Barlow Light" w:cs="Arial"/>
          <w:szCs w:val="24"/>
        </w:rPr>
        <w:t>del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315109" w:rsidRPr="00287617">
        <w:rPr>
          <w:rFonts w:ascii="Barlow Light" w:hAnsi="Barlow Light" w:cs="Arial"/>
          <w:szCs w:val="24"/>
        </w:rPr>
        <w:t xml:space="preserve">Tribunal, </w:t>
      </w:r>
      <w:r w:rsidRPr="00287617">
        <w:rPr>
          <w:rFonts w:ascii="Barlow Light" w:hAnsi="Barlow Light" w:cs="Arial"/>
          <w:szCs w:val="24"/>
        </w:rPr>
        <w:t>aplicando los medios de apremio y correcciones disciplinarias en asuntos de su competencia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así como atender el</w:t>
      </w:r>
      <w:r w:rsidR="006232AE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 xml:space="preserve">despacho </w:t>
      </w:r>
      <w:r w:rsidR="00AB0F7F" w:rsidRPr="00287617">
        <w:rPr>
          <w:rFonts w:ascii="Barlow Light" w:hAnsi="Barlow Light" w:cs="Arial"/>
          <w:szCs w:val="24"/>
        </w:rPr>
        <w:t>del</w:t>
      </w:r>
      <w:r w:rsidRPr="00287617">
        <w:rPr>
          <w:rFonts w:ascii="Barlow Light" w:hAnsi="Barlow Light" w:cs="Arial"/>
          <w:szCs w:val="24"/>
        </w:rPr>
        <w:t>a correspondencia</w:t>
      </w:r>
      <w:r w:rsidR="00D939E5" w:rsidRPr="00287617">
        <w:rPr>
          <w:rFonts w:ascii="Barlow Light" w:hAnsi="Barlow Light" w:cs="Arial"/>
          <w:szCs w:val="24"/>
        </w:rPr>
        <w:t>,</w:t>
      </w:r>
      <w:r w:rsidR="00315109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emitiendo las medidas</w:t>
      </w:r>
      <w:r w:rsidR="00315109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administrativas</w:t>
      </w:r>
      <w:r w:rsidR="00315109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y</w:t>
      </w:r>
      <w:r w:rsidR="00315109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disciplinarias</w:t>
      </w:r>
      <w:r w:rsidR="00315109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para</w:t>
      </w:r>
      <w:r w:rsidR="00315109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el debido funcionamiento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AB0F7F" w:rsidRPr="00287617">
        <w:rPr>
          <w:rFonts w:ascii="Barlow Light" w:hAnsi="Barlow Light" w:cs="Arial"/>
          <w:szCs w:val="24"/>
        </w:rPr>
        <w:t>del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Tribunal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inclusive formular normas para el buen funcionamiento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AB0F7F" w:rsidRPr="00287617">
        <w:rPr>
          <w:rFonts w:ascii="Barlow Light" w:hAnsi="Barlow Light" w:cs="Arial"/>
          <w:szCs w:val="24"/>
        </w:rPr>
        <w:t>del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mismo.</w:t>
      </w:r>
    </w:p>
    <w:p w:rsidR="007E43CC" w:rsidRPr="00287617" w:rsidRDefault="007E43CC" w:rsidP="00532DD4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Proponer anualmente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a más tardar en el</w:t>
      </w:r>
      <w:r w:rsidR="006232AE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mes de octubre de cada año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el</w:t>
      </w:r>
      <w:r w:rsidR="006232AE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proyecto de egresos que el Tribunal</w:t>
      </w:r>
      <w:r w:rsidR="006232AE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deba ejercer en el año siguiente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remitiéndolo al Presidente Municipal</w:t>
      </w:r>
      <w:r w:rsidR="006232AE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para su consideración en sesión de Cabildo respectiva.</w:t>
      </w:r>
    </w:p>
    <w:p w:rsidR="007E43CC" w:rsidRPr="00287617" w:rsidRDefault="007E43CC" w:rsidP="00532DD4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Rendir anualmente al</w:t>
      </w:r>
      <w:r w:rsidR="006232AE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Cabildo un informe en</w:t>
      </w:r>
      <w:r w:rsidR="00B65BD0" w:rsidRPr="00287617">
        <w:rPr>
          <w:rFonts w:ascii="Barlow Light" w:hAnsi="Barlow Light" w:cs="Arial"/>
          <w:szCs w:val="24"/>
        </w:rPr>
        <w:t xml:space="preserve"> el que </w:t>
      </w:r>
      <w:r w:rsidRPr="00287617">
        <w:rPr>
          <w:rFonts w:ascii="Barlow Light" w:hAnsi="Barlow Light" w:cs="Arial"/>
          <w:szCs w:val="24"/>
        </w:rPr>
        <w:t>se dé cuenta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AB0F7F" w:rsidRPr="00287617">
        <w:rPr>
          <w:rFonts w:ascii="Barlow Light" w:hAnsi="Barlow Light" w:cs="Arial"/>
          <w:szCs w:val="24"/>
        </w:rPr>
        <w:t>del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funcionamiento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AB0F7F" w:rsidRPr="00287617">
        <w:rPr>
          <w:rFonts w:ascii="Barlow Light" w:hAnsi="Barlow Light" w:cs="Arial"/>
          <w:szCs w:val="24"/>
        </w:rPr>
        <w:t>del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315109" w:rsidRPr="00287617">
        <w:rPr>
          <w:rFonts w:ascii="Barlow Light" w:hAnsi="Barlow Light" w:cs="Arial"/>
          <w:szCs w:val="24"/>
        </w:rPr>
        <w:t>Tribunal</w:t>
      </w:r>
      <w:r w:rsidRPr="00287617">
        <w:rPr>
          <w:rFonts w:ascii="Barlow Light" w:hAnsi="Barlow Light" w:cs="Arial"/>
          <w:szCs w:val="24"/>
        </w:rPr>
        <w:t>.</w:t>
      </w:r>
    </w:p>
    <w:p w:rsidR="007E43CC" w:rsidRPr="00287617" w:rsidRDefault="00AB0F7F" w:rsidP="00532DD4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Del</w:t>
      </w:r>
      <w:r w:rsidR="007E43CC" w:rsidRPr="00287617">
        <w:rPr>
          <w:rFonts w:ascii="Barlow Light" w:hAnsi="Barlow Light" w:cs="Arial"/>
          <w:szCs w:val="24"/>
        </w:rPr>
        <w:t>egar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="007E43CC" w:rsidRPr="00287617">
        <w:rPr>
          <w:rFonts w:ascii="Barlow Light" w:hAnsi="Barlow Light" w:cs="Arial"/>
          <w:szCs w:val="24"/>
        </w:rPr>
        <w:t>cuando así lo considere necesario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="007E43CC" w:rsidRPr="00287617">
        <w:rPr>
          <w:rFonts w:ascii="Barlow Light" w:hAnsi="Barlow Light" w:cs="Arial"/>
          <w:szCs w:val="24"/>
        </w:rPr>
        <w:t>las</w:t>
      </w:r>
      <w:r w:rsidR="006232AE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facultades conferidas.</w:t>
      </w:r>
    </w:p>
    <w:p w:rsidR="007E43CC" w:rsidRPr="00287617" w:rsidRDefault="007E43CC" w:rsidP="00532DD4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Formular proyectos de resolución definitiva o de cumplimiento de ejecutorias.</w:t>
      </w:r>
    </w:p>
    <w:p w:rsidR="007E43CC" w:rsidRPr="00287617" w:rsidRDefault="007E43CC" w:rsidP="00532DD4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Participar en campañas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eventos y publicaciones en materia de legalidad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así como en eventos y foros relacionados con</w:t>
      </w:r>
      <w:r w:rsidR="006232AE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las funciones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AB0F7F" w:rsidRPr="00287617">
        <w:rPr>
          <w:rFonts w:ascii="Barlow Light" w:hAnsi="Barlow Light" w:cs="Arial"/>
          <w:szCs w:val="24"/>
        </w:rPr>
        <w:t>del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Tribunal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las materias que el mismo conoce y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en general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relacionadas con la materia contenciosa administrativa.</w:t>
      </w:r>
    </w:p>
    <w:p w:rsidR="007E43CC" w:rsidRPr="00287617" w:rsidRDefault="007E43CC" w:rsidP="00532DD4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Las demás</w:t>
      </w:r>
      <w:r w:rsidR="006232AE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que se le otorguen en este u otros ordenamientos</w:t>
      </w:r>
      <w:r w:rsidR="006232AE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legales.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DC2E6E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b/>
          <w:szCs w:val="24"/>
        </w:rPr>
        <w:t>Artículo 93</w:t>
      </w:r>
      <w:r w:rsidR="007E43CC" w:rsidRPr="00287617">
        <w:rPr>
          <w:rFonts w:ascii="Barlow Light" w:hAnsi="Barlow Light" w:cs="Arial"/>
          <w:b/>
          <w:szCs w:val="24"/>
        </w:rPr>
        <w:t>.-</w:t>
      </w:r>
      <w:r w:rsidR="007E43CC" w:rsidRPr="00287617">
        <w:rPr>
          <w:rFonts w:ascii="Barlow Light" w:hAnsi="Barlow Light" w:cs="Arial"/>
          <w:szCs w:val="24"/>
        </w:rPr>
        <w:t xml:space="preserve"> Para ser Juez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AB0F7F" w:rsidRPr="00287617">
        <w:rPr>
          <w:rFonts w:ascii="Barlow Light" w:hAnsi="Barlow Light" w:cs="Arial"/>
          <w:szCs w:val="24"/>
        </w:rPr>
        <w:t>del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315109" w:rsidRPr="00287617">
        <w:rPr>
          <w:rFonts w:ascii="Barlow Light" w:hAnsi="Barlow Light" w:cs="Arial"/>
          <w:szCs w:val="24"/>
        </w:rPr>
        <w:t>Tribunal</w:t>
      </w:r>
      <w:r w:rsidR="006232AE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se requiere: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7E43CC" w:rsidP="00532DD4">
      <w:pPr>
        <w:pStyle w:val="Prrafodelista"/>
        <w:numPr>
          <w:ilvl w:val="0"/>
          <w:numId w:val="44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Contar con título de licenciado en Derecho o</w:t>
      </w:r>
      <w:r w:rsidR="006232AE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Abogado y cédula profesional.</w:t>
      </w:r>
    </w:p>
    <w:p w:rsidR="007E43CC" w:rsidRPr="00287617" w:rsidRDefault="007E43CC" w:rsidP="00532DD4">
      <w:pPr>
        <w:pStyle w:val="Prrafodelista"/>
        <w:numPr>
          <w:ilvl w:val="0"/>
          <w:numId w:val="44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No haber sido dirigente de algún partido político ni candidato a puesto de elección</w:t>
      </w:r>
      <w:r w:rsidR="006232AE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popular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en los</w:t>
      </w:r>
      <w:r w:rsidR="006232AE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tres años inmediatos anteriores.</w:t>
      </w:r>
    </w:p>
    <w:p w:rsidR="007E43CC" w:rsidRPr="00287617" w:rsidRDefault="007E43CC" w:rsidP="00532DD4">
      <w:pPr>
        <w:pStyle w:val="Prrafodelista"/>
        <w:numPr>
          <w:ilvl w:val="0"/>
          <w:numId w:val="44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No haber sido condenado</w:t>
      </w:r>
      <w:r w:rsidR="00315109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 xml:space="preserve">por </w:t>
      </w:r>
      <w:r w:rsidR="00AB0F7F" w:rsidRPr="00287617">
        <w:rPr>
          <w:rFonts w:ascii="Barlow Light" w:hAnsi="Barlow Light" w:cs="Arial"/>
          <w:szCs w:val="24"/>
        </w:rPr>
        <w:t>del</w:t>
      </w:r>
      <w:r w:rsidRPr="00287617">
        <w:rPr>
          <w:rFonts w:ascii="Barlow Light" w:hAnsi="Barlow Light" w:cs="Arial"/>
          <w:szCs w:val="24"/>
        </w:rPr>
        <w:t>ito doloso que amerite sanción</w:t>
      </w:r>
      <w:r w:rsidR="00315109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privativa</w:t>
      </w:r>
      <w:r w:rsidR="00315109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de libertad.</w:t>
      </w:r>
    </w:p>
    <w:p w:rsidR="007E43CC" w:rsidRPr="00287617" w:rsidRDefault="007E43CC" w:rsidP="00532DD4">
      <w:pPr>
        <w:pStyle w:val="Prrafodelista"/>
        <w:numPr>
          <w:ilvl w:val="0"/>
          <w:numId w:val="44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No ser ministro de culto religioso.</w:t>
      </w:r>
    </w:p>
    <w:p w:rsidR="007E43CC" w:rsidRPr="00287617" w:rsidRDefault="007E43CC" w:rsidP="00532DD4">
      <w:pPr>
        <w:pStyle w:val="Prrafodelista"/>
        <w:numPr>
          <w:ilvl w:val="0"/>
          <w:numId w:val="44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No desempeñar el mismo cargo o similar en otro municipio.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DC2E6E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b/>
          <w:szCs w:val="24"/>
        </w:rPr>
        <w:t>Artículo 94</w:t>
      </w:r>
      <w:r w:rsidR="007E43CC" w:rsidRPr="00287617">
        <w:rPr>
          <w:rFonts w:ascii="Barlow Light" w:hAnsi="Barlow Light" w:cs="Arial"/>
          <w:b/>
          <w:szCs w:val="24"/>
        </w:rPr>
        <w:t>.-</w:t>
      </w:r>
      <w:r w:rsidR="007E43CC" w:rsidRPr="00287617">
        <w:rPr>
          <w:rFonts w:ascii="Barlow Light" w:hAnsi="Barlow Light" w:cs="Arial"/>
          <w:szCs w:val="24"/>
        </w:rPr>
        <w:t xml:space="preserve"> El Secretario Proyectista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="007E43CC" w:rsidRPr="00287617">
        <w:rPr>
          <w:rFonts w:ascii="Barlow Light" w:hAnsi="Barlow Light" w:cs="Arial"/>
          <w:szCs w:val="24"/>
        </w:rPr>
        <w:t xml:space="preserve">el Secretario de Acuerdos y el Actuario serán designados por el Cabildo </w:t>
      </w:r>
      <w:r w:rsidR="002576F7" w:rsidRPr="00287617">
        <w:rPr>
          <w:rFonts w:ascii="Barlow Light" w:hAnsi="Barlow Light" w:cs="Arial"/>
          <w:szCs w:val="24"/>
        </w:rPr>
        <w:t>en los</w:t>
      </w:r>
      <w:r w:rsidR="007E43CC" w:rsidRPr="00287617">
        <w:rPr>
          <w:rFonts w:ascii="Barlow Light" w:hAnsi="Barlow Light" w:cs="Arial"/>
          <w:szCs w:val="24"/>
        </w:rPr>
        <w:t xml:space="preserve"> mismos términos que el Juez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="007E43CC" w:rsidRPr="00287617">
        <w:rPr>
          <w:rFonts w:ascii="Barlow Light" w:hAnsi="Barlow Light" w:cs="Arial"/>
          <w:szCs w:val="24"/>
        </w:rPr>
        <w:t>durarán en su cargo tres años</w:t>
      </w:r>
      <w:r w:rsidR="00315109" w:rsidRPr="00287617">
        <w:rPr>
          <w:rFonts w:ascii="Barlow Light" w:hAnsi="Barlow Light" w:cs="Arial"/>
          <w:szCs w:val="24"/>
        </w:rPr>
        <w:t>,</w:t>
      </w:r>
      <w:r w:rsidR="00E322C4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pudiendo ser ratificados hasta por un periodo igual y sólo podrán ser removidos por causa grave.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DC2E6E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b/>
          <w:szCs w:val="24"/>
        </w:rPr>
        <w:t>Artículo 95.-</w:t>
      </w:r>
      <w:r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Para ser Secretario Proyectista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="007E43CC" w:rsidRPr="00287617">
        <w:rPr>
          <w:rFonts w:ascii="Barlow Light" w:hAnsi="Barlow Light" w:cs="Arial"/>
          <w:szCs w:val="24"/>
        </w:rPr>
        <w:t>Secretario de Acuerdos y Actuario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AB0F7F" w:rsidRPr="00287617">
        <w:rPr>
          <w:rFonts w:ascii="Barlow Light" w:hAnsi="Barlow Light" w:cs="Arial"/>
          <w:szCs w:val="24"/>
        </w:rPr>
        <w:t>del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315109" w:rsidRPr="00287617">
        <w:rPr>
          <w:rFonts w:ascii="Barlow Light" w:hAnsi="Barlow Light" w:cs="Arial"/>
          <w:szCs w:val="24"/>
        </w:rPr>
        <w:t>Tribunal,</w:t>
      </w:r>
      <w:r w:rsidR="00623FFE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se requiere: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7E43CC" w:rsidP="00532DD4">
      <w:pPr>
        <w:pStyle w:val="Prrafodelista"/>
        <w:numPr>
          <w:ilvl w:val="0"/>
          <w:numId w:val="45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Ser ciudadano mexicano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en pleno ejercicio de sus derechos civiles y políticos.</w:t>
      </w:r>
    </w:p>
    <w:p w:rsidR="007E43CC" w:rsidRPr="00287617" w:rsidRDefault="007E43CC" w:rsidP="00532DD4">
      <w:pPr>
        <w:pStyle w:val="Prrafodelista"/>
        <w:numPr>
          <w:ilvl w:val="0"/>
          <w:numId w:val="45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Contar con el</w:t>
      </w:r>
      <w:r w:rsidR="00E322C4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título de Licenciado en Derecho y cédula profesional.</w:t>
      </w:r>
    </w:p>
    <w:p w:rsidR="007E43CC" w:rsidRPr="00287617" w:rsidRDefault="007E43CC" w:rsidP="00532DD4">
      <w:pPr>
        <w:pStyle w:val="Prrafodelista"/>
        <w:numPr>
          <w:ilvl w:val="0"/>
          <w:numId w:val="45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Tener por lo menos tres años de práctica profesional</w:t>
      </w:r>
      <w:r w:rsidR="00E322C4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en materia administrativa.</w:t>
      </w:r>
    </w:p>
    <w:p w:rsidR="007E43CC" w:rsidRPr="00287617" w:rsidRDefault="007E43CC" w:rsidP="00532DD4">
      <w:pPr>
        <w:pStyle w:val="Prrafodelista"/>
        <w:numPr>
          <w:ilvl w:val="0"/>
          <w:numId w:val="45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Ser mayor de</w:t>
      </w:r>
      <w:r w:rsidR="00E322C4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veinticinco años.</w:t>
      </w:r>
    </w:p>
    <w:p w:rsidR="007E43CC" w:rsidRPr="00287617" w:rsidRDefault="007E43CC" w:rsidP="00532DD4">
      <w:pPr>
        <w:pStyle w:val="Prrafodelista"/>
        <w:numPr>
          <w:ilvl w:val="0"/>
          <w:numId w:val="45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lastRenderedPageBreak/>
        <w:t>No tener parentesco con</w:t>
      </w:r>
      <w:r w:rsidR="00C33C33" w:rsidRPr="00287617">
        <w:rPr>
          <w:rFonts w:ascii="Barlow Light" w:hAnsi="Barlow Light" w:cs="Arial"/>
          <w:szCs w:val="24"/>
        </w:rPr>
        <w:t xml:space="preserve"> el Juez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ni con el Presidente Municipal en funciones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en grado alguno en la línea recta ascendente o descendente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ni</w:t>
      </w:r>
      <w:r w:rsidR="00E322C4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en el segundo grado en la colateral.</w:t>
      </w:r>
    </w:p>
    <w:p w:rsidR="007E43CC" w:rsidRPr="00287617" w:rsidRDefault="007E43CC" w:rsidP="00532DD4">
      <w:pPr>
        <w:pStyle w:val="Prrafodelista"/>
        <w:numPr>
          <w:ilvl w:val="0"/>
          <w:numId w:val="45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 xml:space="preserve">No haber sido condenado por </w:t>
      </w:r>
      <w:r w:rsidR="00AB0F7F" w:rsidRPr="00287617">
        <w:rPr>
          <w:rFonts w:ascii="Barlow Light" w:hAnsi="Barlow Light" w:cs="Arial"/>
          <w:szCs w:val="24"/>
        </w:rPr>
        <w:t>del</w:t>
      </w:r>
      <w:r w:rsidRPr="00287617">
        <w:rPr>
          <w:rFonts w:ascii="Barlow Light" w:hAnsi="Barlow Light" w:cs="Arial"/>
          <w:szCs w:val="24"/>
        </w:rPr>
        <w:t>ito intencional que amerite pena privativa de libertad por más de un año;</w:t>
      </w:r>
      <w:r w:rsidR="00E322C4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pero si se trata de robo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fraude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falsificación</w:t>
      </w:r>
      <w:r w:rsidR="00D939E5" w:rsidRPr="00287617">
        <w:rPr>
          <w:rFonts w:ascii="Barlow Light" w:hAnsi="Barlow Light" w:cs="Arial"/>
          <w:szCs w:val="24"/>
        </w:rPr>
        <w:t>,</w:t>
      </w:r>
      <w:r w:rsidR="00315109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 xml:space="preserve">abuso de confianza u otro </w:t>
      </w:r>
      <w:r w:rsidR="002576F7" w:rsidRPr="00287617">
        <w:rPr>
          <w:rFonts w:ascii="Barlow Light" w:hAnsi="Barlow Light" w:cs="Arial"/>
          <w:szCs w:val="24"/>
        </w:rPr>
        <w:t>que la</w:t>
      </w:r>
      <w:r w:rsidRPr="00287617">
        <w:rPr>
          <w:rFonts w:ascii="Barlow Light" w:hAnsi="Barlow Light" w:cs="Arial"/>
          <w:szCs w:val="24"/>
        </w:rPr>
        <w:t>stime seriamente la buena fama pública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cualquiera que haya sido la pena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no podrá ocupar el</w:t>
      </w:r>
      <w:r w:rsidR="00E322C4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cargo</w:t>
      </w:r>
      <w:r w:rsidR="001E74AE" w:rsidRPr="00287617">
        <w:rPr>
          <w:rFonts w:ascii="Barlow Light" w:hAnsi="Barlow Light" w:cs="Arial"/>
          <w:szCs w:val="24"/>
        </w:rPr>
        <w:t>.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DC2E6E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b/>
          <w:szCs w:val="24"/>
        </w:rPr>
        <w:t>Artículo 96</w:t>
      </w:r>
      <w:r w:rsidR="007E43CC" w:rsidRPr="00287617">
        <w:rPr>
          <w:rFonts w:ascii="Barlow Light" w:hAnsi="Barlow Light" w:cs="Arial"/>
          <w:b/>
          <w:szCs w:val="24"/>
        </w:rPr>
        <w:t>.-</w:t>
      </w:r>
      <w:r w:rsidR="007E43CC" w:rsidRPr="00287617">
        <w:rPr>
          <w:rFonts w:ascii="Barlow Light" w:hAnsi="Barlow Light" w:cs="Arial"/>
          <w:szCs w:val="24"/>
        </w:rPr>
        <w:t xml:space="preserve"> Son facultades </w:t>
      </w:r>
      <w:r w:rsidR="00AB0F7F" w:rsidRPr="00287617">
        <w:rPr>
          <w:rFonts w:ascii="Barlow Light" w:hAnsi="Barlow Light" w:cs="Arial"/>
          <w:szCs w:val="24"/>
        </w:rPr>
        <w:t>del</w:t>
      </w:r>
      <w:r w:rsidR="00E322C4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Secretario Proyectista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="007E43CC" w:rsidRPr="00287617">
        <w:rPr>
          <w:rFonts w:ascii="Barlow Light" w:hAnsi="Barlow Light" w:cs="Arial"/>
          <w:szCs w:val="24"/>
        </w:rPr>
        <w:t>las siguientes: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7E43CC" w:rsidP="00532DD4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Acordar con el Juez el</w:t>
      </w:r>
      <w:r w:rsidR="00E322C4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contenido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sentido y alcance de las resoluciones que deban dictarse.</w:t>
      </w:r>
    </w:p>
    <w:p w:rsidR="007E43CC" w:rsidRPr="00287617" w:rsidRDefault="007E43CC" w:rsidP="00532DD4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Proyectarlas resoluciones y efectuar el</w:t>
      </w:r>
      <w:r w:rsidR="00E322C4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engrose respectivo.</w:t>
      </w:r>
    </w:p>
    <w:p w:rsidR="007E43CC" w:rsidRPr="00287617" w:rsidRDefault="007E43CC" w:rsidP="00532DD4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Proyectarlas resoluciones relativas a suspensiones solicitadas en el</w:t>
      </w:r>
      <w:r w:rsidR="00E322C4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juicio.</w:t>
      </w:r>
    </w:p>
    <w:p w:rsidR="007E43CC" w:rsidRPr="00287617" w:rsidRDefault="007E43CC" w:rsidP="00532DD4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Proyectar</w:t>
      </w:r>
      <w:r w:rsidR="00E322C4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cualquier</w:t>
      </w:r>
      <w:r w:rsidR="00E322C4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otro</w:t>
      </w:r>
      <w:r w:rsidR="00E322C4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tipo de resoluciones que no sean de mero trámite.</w:t>
      </w:r>
    </w:p>
    <w:p w:rsidR="007E43CC" w:rsidRPr="00287617" w:rsidRDefault="007E43CC" w:rsidP="00532DD4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Asistir con la representación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AB0F7F" w:rsidRPr="00287617">
        <w:rPr>
          <w:rFonts w:ascii="Barlow Light" w:hAnsi="Barlow Light" w:cs="Arial"/>
          <w:szCs w:val="24"/>
        </w:rPr>
        <w:t>del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315109" w:rsidRPr="00287617">
        <w:rPr>
          <w:rFonts w:ascii="Barlow Light" w:hAnsi="Barlow Light" w:cs="Arial"/>
          <w:szCs w:val="24"/>
        </w:rPr>
        <w:t>Tribunal</w:t>
      </w:r>
      <w:r w:rsidRPr="00287617">
        <w:rPr>
          <w:rFonts w:ascii="Barlow Light" w:hAnsi="Barlow Light" w:cs="Arial"/>
          <w:szCs w:val="24"/>
        </w:rPr>
        <w:t xml:space="preserve"> al</w:t>
      </w:r>
      <w:r w:rsidR="00E322C4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perfeccionamiento de todas las pruebas que por alguna razón deban practicarse fuera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AB0F7F" w:rsidRPr="00287617">
        <w:rPr>
          <w:rFonts w:ascii="Barlow Light" w:hAnsi="Barlow Light" w:cs="Arial"/>
          <w:szCs w:val="24"/>
        </w:rPr>
        <w:t>del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local</w:t>
      </w:r>
      <w:r w:rsidR="00E322C4" w:rsidRPr="00287617">
        <w:rPr>
          <w:rFonts w:ascii="Barlow Light" w:hAnsi="Barlow Light" w:cs="Arial"/>
          <w:szCs w:val="24"/>
        </w:rPr>
        <w:t xml:space="preserve"> </w:t>
      </w:r>
      <w:r w:rsidR="00AB0F7F" w:rsidRPr="00287617">
        <w:rPr>
          <w:rFonts w:ascii="Barlow Light" w:hAnsi="Barlow Light" w:cs="Arial"/>
          <w:szCs w:val="24"/>
        </w:rPr>
        <w:t>del</w:t>
      </w:r>
      <w:r w:rsidR="00E322C4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mismo y dentro de su jurisdicción.</w:t>
      </w:r>
    </w:p>
    <w:p w:rsidR="007E43CC" w:rsidRPr="00287617" w:rsidRDefault="007E43CC" w:rsidP="00532DD4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 xml:space="preserve">Presidir las audiencias por </w:t>
      </w:r>
      <w:r w:rsidR="00AB0F7F" w:rsidRPr="00287617">
        <w:rPr>
          <w:rFonts w:ascii="Barlow Light" w:hAnsi="Barlow Light" w:cs="Arial"/>
          <w:szCs w:val="24"/>
        </w:rPr>
        <w:t>del</w:t>
      </w:r>
      <w:r w:rsidR="00E322C4" w:rsidRPr="00287617">
        <w:rPr>
          <w:rFonts w:ascii="Barlow Light" w:hAnsi="Barlow Light" w:cs="Arial"/>
          <w:szCs w:val="24"/>
        </w:rPr>
        <w:t>egac</w:t>
      </w:r>
      <w:r w:rsidRPr="00287617">
        <w:rPr>
          <w:rFonts w:ascii="Barlow Light" w:hAnsi="Barlow Light" w:cs="Arial"/>
          <w:szCs w:val="24"/>
        </w:rPr>
        <w:t xml:space="preserve">ión </w:t>
      </w:r>
      <w:r w:rsidR="00AB0F7F" w:rsidRPr="00287617">
        <w:rPr>
          <w:rFonts w:ascii="Barlow Light" w:hAnsi="Barlow Light" w:cs="Arial"/>
          <w:szCs w:val="24"/>
        </w:rPr>
        <w:t>del</w:t>
      </w:r>
      <w:r w:rsidR="00E322C4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Juez.</w:t>
      </w:r>
    </w:p>
    <w:p w:rsidR="007E43CC" w:rsidRPr="00287617" w:rsidRDefault="007E43CC" w:rsidP="00532DD4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Desahogar las diligencias que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en el</w:t>
      </w:r>
      <w:r w:rsidR="00E322C4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ámbito de sus atribu</w:t>
      </w:r>
      <w:r w:rsidR="00E322C4" w:rsidRPr="00287617">
        <w:rPr>
          <w:rFonts w:ascii="Barlow Light" w:hAnsi="Barlow Light" w:cs="Arial"/>
          <w:szCs w:val="24"/>
        </w:rPr>
        <w:t>ciones,</w:t>
      </w:r>
      <w:r w:rsidRPr="00287617">
        <w:rPr>
          <w:rFonts w:ascii="Barlow Light" w:hAnsi="Barlow Light" w:cs="Arial"/>
          <w:szCs w:val="24"/>
        </w:rPr>
        <w:t xml:space="preserve"> le </w:t>
      </w:r>
      <w:r w:rsidR="00AB0F7F" w:rsidRPr="00287617">
        <w:rPr>
          <w:rFonts w:ascii="Barlow Light" w:hAnsi="Barlow Light" w:cs="Arial"/>
          <w:szCs w:val="24"/>
        </w:rPr>
        <w:t>del</w:t>
      </w:r>
      <w:r w:rsidRPr="00287617">
        <w:rPr>
          <w:rFonts w:ascii="Barlow Light" w:hAnsi="Barlow Light" w:cs="Arial"/>
          <w:szCs w:val="24"/>
        </w:rPr>
        <w:t>egue</w:t>
      </w:r>
      <w:r w:rsidR="00C33C33" w:rsidRPr="00287617">
        <w:rPr>
          <w:rFonts w:ascii="Barlow Light" w:hAnsi="Barlow Light" w:cs="Arial"/>
          <w:szCs w:val="24"/>
        </w:rPr>
        <w:t xml:space="preserve"> el Juez</w:t>
      </w:r>
      <w:r w:rsidRPr="00287617">
        <w:rPr>
          <w:rFonts w:ascii="Barlow Light" w:hAnsi="Barlow Light" w:cs="Arial"/>
          <w:szCs w:val="24"/>
        </w:rPr>
        <w:t>.</w:t>
      </w:r>
    </w:p>
    <w:p w:rsidR="007E43CC" w:rsidRPr="00287617" w:rsidRDefault="007E43CC" w:rsidP="00532DD4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Las demás que le confieran este Reglamento y otros ordenamientos.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DC2E6E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b/>
          <w:szCs w:val="24"/>
        </w:rPr>
        <w:t>Artículo 97</w:t>
      </w:r>
      <w:r w:rsidR="007E43CC" w:rsidRPr="00287617">
        <w:rPr>
          <w:rFonts w:ascii="Barlow Light" w:hAnsi="Barlow Light" w:cs="Arial"/>
          <w:b/>
          <w:szCs w:val="24"/>
        </w:rPr>
        <w:t xml:space="preserve">.- </w:t>
      </w:r>
      <w:r w:rsidR="007E43CC" w:rsidRPr="00287617">
        <w:rPr>
          <w:rFonts w:ascii="Barlow Light" w:hAnsi="Barlow Light" w:cs="Arial"/>
          <w:szCs w:val="24"/>
        </w:rPr>
        <w:t xml:space="preserve">Son facultades </w:t>
      </w:r>
      <w:r w:rsidR="00AB0F7F" w:rsidRPr="00287617">
        <w:rPr>
          <w:rFonts w:ascii="Barlow Light" w:hAnsi="Barlow Light" w:cs="Arial"/>
          <w:szCs w:val="24"/>
        </w:rPr>
        <w:t>del</w:t>
      </w:r>
      <w:r w:rsidR="00E67E5F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Secretario de</w:t>
      </w:r>
      <w:r w:rsidR="00E67E5F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Acuerdos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="007E43CC" w:rsidRPr="00287617">
        <w:rPr>
          <w:rFonts w:ascii="Barlow Light" w:hAnsi="Barlow Light" w:cs="Arial"/>
          <w:szCs w:val="24"/>
        </w:rPr>
        <w:t>las siguientes: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7E43CC" w:rsidP="00532DD4">
      <w:pPr>
        <w:pStyle w:val="Prrafodelista"/>
        <w:numPr>
          <w:ilvl w:val="0"/>
          <w:numId w:val="47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Autorizar con su firma las actuaciones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AB0F7F" w:rsidRPr="00287617">
        <w:rPr>
          <w:rFonts w:ascii="Barlow Light" w:hAnsi="Barlow Light" w:cs="Arial"/>
          <w:szCs w:val="24"/>
        </w:rPr>
        <w:t>del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315109" w:rsidRPr="00287617">
        <w:rPr>
          <w:rFonts w:ascii="Barlow Light" w:hAnsi="Barlow Light" w:cs="Arial"/>
          <w:szCs w:val="24"/>
        </w:rPr>
        <w:t>Tribunal</w:t>
      </w:r>
      <w:r w:rsidRPr="00287617">
        <w:rPr>
          <w:rFonts w:ascii="Barlow Light" w:hAnsi="Barlow Light" w:cs="Arial"/>
          <w:szCs w:val="24"/>
        </w:rPr>
        <w:t xml:space="preserve"> y asistir al</w:t>
      </w:r>
      <w:r w:rsidR="00E67E5F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Juez en el</w:t>
      </w:r>
      <w:r w:rsidR="00E67E5F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ejercicio de sus</w:t>
      </w:r>
      <w:r w:rsidR="00E67E5F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funciones.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7E43CC" w:rsidP="00532DD4">
      <w:pPr>
        <w:pStyle w:val="Prrafodelista"/>
        <w:numPr>
          <w:ilvl w:val="0"/>
          <w:numId w:val="47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Mantener bajo su custodia los expedientes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la documentación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los bienes</w:t>
      </w:r>
      <w:r w:rsidR="00E67E5F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y los objetos</w:t>
      </w:r>
      <w:r w:rsidR="00E67E5F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 xml:space="preserve">relacionados con los asuntos que se sustancien ante </w:t>
      </w:r>
      <w:r w:rsidR="00A57C24" w:rsidRPr="00287617">
        <w:rPr>
          <w:rFonts w:ascii="Barlow Light" w:hAnsi="Barlow Light" w:cs="Arial"/>
          <w:szCs w:val="24"/>
        </w:rPr>
        <w:t>e</w:t>
      </w:r>
      <w:r w:rsidR="00315109" w:rsidRPr="00287617">
        <w:rPr>
          <w:rFonts w:ascii="Barlow Light" w:hAnsi="Barlow Light" w:cs="Arial"/>
          <w:szCs w:val="24"/>
        </w:rPr>
        <w:t>l Tribunal</w:t>
      </w:r>
      <w:r w:rsidRPr="00287617">
        <w:rPr>
          <w:rFonts w:ascii="Barlow Light" w:hAnsi="Barlow Light" w:cs="Arial"/>
          <w:szCs w:val="24"/>
        </w:rPr>
        <w:t>.</w:t>
      </w:r>
    </w:p>
    <w:p w:rsidR="007E43CC" w:rsidRPr="00287617" w:rsidRDefault="007E43CC" w:rsidP="00532DD4">
      <w:pPr>
        <w:pStyle w:val="Prrafodelista"/>
        <w:numPr>
          <w:ilvl w:val="0"/>
          <w:numId w:val="47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Dar cuenta en forma inmediata al</w:t>
      </w:r>
      <w:r w:rsidR="00E67E5F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 xml:space="preserve">Juez </w:t>
      </w:r>
      <w:r w:rsidR="00AB0F7F" w:rsidRPr="00287617">
        <w:rPr>
          <w:rFonts w:ascii="Barlow Light" w:hAnsi="Barlow Light" w:cs="Arial"/>
          <w:szCs w:val="24"/>
        </w:rPr>
        <w:t>del</w:t>
      </w:r>
      <w:r w:rsidRPr="00287617">
        <w:rPr>
          <w:rFonts w:ascii="Barlow Light" w:hAnsi="Barlow Light" w:cs="Arial"/>
          <w:szCs w:val="24"/>
        </w:rPr>
        <w:t xml:space="preserve">a presentación de escritos iniciales o </w:t>
      </w:r>
      <w:r w:rsidR="00AB0F7F" w:rsidRPr="00287617">
        <w:rPr>
          <w:rFonts w:ascii="Barlow Light" w:hAnsi="Barlow Light" w:cs="Arial"/>
          <w:szCs w:val="24"/>
        </w:rPr>
        <w:t>de</w:t>
      </w:r>
      <w:r w:rsidR="00E67E5F" w:rsidRPr="00287617">
        <w:rPr>
          <w:rFonts w:ascii="Barlow Light" w:hAnsi="Barlow Light" w:cs="Arial"/>
          <w:szCs w:val="24"/>
        </w:rPr>
        <w:t xml:space="preserve"> </w:t>
      </w:r>
      <w:r w:rsidR="00AB0F7F" w:rsidRPr="00287617">
        <w:rPr>
          <w:rFonts w:ascii="Barlow Light" w:hAnsi="Barlow Light" w:cs="Arial"/>
          <w:szCs w:val="24"/>
        </w:rPr>
        <w:t>l</w:t>
      </w:r>
      <w:r w:rsidRPr="00287617">
        <w:rPr>
          <w:rFonts w:ascii="Barlow Light" w:hAnsi="Barlow Light" w:cs="Arial"/>
          <w:szCs w:val="24"/>
        </w:rPr>
        <w:t>os</w:t>
      </w:r>
      <w:r w:rsidR="00E67E5F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asuntos que</w:t>
      </w:r>
      <w:r w:rsidR="00E67E5F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ya estén en trámite.</w:t>
      </w:r>
    </w:p>
    <w:p w:rsidR="007E43CC" w:rsidRPr="00287617" w:rsidRDefault="007E43CC" w:rsidP="00532DD4">
      <w:pPr>
        <w:pStyle w:val="Prrafodelista"/>
        <w:numPr>
          <w:ilvl w:val="0"/>
          <w:numId w:val="47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Sellar</w:t>
      </w:r>
      <w:r w:rsidR="00E67E5F" w:rsidRPr="00287617">
        <w:rPr>
          <w:rFonts w:ascii="Barlow Light" w:hAnsi="Barlow Light" w:cs="Arial"/>
          <w:szCs w:val="24"/>
        </w:rPr>
        <w:t>,</w:t>
      </w:r>
      <w:r w:rsidRPr="00287617">
        <w:rPr>
          <w:rFonts w:ascii="Barlow Light" w:hAnsi="Barlow Light" w:cs="Arial"/>
          <w:szCs w:val="24"/>
        </w:rPr>
        <w:t xml:space="preserve"> rubricar</w:t>
      </w:r>
      <w:r w:rsidR="00E67E5F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y</w:t>
      </w:r>
      <w:r w:rsidR="00E67E5F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foliar las actuaciones que integren los expedientes.</w:t>
      </w:r>
    </w:p>
    <w:p w:rsidR="007E43CC" w:rsidRPr="00287617" w:rsidRDefault="007E43CC" w:rsidP="00532DD4">
      <w:pPr>
        <w:pStyle w:val="Prrafodelista"/>
        <w:numPr>
          <w:ilvl w:val="0"/>
          <w:numId w:val="47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Expedir fotocopias certificadas de las constancias que obren en los expedientes.</w:t>
      </w:r>
    </w:p>
    <w:p w:rsidR="007E43CC" w:rsidRPr="00287617" w:rsidRDefault="007E43CC" w:rsidP="00532DD4">
      <w:pPr>
        <w:pStyle w:val="Prrafodelista"/>
        <w:numPr>
          <w:ilvl w:val="0"/>
          <w:numId w:val="47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Elaborar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controlar y mantener actualizado el</w:t>
      </w:r>
      <w:r w:rsidR="00E67E5F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Libro de Gobierno y</w:t>
      </w:r>
      <w:r w:rsidR="00E67E5F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las estadísticas de</w:t>
      </w:r>
      <w:r w:rsidR="00315109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los asuntos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AB0F7F" w:rsidRPr="00287617">
        <w:rPr>
          <w:rFonts w:ascii="Barlow Light" w:hAnsi="Barlow Light" w:cs="Arial"/>
          <w:szCs w:val="24"/>
        </w:rPr>
        <w:t>del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315109" w:rsidRPr="00287617">
        <w:rPr>
          <w:rFonts w:ascii="Barlow Light" w:hAnsi="Barlow Light" w:cs="Arial"/>
          <w:szCs w:val="24"/>
        </w:rPr>
        <w:t>Tribunal</w:t>
      </w:r>
      <w:r w:rsidRPr="00287617">
        <w:rPr>
          <w:rFonts w:ascii="Barlow Light" w:hAnsi="Barlow Light" w:cs="Arial"/>
          <w:szCs w:val="24"/>
        </w:rPr>
        <w:t>.</w:t>
      </w:r>
    </w:p>
    <w:p w:rsidR="007E43CC" w:rsidRPr="00287617" w:rsidRDefault="00E67E5F" w:rsidP="00532DD4">
      <w:pPr>
        <w:pStyle w:val="Prrafodelista"/>
        <w:numPr>
          <w:ilvl w:val="0"/>
          <w:numId w:val="47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Organizar y vigila</w:t>
      </w:r>
      <w:r w:rsidR="007E43CC" w:rsidRPr="00287617">
        <w:rPr>
          <w:rFonts w:ascii="Barlow Light" w:hAnsi="Barlow Light" w:cs="Arial"/>
          <w:szCs w:val="24"/>
        </w:rPr>
        <w:t>r el</w:t>
      </w:r>
      <w:r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 xml:space="preserve">correcto funcionamiento </w:t>
      </w:r>
      <w:r w:rsidR="00AB0F7F" w:rsidRPr="00287617">
        <w:rPr>
          <w:rFonts w:ascii="Barlow Light" w:hAnsi="Barlow Light" w:cs="Arial"/>
          <w:szCs w:val="24"/>
        </w:rPr>
        <w:t>del</w:t>
      </w:r>
      <w:r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Archivo.</w:t>
      </w:r>
    </w:p>
    <w:p w:rsidR="007E43CC" w:rsidRPr="00287617" w:rsidRDefault="007E43CC" w:rsidP="00532DD4">
      <w:pPr>
        <w:pStyle w:val="Prrafodelista"/>
        <w:numPr>
          <w:ilvl w:val="0"/>
          <w:numId w:val="47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Las demás</w:t>
      </w:r>
      <w:r w:rsidR="00E67E5F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que le</w:t>
      </w:r>
      <w:r w:rsidR="00E67E5F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confieran este Reglamento y otros ordenamientos.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DC2E6E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b/>
          <w:szCs w:val="24"/>
        </w:rPr>
        <w:t>Artículo 98.-</w:t>
      </w:r>
      <w:r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 xml:space="preserve">Son facultades </w:t>
      </w:r>
      <w:r w:rsidR="00AB0F7F" w:rsidRPr="00287617">
        <w:rPr>
          <w:rFonts w:ascii="Barlow Light" w:hAnsi="Barlow Light" w:cs="Arial"/>
          <w:szCs w:val="24"/>
        </w:rPr>
        <w:t>del</w:t>
      </w:r>
      <w:r w:rsidR="00E67E5F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Actuario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="007E43CC" w:rsidRPr="00287617">
        <w:rPr>
          <w:rFonts w:ascii="Barlow Light" w:hAnsi="Barlow Light" w:cs="Arial"/>
          <w:szCs w:val="24"/>
        </w:rPr>
        <w:t>las siguientes:</w:t>
      </w:r>
    </w:p>
    <w:p w:rsidR="004D1C1E" w:rsidRPr="00287617" w:rsidRDefault="004D1C1E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7E43CC" w:rsidP="00532DD4">
      <w:pPr>
        <w:pStyle w:val="Prrafodelista"/>
        <w:numPr>
          <w:ilvl w:val="0"/>
          <w:numId w:val="48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Notificar en tiempo las resoluciones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acuerdos y demás actuaciones que se le turnen.</w:t>
      </w:r>
    </w:p>
    <w:p w:rsidR="007E43CC" w:rsidRPr="00287617" w:rsidRDefault="007E43CC" w:rsidP="00532DD4">
      <w:pPr>
        <w:pStyle w:val="Prrafodelista"/>
        <w:numPr>
          <w:ilvl w:val="0"/>
          <w:numId w:val="48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Elaborar y publicar las listas de notificaciones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AB0F7F" w:rsidRPr="00287617">
        <w:rPr>
          <w:rFonts w:ascii="Barlow Light" w:hAnsi="Barlow Light" w:cs="Arial"/>
          <w:szCs w:val="24"/>
        </w:rPr>
        <w:t>del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315109" w:rsidRPr="00287617">
        <w:rPr>
          <w:rFonts w:ascii="Barlow Light" w:hAnsi="Barlow Light" w:cs="Arial"/>
          <w:szCs w:val="24"/>
        </w:rPr>
        <w:t>Tribunal</w:t>
      </w:r>
      <w:r w:rsidRPr="00287617">
        <w:rPr>
          <w:rFonts w:ascii="Barlow Light" w:hAnsi="Barlow Light" w:cs="Arial"/>
          <w:szCs w:val="24"/>
        </w:rPr>
        <w:t>.</w:t>
      </w:r>
    </w:p>
    <w:p w:rsidR="007E43CC" w:rsidRPr="00287617" w:rsidRDefault="007E43CC" w:rsidP="00532DD4">
      <w:pPr>
        <w:pStyle w:val="Prrafodelista"/>
        <w:numPr>
          <w:ilvl w:val="0"/>
          <w:numId w:val="48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Presentar en tiempo</w:t>
      </w:r>
      <w:r w:rsidR="00315109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y forma</w:t>
      </w:r>
      <w:r w:rsidR="00315109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los informes en materia</w:t>
      </w:r>
      <w:r w:rsidR="00315109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de amparo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derechos</w:t>
      </w:r>
      <w:r w:rsidR="00E67E5F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humanos y transparencia que se le</w:t>
      </w:r>
      <w:r w:rsidR="00E67E5F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turnen.</w:t>
      </w:r>
    </w:p>
    <w:p w:rsidR="007E43CC" w:rsidRPr="00287617" w:rsidRDefault="007E43CC" w:rsidP="00532DD4">
      <w:pPr>
        <w:pStyle w:val="Prrafodelista"/>
        <w:numPr>
          <w:ilvl w:val="0"/>
          <w:numId w:val="48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Practicar en horas hábiles las diligencias decretadas por</w:t>
      </w:r>
      <w:r w:rsidR="00C33C33" w:rsidRPr="00287617">
        <w:rPr>
          <w:rFonts w:ascii="Barlow Light" w:hAnsi="Barlow Light" w:cs="Arial"/>
          <w:szCs w:val="24"/>
        </w:rPr>
        <w:t xml:space="preserve"> el Juez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="00E67E5F" w:rsidRPr="00287617">
        <w:rPr>
          <w:rFonts w:ascii="Barlow Light" w:hAnsi="Barlow Light" w:cs="Arial"/>
          <w:szCs w:val="24"/>
        </w:rPr>
        <w:t>devolvie</w:t>
      </w:r>
      <w:r w:rsidRPr="00287617">
        <w:rPr>
          <w:rFonts w:ascii="Barlow Light" w:hAnsi="Barlow Light" w:cs="Arial"/>
          <w:szCs w:val="24"/>
        </w:rPr>
        <w:t>ndo</w:t>
      </w:r>
      <w:r w:rsidR="00E67E5F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los expedientes dentro de las veinticuatro horas siguientes</w:t>
      </w:r>
      <w:r w:rsidR="009126AB" w:rsidRPr="00287617">
        <w:rPr>
          <w:rFonts w:ascii="Barlow Light" w:hAnsi="Barlow Light" w:cs="Arial"/>
          <w:szCs w:val="24"/>
        </w:rPr>
        <w:t xml:space="preserve"> a la </w:t>
      </w:r>
      <w:r w:rsidRPr="00287617">
        <w:rPr>
          <w:rFonts w:ascii="Barlow Light" w:hAnsi="Barlow Light" w:cs="Arial"/>
          <w:szCs w:val="24"/>
        </w:rPr>
        <w:t>conclusión de la diligencia practicada.</w:t>
      </w:r>
    </w:p>
    <w:p w:rsidR="007E43CC" w:rsidRPr="00287617" w:rsidRDefault="007E43CC" w:rsidP="00532DD4">
      <w:pPr>
        <w:pStyle w:val="Prrafodelista"/>
        <w:numPr>
          <w:ilvl w:val="0"/>
          <w:numId w:val="48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Las demás que les confieran este Reglamento y otros ordenamientos</w:t>
      </w:r>
      <w:r w:rsidR="00D939E5" w:rsidRPr="00287617">
        <w:rPr>
          <w:rFonts w:ascii="Barlow Light" w:hAnsi="Barlow Light" w:cs="Arial"/>
          <w:szCs w:val="24"/>
        </w:rPr>
        <w:t>,</w:t>
      </w:r>
      <w:r w:rsidR="00315109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así como las que</w:t>
      </w:r>
      <w:r w:rsidR="00161DC1" w:rsidRPr="00287617">
        <w:rPr>
          <w:rFonts w:ascii="Barlow Light" w:hAnsi="Barlow Light" w:cs="Arial"/>
          <w:szCs w:val="24"/>
        </w:rPr>
        <w:t xml:space="preserve"> el Juez </w:t>
      </w:r>
      <w:r w:rsidRPr="00287617">
        <w:rPr>
          <w:rFonts w:ascii="Barlow Light" w:hAnsi="Barlow Light" w:cs="Arial"/>
          <w:szCs w:val="24"/>
        </w:rPr>
        <w:t>le ordene para el</w:t>
      </w:r>
      <w:r w:rsidR="00E67E5F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 xml:space="preserve">correcto desahogo de los asuntos en curso ante </w:t>
      </w:r>
      <w:r w:rsidR="00A57C24" w:rsidRPr="00287617">
        <w:rPr>
          <w:rFonts w:ascii="Barlow Light" w:hAnsi="Barlow Light" w:cs="Arial"/>
          <w:szCs w:val="24"/>
        </w:rPr>
        <w:t>e</w:t>
      </w:r>
      <w:r w:rsidR="00315109" w:rsidRPr="00287617">
        <w:rPr>
          <w:rFonts w:ascii="Barlow Light" w:hAnsi="Barlow Light" w:cs="Arial"/>
          <w:szCs w:val="24"/>
        </w:rPr>
        <w:t>l Tribunal</w:t>
      </w:r>
      <w:r w:rsidRPr="00287617">
        <w:rPr>
          <w:rFonts w:ascii="Barlow Light" w:hAnsi="Barlow Light" w:cs="Arial"/>
          <w:szCs w:val="24"/>
        </w:rPr>
        <w:t>.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DC2E6E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b/>
          <w:szCs w:val="24"/>
        </w:rPr>
        <w:t>Artículo 99</w:t>
      </w:r>
      <w:r w:rsidR="007E43CC" w:rsidRPr="00287617">
        <w:rPr>
          <w:rFonts w:ascii="Barlow Light" w:hAnsi="Barlow Light" w:cs="Arial"/>
          <w:b/>
          <w:szCs w:val="24"/>
        </w:rPr>
        <w:t>.-</w:t>
      </w:r>
      <w:r w:rsidR="007E43CC" w:rsidRPr="00287617">
        <w:rPr>
          <w:rFonts w:ascii="Barlow Light" w:hAnsi="Barlow Light" w:cs="Arial"/>
          <w:szCs w:val="24"/>
        </w:rPr>
        <w:t xml:space="preserve"> La función de administración interna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AB0F7F" w:rsidRPr="00287617">
        <w:rPr>
          <w:rFonts w:ascii="Barlow Light" w:hAnsi="Barlow Light" w:cs="Arial"/>
          <w:szCs w:val="24"/>
        </w:rPr>
        <w:t>del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315109" w:rsidRPr="00287617">
        <w:rPr>
          <w:rFonts w:ascii="Barlow Light" w:hAnsi="Barlow Light" w:cs="Arial"/>
          <w:szCs w:val="24"/>
        </w:rPr>
        <w:t>Tribunal</w:t>
      </w:r>
      <w:r w:rsidR="00E67E5F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 xml:space="preserve">estará a cargo </w:t>
      </w:r>
      <w:r w:rsidR="00AB0F7F" w:rsidRPr="00287617">
        <w:rPr>
          <w:rFonts w:ascii="Barlow Light" w:hAnsi="Barlow Light" w:cs="Arial"/>
          <w:szCs w:val="24"/>
        </w:rPr>
        <w:t>del</w:t>
      </w:r>
      <w:r w:rsidR="00E67E5F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Coordinador Administrativo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="007E43CC" w:rsidRPr="00287617">
        <w:rPr>
          <w:rFonts w:ascii="Barlow Light" w:hAnsi="Barlow Light" w:cs="Arial"/>
          <w:szCs w:val="24"/>
        </w:rPr>
        <w:t>que</w:t>
      </w:r>
      <w:r w:rsidR="00E67E5F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contará con las siguientes facultades: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7E43CC" w:rsidP="00532DD4">
      <w:pPr>
        <w:pStyle w:val="Prrafodelista"/>
        <w:numPr>
          <w:ilvl w:val="0"/>
          <w:numId w:val="49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 xml:space="preserve">Coordinar las acciones administrativas necesarias para que </w:t>
      </w:r>
      <w:r w:rsidR="00A57C24" w:rsidRPr="00287617">
        <w:rPr>
          <w:rFonts w:ascii="Barlow Light" w:hAnsi="Barlow Light" w:cs="Arial"/>
          <w:szCs w:val="24"/>
        </w:rPr>
        <w:t>e</w:t>
      </w:r>
      <w:r w:rsidR="00315109" w:rsidRPr="00287617">
        <w:rPr>
          <w:rFonts w:ascii="Barlow Light" w:hAnsi="Barlow Light" w:cs="Arial"/>
          <w:szCs w:val="24"/>
        </w:rPr>
        <w:t>l Tribunal</w:t>
      </w:r>
      <w:r w:rsidRPr="00287617">
        <w:rPr>
          <w:rFonts w:ascii="Barlow Light" w:hAnsi="Barlow Light" w:cs="Arial"/>
          <w:szCs w:val="24"/>
        </w:rPr>
        <w:t xml:space="preserve"> desarrolle</w:t>
      </w:r>
      <w:r w:rsidR="00E67E5F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sus actividades conforme al</w:t>
      </w:r>
      <w:r w:rsidR="00E67E5F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presupuesto asignado para tal</w:t>
      </w:r>
      <w:r w:rsidR="00E67E5F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efecto.</w:t>
      </w:r>
    </w:p>
    <w:p w:rsidR="007E43CC" w:rsidRPr="00287617" w:rsidRDefault="007E43CC" w:rsidP="00532DD4">
      <w:pPr>
        <w:pStyle w:val="Prrafodelista"/>
        <w:numPr>
          <w:ilvl w:val="0"/>
          <w:numId w:val="49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lastRenderedPageBreak/>
        <w:t>Elaborar los proyectos de programas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manuales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circulares e instructivos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AB0F7F" w:rsidRPr="00287617">
        <w:rPr>
          <w:rFonts w:ascii="Barlow Light" w:hAnsi="Barlow Light" w:cs="Arial"/>
          <w:szCs w:val="24"/>
        </w:rPr>
        <w:t>del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 xml:space="preserve">área a su cargo y las de carácter administrativo que involucren a otras </w:t>
      </w:r>
      <w:r w:rsidR="00AB0F7F" w:rsidRPr="00287617">
        <w:rPr>
          <w:rFonts w:ascii="Barlow Light" w:hAnsi="Barlow Light" w:cs="Arial"/>
          <w:szCs w:val="24"/>
        </w:rPr>
        <w:t>del</w:t>
      </w:r>
      <w:r w:rsidR="00E67E5F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propio Tribunal.</w:t>
      </w:r>
    </w:p>
    <w:p w:rsidR="007E43CC" w:rsidRPr="00287617" w:rsidRDefault="007E43CC" w:rsidP="00532DD4">
      <w:pPr>
        <w:pStyle w:val="Prrafodelista"/>
        <w:numPr>
          <w:ilvl w:val="0"/>
          <w:numId w:val="49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Informar permanentemente al</w:t>
      </w:r>
      <w:r w:rsidR="00E67E5F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 xml:space="preserve">Juez respecto </w:t>
      </w:r>
      <w:r w:rsidR="00AB0F7F" w:rsidRPr="00287617">
        <w:rPr>
          <w:rFonts w:ascii="Barlow Light" w:hAnsi="Barlow Light" w:cs="Arial"/>
          <w:szCs w:val="24"/>
        </w:rPr>
        <w:t>del</w:t>
      </w:r>
      <w:r w:rsidR="00E67E5F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 xml:space="preserve">funcionamiento de las áreas a su cargo y </w:t>
      </w:r>
      <w:r w:rsidR="00AB0F7F" w:rsidRPr="00287617">
        <w:rPr>
          <w:rFonts w:ascii="Barlow Light" w:hAnsi="Barlow Light" w:cs="Arial"/>
          <w:szCs w:val="24"/>
        </w:rPr>
        <w:t>del</w:t>
      </w:r>
      <w:r w:rsidR="00E67E5F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 xml:space="preserve">desahogo de los asuntos </w:t>
      </w:r>
      <w:r w:rsidR="00315109" w:rsidRPr="00287617">
        <w:rPr>
          <w:rFonts w:ascii="Barlow Light" w:hAnsi="Barlow Light" w:cs="Arial"/>
          <w:szCs w:val="24"/>
        </w:rPr>
        <w:t>de su</w:t>
      </w:r>
      <w:r w:rsidRPr="00287617">
        <w:rPr>
          <w:rFonts w:ascii="Barlow Light" w:hAnsi="Barlow Light" w:cs="Arial"/>
          <w:szCs w:val="24"/>
        </w:rPr>
        <w:t xml:space="preserve"> competencia.</w:t>
      </w:r>
    </w:p>
    <w:p w:rsidR="007E43CC" w:rsidRPr="00287617" w:rsidRDefault="007E43CC" w:rsidP="00532DD4">
      <w:pPr>
        <w:pStyle w:val="Prrafodelista"/>
        <w:numPr>
          <w:ilvl w:val="0"/>
          <w:numId w:val="49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Proporcionar los informes estadísticos en materia administrativa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="00B65BD0" w:rsidRPr="00287617">
        <w:rPr>
          <w:rFonts w:ascii="Barlow Light" w:hAnsi="Barlow Light" w:cs="Arial"/>
          <w:szCs w:val="24"/>
        </w:rPr>
        <w:t>que le</w:t>
      </w:r>
      <w:r w:rsidRPr="00287617">
        <w:rPr>
          <w:rFonts w:ascii="Barlow Light" w:hAnsi="Barlow Light" w:cs="Arial"/>
          <w:szCs w:val="24"/>
        </w:rPr>
        <w:t xml:space="preserve"> sean</w:t>
      </w:r>
      <w:r w:rsidR="00E67E5F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requeridos por</w:t>
      </w:r>
      <w:r w:rsidR="00C33C33" w:rsidRPr="00287617">
        <w:rPr>
          <w:rFonts w:ascii="Barlow Light" w:hAnsi="Barlow Light" w:cs="Arial"/>
          <w:szCs w:val="24"/>
        </w:rPr>
        <w:t xml:space="preserve"> el Juez</w:t>
      </w:r>
      <w:r w:rsidRPr="00287617">
        <w:rPr>
          <w:rFonts w:ascii="Barlow Light" w:hAnsi="Barlow Light" w:cs="Arial"/>
          <w:szCs w:val="24"/>
        </w:rPr>
        <w:t>.</w:t>
      </w:r>
    </w:p>
    <w:p w:rsidR="007E43CC" w:rsidRPr="00287617" w:rsidRDefault="007E43CC" w:rsidP="00532DD4">
      <w:pPr>
        <w:pStyle w:val="Prrafodelista"/>
        <w:numPr>
          <w:ilvl w:val="0"/>
          <w:numId w:val="49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Ejercer y controlar el presupuesto de egresos</w:t>
      </w:r>
      <w:r w:rsidR="00E67E5F" w:rsidRPr="00287617">
        <w:rPr>
          <w:rFonts w:ascii="Barlow Light" w:hAnsi="Barlow Light" w:cs="Arial"/>
          <w:szCs w:val="24"/>
        </w:rPr>
        <w:t>,</w:t>
      </w:r>
      <w:r w:rsidRPr="00287617">
        <w:rPr>
          <w:rFonts w:ascii="Barlow Light" w:hAnsi="Barlow Light" w:cs="Arial"/>
          <w:szCs w:val="24"/>
        </w:rPr>
        <w:t xml:space="preserve"> el capital humano y los recursos</w:t>
      </w:r>
      <w:r w:rsidR="00E67E5F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 xml:space="preserve">materiales. </w:t>
      </w:r>
      <w:r w:rsidR="00E67E5F" w:rsidRPr="00287617">
        <w:rPr>
          <w:rFonts w:ascii="Barlow Light" w:hAnsi="Barlow Light" w:cs="Arial"/>
          <w:szCs w:val="24"/>
        </w:rPr>
        <w:t>D</w:t>
      </w:r>
      <w:r w:rsidRPr="00287617">
        <w:rPr>
          <w:rFonts w:ascii="Barlow Light" w:hAnsi="Barlow Light" w:cs="Arial"/>
          <w:szCs w:val="24"/>
        </w:rPr>
        <w:t>e</w:t>
      </w:r>
      <w:r w:rsidR="00E67E5F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acuerdo a las necesidades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AB0F7F" w:rsidRPr="00287617">
        <w:rPr>
          <w:rFonts w:ascii="Barlow Light" w:hAnsi="Barlow Light" w:cs="Arial"/>
          <w:szCs w:val="24"/>
        </w:rPr>
        <w:t>del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315109" w:rsidRPr="00287617">
        <w:rPr>
          <w:rFonts w:ascii="Barlow Light" w:hAnsi="Barlow Light" w:cs="Arial"/>
          <w:szCs w:val="24"/>
        </w:rPr>
        <w:t>Tribunal</w:t>
      </w:r>
      <w:r w:rsidRPr="00287617">
        <w:rPr>
          <w:rFonts w:ascii="Barlow Light" w:hAnsi="Barlow Light" w:cs="Arial"/>
          <w:szCs w:val="24"/>
        </w:rPr>
        <w:t>.</w:t>
      </w:r>
    </w:p>
    <w:p w:rsidR="007E43CC" w:rsidRPr="00287617" w:rsidRDefault="007E43CC" w:rsidP="00532DD4">
      <w:pPr>
        <w:pStyle w:val="Prrafodelista"/>
        <w:numPr>
          <w:ilvl w:val="0"/>
          <w:numId w:val="49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Proponer al</w:t>
      </w:r>
      <w:r w:rsidR="00E67E5F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Juez las remuneraciones</w:t>
      </w:r>
      <w:r w:rsidR="00D939E5" w:rsidRPr="00287617">
        <w:rPr>
          <w:rFonts w:ascii="Barlow Light" w:hAnsi="Barlow Light" w:cs="Arial"/>
          <w:szCs w:val="24"/>
        </w:rPr>
        <w:t>,</w:t>
      </w:r>
      <w:r w:rsidR="00315109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prestaciones y</w:t>
      </w:r>
      <w:r w:rsidR="00E67E5F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 xml:space="preserve">liquidaciones </w:t>
      </w:r>
      <w:r w:rsidR="00AB0F7F" w:rsidRPr="00287617">
        <w:rPr>
          <w:rFonts w:ascii="Barlow Light" w:hAnsi="Barlow Light" w:cs="Arial"/>
          <w:szCs w:val="24"/>
        </w:rPr>
        <w:t>del</w:t>
      </w:r>
      <w:r w:rsidR="00E67E5F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personal</w:t>
      </w:r>
      <w:r w:rsidR="00E67E5F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y proveer lo necesario para su pago</w:t>
      </w:r>
      <w:r w:rsidR="00E67E5F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y control.</w:t>
      </w:r>
    </w:p>
    <w:p w:rsidR="007E43CC" w:rsidRPr="00287617" w:rsidRDefault="007E43CC" w:rsidP="00532DD4">
      <w:pPr>
        <w:pStyle w:val="Prrafodelista"/>
        <w:numPr>
          <w:ilvl w:val="0"/>
          <w:numId w:val="49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Proveerlo necesario para el cumplimiento de normas relacionadas con el reclutamiento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selección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nombramiento y control</w:t>
      </w:r>
      <w:r w:rsidR="00E67E5F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de personal.</w:t>
      </w:r>
    </w:p>
    <w:p w:rsidR="007E43CC" w:rsidRPr="00287617" w:rsidRDefault="007E43CC" w:rsidP="00532DD4">
      <w:pPr>
        <w:pStyle w:val="Prrafodelista"/>
        <w:numPr>
          <w:ilvl w:val="0"/>
          <w:numId w:val="49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Proveer lo necesario para el cumplimiento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AB0F7F" w:rsidRPr="00287617">
        <w:rPr>
          <w:rFonts w:ascii="Barlow Light" w:hAnsi="Barlow Light" w:cs="Arial"/>
          <w:szCs w:val="24"/>
        </w:rPr>
        <w:t>del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marco jurídico en materia de obra pública</w:t>
      </w:r>
      <w:r w:rsidR="00E67E5F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y adquisiciones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cuando así se requiera por las necesidades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AB0F7F" w:rsidRPr="00287617">
        <w:rPr>
          <w:rFonts w:ascii="Barlow Light" w:hAnsi="Barlow Light" w:cs="Arial"/>
          <w:szCs w:val="24"/>
        </w:rPr>
        <w:t>del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315109" w:rsidRPr="00287617">
        <w:rPr>
          <w:rFonts w:ascii="Barlow Light" w:hAnsi="Barlow Light" w:cs="Arial"/>
          <w:szCs w:val="24"/>
        </w:rPr>
        <w:t>Tribunal</w:t>
      </w:r>
      <w:r w:rsidRPr="00287617">
        <w:rPr>
          <w:rFonts w:ascii="Barlow Light" w:hAnsi="Barlow Light" w:cs="Arial"/>
          <w:szCs w:val="24"/>
        </w:rPr>
        <w:t>.</w:t>
      </w:r>
    </w:p>
    <w:p w:rsidR="007E43CC" w:rsidRPr="00287617" w:rsidRDefault="007E43CC" w:rsidP="00532DD4">
      <w:pPr>
        <w:pStyle w:val="Prrafodelista"/>
        <w:numPr>
          <w:ilvl w:val="0"/>
          <w:numId w:val="49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proofErr w:type="spellStart"/>
      <w:r w:rsidRPr="00287617">
        <w:rPr>
          <w:rFonts w:ascii="Barlow Light" w:hAnsi="Barlow Light" w:cs="Arial"/>
          <w:szCs w:val="24"/>
        </w:rPr>
        <w:t>lntegrar</w:t>
      </w:r>
      <w:proofErr w:type="spellEnd"/>
      <w:r w:rsidR="00E67E5F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y</w:t>
      </w:r>
      <w:r w:rsidR="00E67E5F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mantener</w:t>
      </w:r>
      <w:r w:rsidR="00315109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actualizado</w:t>
      </w:r>
      <w:r w:rsidR="00315109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el</w:t>
      </w:r>
      <w:r w:rsidR="00E67E5F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archivo administrativo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AB0F7F" w:rsidRPr="00287617">
        <w:rPr>
          <w:rFonts w:ascii="Barlow Light" w:hAnsi="Barlow Light" w:cs="Arial"/>
          <w:szCs w:val="24"/>
        </w:rPr>
        <w:t>del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315109" w:rsidRPr="00287617">
        <w:rPr>
          <w:rFonts w:ascii="Barlow Light" w:hAnsi="Barlow Light" w:cs="Arial"/>
          <w:szCs w:val="24"/>
        </w:rPr>
        <w:t>Tribunal</w:t>
      </w:r>
      <w:r w:rsidRPr="00287617">
        <w:rPr>
          <w:rFonts w:ascii="Barlow Light" w:hAnsi="Barlow Light" w:cs="Arial"/>
          <w:szCs w:val="24"/>
        </w:rPr>
        <w:t>.</w:t>
      </w:r>
    </w:p>
    <w:p w:rsidR="007E43CC" w:rsidRPr="00287617" w:rsidRDefault="007E43CC" w:rsidP="00532DD4">
      <w:pPr>
        <w:pStyle w:val="Prrafodelista"/>
        <w:numPr>
          <w:ilvl w:val="0"/>
          <w:numId w:val="49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Coadyuvar con</w:t>
      </w:r>
      <w:r w:rsidR="00161DC1" w:rsidRPr="00287617">
        <w:rPr>
          <w:rFonts w:ascii="Barlow Light" w:hAnsi="Barlow Light" w:cs="Arial"/>
          <w:szCs w:val="24"/>
        </w:rPr>
        <w:t xml:space="preserve"> el Juez</w:t>
      </w:r>
      <w:r w:rsidR="00D939E5" w:rsidRPr="00287617">
        <w:rPr>
          <w:rFonts w:ascii="Barlow Light" w:hAnsi="Barlow Light" w:cs="Arial"/>
          <w:szCs w:val="24"/>
        </w:rPr>
        <w:t xml:space="preserve"> en la </w:t>
      </w:r>
      <w:r w:rsidRPr="00287617">
        <w:rPr>
          <w:rFonts w:ascii="Barlow Light" w:hAnsi="Barlow Light" w:cs="Arial"/>
          <w:szCs w:val="24"/>
        </w:rPr>
        <w:t>formulación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AB0F7F" w:rsidRPr="00287617">
        <w:rPr>
          <w:rFonts w:ascii="Barlow Light" w:hAnsi="Barlow Light" w:cs="Arial"/>
          <w:szCs w:val="24"/>
        </w:rPr>
        <w:t>del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presupuesto anual</w:t>
      </w:r>
      <w:r w:rsidR="00E67E5F" w:rsidRPr="00287617">
        <w:rPr>
          <w:rFonts w:ascii="Barlow Light" w:hAnsi="Barlow Light" w:cs="Arial"/>
          <w:szCs w:val="24"/>
        </w:rPr>
        <w:t xml:space="preserve"> </w:t>
      </w:r>
      <w:r w:rsidR="00AB0F7F" w:rsidRPr="00287617">
        <w:rPr>
          <w:rFonts w:ascii="Barlow Light" w:hAnsi="Barlow Light" w:cs="Arial"/>
          <w:szCs w:val="24"/>
        </w:rPr>
        <w:t>del</w:t>
      </w:r>
      <w:r w:rsidR="00315109" w:rsidRPr="00287617">
        <w:rPr>
          <w:rFonts w:ascii="Barlow Light" w:hAnsi="Barlow Light" w:cs="Arial"/>
          <w:szCs w:val="24"/>
        </w:rPr>
        <w:t xml:space="preserve"> Tribunal</w:t>
      </w:r>
      <w:r w:rsidRPr="00287617">
        <w:rPr>
          <w:rFonts w:ascii="Barlow Light" w:hAnsi="Barlow Light" w:cs="Arial"/>
          <w:szCs w:val="24"/>
        </w:rPr>
        <w:t>.</w:t>
      </w:r>
    </w:p>
    <w:p w:rsidR="007E43CC" w:rsidRPr="00287617" w:rsidRDefault="007E43CC" w:rsidP="00532DD4">
      <w:pPr>
        <w:pStyle w:val="Prrafodelista"/>
        <w:numPr>
          <w:ilvl w:val="0"/>
          <w:numId w:val="49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Formularlas previsiones presupuestales para llevar a cabo las actividades previstas en los programas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AB0F7F" w:rsidRPr="00287617">
        <w:rPr>
          <w:rFonts w:ascii="Barlow Light" w:hAnsi="Barlow Light" w:cs="Arial"/>
          <w:szCs w:val="24"/>
        </w:rPr>
        <w:t>del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315109" w:rsidRPr="00287617">
        <w:rPr>
          <w:rFonts w:ascii="Barlow Light" w:hAnsi="Barlow Light" w:cs="Arial"/>
          <w:szCs w:val="24"/>
        </w:rPr>
        <w:t>Tribunal</w:t>
      </w:r>
      <w:r w:rsidRPr="00287617">
        <w:rPr>
          <w:rFonts w:ascii="Barlow Light" w:hAnsi="Barlow Light" w:cs="Arial"/>
          <w:szCs w:val="24"/>
        </w:rPr>
        <w:t>.</w:t>
      </w:r>
    </w:p>
    <w:p w:rsidR="007E43CC" w:rsidRPr="00287617" w:rsidRDefault="007E43CC" w:rsidP="00532DD4">
      <w:pPr>
        <w:pStyle w:val="Prrafodelista"/>
        <w:numPr>
          <w:ilvl w:val="0"/>
          <w:numId w:val="49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Elaborar informes mensuales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uno semestral y uno anual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AB0F7F" w:rsidRPr="00287617">
        <w:rPr>
          <w:rFonts w:ascii="Barlow Light" w:hAnsi="Barlow Light" w:cs="Arial"/>
          <w:szCs w:val="24"/>
        </w:rPr>
        <w:t>del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315109" w:rsidRPr="00287617">
        <w:rPr>
          <w:rFonts w:ascii="Barlow Light" w:hAnsi="Barlow Light" w:cs="Arial"/>
          <w:szCs w:val="24"/>
        </w:rPr>
        <w:t xml:space="preserve">Tribunal, </w:t>
      </w:r>
      <w:r w:rsidRPr="00287617">
        <w:rPr>
          <w:rFonts w:ascii="Barlow Light" w:hAnsi="Barlow Light" w:cs="Arial"/>
          <w:szCs w:val="24"/>
        </w:rPr>
        <w:t>sobre las áreas bajos</w:t>
      </w:r>
      <w:r w:rsidR="00E67E5F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u responsabilidad.</w:t>
      </w:r>
    </w:p>
    <w:p w:rsidR="007E43CC" w:rsidRPr="00287617" w:rsidRDefault="007E43CC" w:rsidP="00532DD4">
      <w:pPr>
        <w:pStyle w:val="Prrafodelista"/>
        <w:numPr>
          <w:ilvl w:val="0"/>
          <w:numId w:val="49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Mantener actualizados los expedientes laborales de cada uno de los funcionarios</w:t>
      </w:r>
      <w:r w:rsidR="00E67E5F" w:rsidRPr="00287617">
        <w:rPr>
          <w:rFonts w:ascii="Barlow Light" w:hAnsi="Barlow Light" w:cs="Arial"/>
          <w:szCs w:val="24"/>
        </w:rPr>
        <w:t xml:space="preserve"> </w:t>
      </w:r>
      <w:r w:rsidR="00AB0F7F" w:rsidRPr="00287617">
        <w:rPr>
          <w:rFonts w:ascii="Barlow Light" w:hAnsi="Barlow Light" w:cs="Arial"/>
          <w:szCs w:val="24"/>
        </w:rPr>
        <w:t>del</w:t>
      </w:r>
      <w:r w:rsidR="00315109" w:rsidRPr="00287617">
        <w:rPr>
          <w:rFonts w:ascii="Barlow Light" w:hAnsi="Barlow Light" w:cs="Arial"/>
          <w:szCs w:val="24"/>
        </w:rPr>
        <w:t xml:space="preserve"> Tribunal</w:t>
      </w:r>
      <w:r w:rsidRPr="00287617">
        <w:rPr>
          <w:rFonts w:ascii="Barlow Light" w:hAnsi="Barlow Light" w:cs="Arial"/>
          <w:szCs w:val="24"/>
        </w:rPr>
        <w:t>.</w:t>
      </w:r>
    </w:p>
    <w:p w:rsidR="007E43CC" w:rsidRPr="00287617" w:rsidRDefault="007E43CC" w:rsidP="00532DD4">
      <w:pPr>
        <w:pStyle w:val="Prrafodelista"/>
        <w:numPr>
          <w:ilvl w:val="0"/>
          <w:numId w:val="49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Controlar</w:t>
      </w:r>
      <w:r w:rsidR="004D1EE0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los bienes</w:t>
      </w:r>
      <w:r w:rsidR="00E67E5F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muebles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AB0F7F" w:rsidRPr="00287617">
        <w:rPr>
          <w:rFonts w:ascii="Barlow Light" w:hAnsi="Barlow Light" w:cs="Arial"/>
          <w:szCs w:val="24"/>
        </w:rPr>
        <w:t>del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Tribunal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manteniendo actualizados</w:t>
      </w:r>
      <w:r w:rsidR="00E67E5F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sus</w:t>
      </w:r>
      <w:r w:rsidR="00E67E5F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inventarios y sus resguardos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así como vigilar su conservación.</w:t>
      </w:r>
    </w:p>
    <w:p w:rsidR="007E43CC" w:rsidRPr="00287617" w:rsidRDefault="007E43CC" w:rsidP="00532DD4">
      <w:pPr>
        <w:pStyle w:val="Prrafodelista"/>
        <w:numPr>
          <w:ilvl w:val="0"/>
          <w:numId w:val="49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Vigilar el mantenimiento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conservación</w:t>
      </w:r>
      <w:r w:rsidR="00315109" w:rsidRPr="00287617">
        <w:rPr>
          <w:rFonts w:ascii="Barlow Light" w:hAnsi="Barlow Light" w:cs="Arial"/>
          <w:szCs w:val="24"/>
        </w:rPr>
        <w:t>,</w:t>
      </w:r>
      <w:r w:rsidR="00E67E5F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acondicionamiento</w:t>
      </w:r>
      <w:r w:rsidR="00D939E5" w:rsidRPr="00287617">
        <w:rPr>
          <w:rFonts w:ascii="Barlow Light" w:hAnsi="Barlow Light" w:cs="Arial"/>
          <w:szCs w:val="24"/>
        </w:rPr>
        <w:t>,</w:t>
      </w:r>
      <w:r w:rsidR="00315109" w:rsidRPr="00287617">
        <w:rPr>
          <w:rFonts w:ascii="Barlow Light" w:hAnsi="Barlow Light" w:cs="Arial"/>
          <w:szCs w:val="24"/>
        </w:rPr>
        <w:t xml:space="preserve"> </w:t>
      </w:r>
      <w:r w:rsidR="00E67E5F" w:rsidRPr="00287617">
        <w:rPr>
          <w:rFonts w:ascii="Barlow Light" w:hAnsi="Barlow Light" w:cs="Arial"/>
          <w:szCs w:val="24"/>
        </w:rPr>
        <w:t xml:space="preserve">accesibilidad </w:t>
      </w:r>
      <w:r w:rsidRPr="00287617">
        <w:rPr>
          <w:rFonts w:ascii="Barlow Light" w:hAnsi="Barlow Light" w:cs="Arial"/>
          <w:szCs w:val="24"/>
        </w:rPr>
        <w:t xml:space="preserve">y </w:t>
      </w:r>
      <w:r w:rsidR="00E67E5F" w:rsidRPr="00287617">
        <w:rPr>
          <w:rFonts w:ascii="Barlow Light" w:hAnsi="Barlow Light" w:cs="Arial"/>
          <w:szCs w:val="24"/>
        </w:rPr>
        <w:t>s</w:t>
      </w:r>
      <w:r w:rsidRPr="00287617">
        <w:rPr>
          <w:rFonts w:ascii="Barlow Light" w:hAnsi="Barlow Light" w:cs="Arial"/>
          <w:szCs w:val="24"/>
        </w:rPr>
        <w:t>eguridad</w:t>
      </w:r>
      <w:r w:rsidR="00E67E5F" w:rsidRPr="00287617">
        <w:rPr>
          <w:rFonts w:ascii="Barlow Light" w:hAnsi="Barlow Light" w:cs="Arial"/>
          <w:szCs w:val="24"/>
        </w:rPr>
        <w:t xml:space="preserve"> </w:t>
      </w:r>
      <w:r w:rsidR="00AB0F7F" w:rsidRPr="00287617">
        <w:rPr>
          <w:rFonts w:ascii="Barlow Light" w:hAnsi="Barlow Light" w:cs="Arial"/>
          <w:szCs w:val="24"/>
        </w:rPr>
        <w:t>de</w:t>
      </w:r>
      <w:r w:rsidR="00E67E5F" w:rsidRPr="00287617">
        <w:rPr>
          <w:rFonts w:ascii="Barlow Light" w:hAnsi="Barlow Light" w:cs="Arial"/>
          <w:szCs w:val="24"/>
        </w:rPr>
        <w:t xml:space="preserve"> </w:t>
      </w:r>
      <w:r w:rsidR="00AB0F7F" w:rsidRPr="00287617">
        <w:rPr>
          <w:rFonts w:ascii="Barlow Light" w:hAnsi="Barlow Light" w:cs="Arial"/>
          <w:szCs w:val="24"/>
        </w:rPr>
        <w:t>l</w:t>
      </w:r>
      <w:r w:rsidRPr="00287617">
        <w:rPr>
          <w:rFonts w:ascii="Barlow Light" w:hAnsi="Barlow Light" w:cs="Arial"/>
          <w:szCs w:val="24"/>
        </w:rPr>
        <w:t>as instalaciones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AB0F7F" w:rsidRPr="00287617">
        <w:rPr>
          <w:rFonts w:ascii="Barlow Light" w:hAnsi="Barlow Light" w:cs="Arial"/>
          <w:szCs w:val="24"/>
        </w:rPr>
        <w:t>del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315109" w:rsidRPr="00287617">
        <w:rPr>
          <w:rFonts w:ascii="Barlow Light" w:hAnsi="Barlow Light" w:cs="Arial"/>
          <w:szCs w:val="24"/>
        </w:rPr>
        <w:t>Tribunal</w:t>
      </w:r>
      <w:r w:rsidRPr="00287617">
        <w:rPr>
          <w:rFonts w:ascii="Barlow Light" w:hAnsi="Barlow Light" w:cs="Arial"/>
          <w:szCs w:val="24"/>
        </w:rPr>
        <w:t>.</w:t>
      </w:r>
    </w:p>
    <w:p w:rsidR="007E43CC" w:rsidRPr="00287617" w:rsidRDefault="007E43CC" w:rsidP="00532DD4">
      <w:pPr>
        <w:pStyle w:val="Prrafodelista"/>
        <w:numPr>
          <w:ilvl w:val="0"/>
          <w:numId w:val="49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Las demás que le confieran las disposiciones aplicables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este Reglamento o el</w:t>
      </w:r>
      <w:r w:rsidR="00E67E5F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Juez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en materia de administración.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DC2E6E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b/>
          <w:szCs w:val="24"/>
        </w:rPr>
        <w:t>Artículo 100</w:t>
      </w:r>
      <w:r w:rsidR="007E43CC" w:rsidRPr="00287617">
        <w:rPr>
          <w:rFonts w:ascii="Barlow Light" w:hAnsi="Barlow Light" w:cs="Arial"/>
          <w:b/>
          <w:szCs w:val="24"/>
        </w:rPr>
        <w:t>.-</w:t>
      </w:r>
      <w:r w:rsidR="007E43CC" w:rsidRPr="00287617">
        <w:rPr>
          <w:rFonts w:ascii="Barlow Light" w:hAnsi="Barlow Light" w:cs="Arial"/>
          <w:szCs w:val="24"/>
        </w:rPr>
        <w:t xml:space="preserve"> </w:t>
      </w:r>
      <w:r w:rsidR="00315109" w:rsidRPr="00287617">
        <w:rPr>
          <w:rFonts w:ascii="Barlow Light" w:hAnsi="Barlow Light" w:cs="Arial"/>
          <w:szCs w:val="24"/>
        </w:rPr>
        <w:t>El Tribunal</w:t>
      </w:r>
      <w:r w:rsidR="007E43CC" w:rsidRPr="00287617">
        <w:rPr>
          <w:rFonts w:ascii="Barlow Light" w:hAnsi="Barlow Light" w:cs="Arial"/>
          <w:szCs w:val="24"/>
        </w:rPr>
        <w:t xml:space="preserve"> contará con un Oficial de Partes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="007E43CC" w:rsidRPr="00287617">
        <w:rPr>
          <w:rFonts w:ascii="Barlow Light" w:hAnsi="Barlow Light" w:cs="Arial"/>
          <w:szCs w:val="24"/>
        </w:rPr>
        <w:t>que será designado por el Juez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="007E43CC" w:rsidRPr="00287617">
        <w:rPr>
          <w:rFonts w:ascii="Barlow Light" w:hAnsi="Barlow Light" w:cs="Arial"/>
          <w:szCs w:val="24"/>
        </w:rPr>
        <w:t>con</w:t>
      </w:r>
      <w:r w:rsidR="004D1C1E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las siguientes facultades: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7E43CC" w:rsidP="00532DD4">
      <w:pPr>
        <w:pStyle w:val="Prrafodelista"/>
        <w:numPr>
          <w:ilvl w:val="0"/>
          <w:numId w:val="50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Recibir los escritos de promoción de demandas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inclusive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AB0F7F" w:rsidRPr="00287617">
        <w:rPr>
          <w:rFonts w:ascii="Barlow Light" w:hAnsi="Barlow Light" w:cs="Arial"/>
          <w:szCs w:val="24"/>
        </w:rPr>
        <w:t>del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amparo directo o</w:t>
      </w:r>
      <w:r w:rsidR="00A459B2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revisión.</w:t>
      </w:r>
    </w:p>
    <w:p w:rsidR="007E43CC" w:rsidRPr="00287617" w:rsidRDefault="007E43CC" w:rsidP="00532DD4">
      <w:pPr>
        <w:pStyle w:val="Prrafodelista"/>
        <w:numPr>
          <w:ilvl w:val="0"/>
          <w:numId w:val="50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R</w:t>
      </w:r>
      <w:r w:rsidR="00A459B2" w:rsidRPr="00287617">
        <w:rPr>
          <w:rFonts w:ascii="Barlow Light" w:hAnsi="Barlow Light" w:cs="Arial"/>
          <w:szCs w:val="24"/>
        </w:rPr>
        <w:t>ecibir constancias de notificac</w:t>
      </w:r>
      <w:r w:rsidRPr="00287617">
        <w:rPr>
          <w:rFonts w:ascii="Barlow Light" w:hAnsi="Barlow Light" w:cs="Arial"/>
          <w:szCs w:val="24"/>
        </w:rPr>
        <w:t>ión</w:t>
      </w:r>
      <w:r w:rsidR="00A459B2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y demás documentos que se presenten al</w:t>
      </w:r>
      <w:r w:rsidR="00A459B2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Tribunal</w:t>
      </w:r>
      <w:r w:rsidR="00A459B2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por los recursos que se</w:t>
      </w:r>
      <w:r w:rsidR="00A459B2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ventilen ante el</w:t>
      </w:r>
      <w:r w:rsidR="00A459B2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mismo.</w:t>
      </w:r>
    </w:p>
    <w:p w:rsidR="007E43CC" w:rsidRPr="00287617" w:rsidRDefault="007E43CC" w:rsidP="00532DD4">
      <w:pPr>
        <w:pStyle w:val="Prrafodelista"/>
        <w:numPr>
          <w:ilvl w:val="0"/>
          <w:numId w:val="50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Revisarlos anexos que se presenten junto con la promoción correspondiente.</w:t>
      </w:r>
    </w:p>
    <w:p w:rsidR="007E43CC" w:rsidRPr="00287617" w:rsidRDefault="007E43CC" w:rsidP="00532DD4">
      <w:pPr>
        <w:pStyle w:val="Prrafodelista"/>
        <w:numPr>
          <w:ilvl w:val="0"/>
          <w:numId w:val="50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Dejar constancia</w:t>
      </w:r>
      <w:r w:rsidR="00315109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de la recepción de promociones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el número de sus anexos y fotocopias que se reciben.</w:t>
      </w:r>
    </w:p>
    <w:p w:rsidR="007E43CC" w:rsidRPr="00287617" w:rsidRDefault="007E43CC" w:rsidP="00532DD4">
      <w:pPr>
        <w:pStyle w:val="Prrafodelista"/>
        <w:numPr>
          <w:ilvl w:val="0"/>
          <w:numId w:val="50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Turnar al</w:t>
      </w:r>
      <w:r w:rsidR="00A459B2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Secretario de</w:t>
      </w:r>
      <w:r w:rsidR="00A459B2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Acuerdos</w:t>
      </w:r>
      <w:r w:rsidR="00A459B2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en el</w:t>
      </w:r>
      <w:r w:rsidR="00A459B2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mismo día de su</w:t>
      </w:r>
      <w:r w:rsidR="00A459B2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presentación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las promociones y documentos recibidos.</w:t>
      </w:r>
    </w:p>
    <w:p w:rsidR="007E43CC" w:rsidRPr="00287617" w:rsidRDefault="007E43CC" w:rsidP="00532DD4">
      <w:pPr>
        <w:pStyle w:val="Prrafodelista"/>
        <w:numPr>
          <w:ilvl w:val="0"/>
          <w:numId w:val="50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Turnar de inmediato al Secretario de Acuerdos las promociones y oficios urgentes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recursos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demanda de amparo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cumplimientos de ejecutoria y requerimientos de otras autoridades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 xml:space="preserve">así como solicitudes de medidas cautelares y suspensión de la ejecución </w:t>
      </w:r>
      <w:r w:rsidR="00AB0F7F" w:rsidRPr="00287617">
        <w:rPr>
          <w:rFonts w:ascii="Barlow Light" w:hAnsi="Barlow Light" w:cs="Arial"/>
          <w:szCs w:val="24"/>
        </w:rPr>
        <w:t>del</w:t>
      </w:r>
      <w:r w:rsidR="00A459B2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acto impugnado.</w:t>
      </w:r>
    </w:p>
    <w:p w:rsidR="007E43CC" w:rsidRPr="00287617" w:rsidRDefault="007E43CC" w:rsidP="00532DD4">
      <w:pPr>
        <w:pStyle w:val="Prrafodelista"/>
        <w:numPr>
          <w:ilvl w:val="0"/>
          <w:numId w:val="50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Realizarlas demás tareas que le encomiende el</w:t>
      </w:r>
      <w:r w:rsidR="00A459B2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Secretario de</w:t>
      </w:r>
      <w:r w:rsidR="00A459B2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Acuerdo o</w:t>
      </w:r>
      <w:r w:rsidR="00C33C33" w:rsidRPr="00287617">
        <w:rPr>
          <w:rFonts w:ascii="Barlow Light" w:hAnsi="Barlow Light" w:cs="Arial"/>
          <w:szCs w:val="24"/>
        </w:rPr>
        <w:t xml:space="preserve"> el Juez</w:t>
      </w:r>
      <w:r w:rsidRPr="00287617">
        <w:rPr>
          <w:rFonts w:ascii="Barlow Light" w:hAnsi="Barlow Light" w:cs="Arial"/>
          <w:szCs w:val="24"/>
        </w:rPr>
        <w:t>.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DC2E6E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b/>
          <w:szCs w:val="24"/>
        </w:rPr>
        <w:t>Artículo 101</w:t>
      </w:r>
      <w:r w:rsidR="007E43CC" w:rsidRPr="00287617">
        <w:rPr>
          <w:rFonts w:ascii="Barlow Light" w:hAnsi="Barlow Light" w:cs="Arial"/>
          <w:b/>
          <w:szCs w:val="24"/>
        </w:rPr>
        <w:t>.-</w:t>
      </w:r>
      <w:r w:rsidR="007E43CC" w:rsidRPr="00287617">
        <w:rPr>
          <w:rFonts w:ascii="Barlow Light" w:hAnsi="Barlow Light" w:cs="Arial"/>
          <w:szCs w:val="24"/>
        </w:rPr>
        <w:t xml:space="preserve"> </w:t>
      </w:r>
      <w:r w:rsidR="00315109" w:rsidRPr="00287617">
        <w:rPr>
          <w:rFonts w:ascii="Barlow Light" w:hAnsi="Barlow Light" w:cs="Arial"/>
          <w:szCs w:val="24"/>
        </w:rPr>
        <w:t>El Tribunal</w:t>
      </w:r>
      <w:r w:rsidR="007E43CC" w:rsidRPr="00287617">
        <w:rPr>
          <w:rFonts w:ascii="Barlow Light" w:hAnsi="Barlow Light" w:cs="Arial"/>
          <w:szCs w:val="24"/>
        </w:rPr>
        <w:t xml:space="preserve"> contará con un facilitador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="007E43CC" w:rsidRPr="00287617">
        <w:rPr>
          <w:rFonts w:ascii="Barlow Light" w:hAnsi="Barlow Light" w:cs="Arial"/>
          <w:szCs w:val="24"/>
        </w:rPr>
        <w:t>que será designado por</w:t>
      </w:r>
      <w:r w:rsidR="00161DC1" w:rsidRPr="00287617">
        <w:rPr>
          <w:rFonts w:ascii="Barlow Light" w:hAnsi="Barlow Light" w:cs="Arial"/>
          <w:szCs w:val="24"/>
        </w:rPr>
        <w:t xml:space="preserve"> el Juez </w:t>
      </w:r>
      <w:r w:rsidR="007E43CC" w:rsidRPr="00287617">
        <w:rPr>
          <w:rFonts w:ascii="Barlow Light" w:hAnsi="Barlow Light" w:cs="Arial"/>
          <w:szCs w:val="24"/>
        </w:rPr>
        <w:t>y será el encargo de aplicar la conciliación como mecanismo alternativo de solución de conflictos entre las autoridades administ</w:t>
      </w:r>
      <w:r w:rsidR="00A459B2" w:rsidRPr="00287617">
        <w:rPr>
          <w:rFonts w:ascii="Barlow Light" w:hAnsi="Barlow Light" w:cs="Arial"/>
          <w:szCs w:val="24"/>
        </w:rPr>
        <w:t>rativas municipales y particula</w:t>
      </w:r>
      <w:r w:rsidR="007E43CC" w:rsidRPr="00287617">
        <w:rPr>
          <w:rFonts w:ascii="Barlow Light" w:hAnsi="Barlow Light" w:cs="Arial"/>
          <w:szCs w:val="24"/>
        </w:rPr>
        <w:t>res.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7E43CC" w:rsidP="00532DD4">
      <w:pPr>
        <w:pStyle w:val="Prrafodelista"/>
        <w:numPr>
          <w:ilvl w:val="0"/>
          <w:numId w:val="51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Aplicar el</w:t>
      </w:r>
      <w:r w:rsidR="00A459B2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mecanismo de conciliación cuando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conforme a este Reglamento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se</w:t>
      </w:r>
      <w:r w:rsidR="00A459B2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reúnan</w:t>
      </w:r>
      <w:r w:rsidR="00A459B2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las formalidades para su implementación.</w:t>
      </w:r>
    </w:p>
    <w:p w:rsidR="007E43CC" w:rsidRPr="00287617" w:rsidRDefault="007E43CC" w:rsidP="00532DD4">
      <w:pPr>
        <w:pStyle w:val="Prrafodelista"/>
        <w:numPr>
          <w:ilvl w:val="0"/>
          <w:numId w:val="51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lastRenderedPageBreak/>
        <w:t>Conducirlas</w:t>
      </w:r>
      <w:r w:rsidR="00315109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audiencias</w:t>
      </w:r>
      <w:r w:rsidR="00315109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de conciliación.</w:t>
      </w:r>
    </w:p>
    <w:p w:rsidR="007E43CC" w:rsidRPr="00287617" w:rsidRDefault="007E43CC" w:rsidP="00532DD4">
      <w:pPr>
        <w:pStyle w:val="Prrafodelista"/>
        <w:numPr>
          <w:ilvl w:val="0"/>
          <w:numId w:val="51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Formular las actas y convenios en los casos que resulte procedente.</w:t>
      </w:r>
    </w:p>
    <w:p w:rsidR="007E43CC" w:rsidRPr="00287617" w:rsidRDefault="007E43CC" w:rsidP="00532DD4">
      <w:pPr>
        <w:pStyle w:val="Prrafodelista"/>
        <w:numPr>
          <w:ilvl w:val="0"/>
          <w:numId w:val="51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Informar al</w:t>
      </w:r>
      <w:r w:rsidR="00A459B2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 xml:space="preserve">Juez </w:t>
      </w:r>
      <w:r w:rsidR="00AB0F7F" w:rsidRPr="00287617">
        <w:rPr>
          <w:rFonts w:ascii="Barlow Light" w:hAnsi="Barlow Light" w:cs="Arial"/>
          <w:szCs w:val="24"/>
        </w:rPr>
        <w:t>del</w:t>
      </w:r>
      <w:r w:rsidR="00A459B2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cumplimiento o incumplimiento de los acuerdos derivados de</w:t>
      </w:r>
      <w:r w:rsidR="00A459B2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la conciliación.</w:t>
      </w:r>
    </w:p>
    <w:p w:rsidR="007E43CC" w:rsidRPr="00287617" w:rsidRDefault="007E43CC" w:rsidP="00532DD4">
      <w:pPr>
        <w:pStyle w:val="Prrafodelista"/>
        <w:numPr>
          <w:ilvl w:val="0"/>
          <w:numId w:val="51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 xml:space="preserve">Las que deriven </w:t>
      </w:r>
      <w:r w:rsidR="00AB0F7F" w:rsidRPr="00287617">
        <w:rPr>
          <w:rFonts w:ascii="Barlow Light" w:hAnsi="Barlow Light" w:cs="Arial"/>
          <w:szCs w:val="24"/>
        </w:rPr>
        <w:t>del</w:t>
      </w:r>
      <w:r w:rsidRPr="00287617">
        <w:rPr>
          <w:rFonts w:ascii="Barlow Light" w:hAnsi="Barlow Light" w:cs="Arial"/>
          <w:szCs w:val="24"/>
        </w:rPr>
        <w:t xml:space="preserve">a naturaleza propia </w:t>
      </w:r>
      <w:r w:rsidR="00AB0F7F" w:rsidRPr="00287617">
        <w:rPr>
          <w:rFonts w:ascii="Barlow Light" w:hAnsi="Barlow Light" w:cs="Arial"/>
          <w:szCs w:val="24"/>
        </w:rPr>
        <w:t>del</w:t>
      </w:r>
      <w:r w:rsidR="00A459B2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mecanismo.</w:t>
      </w:r>
    </w:p>
    <w:p w:rsidR="004D1C1E" w:rsidRPr="00287617" w:rsidRDefault="004D1C1E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DC2E6E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b/>
          <w:szCs w:val="24"/>
        </w:rPr>
        <w:t>Artículo 102</w:t>
      </w:r>
      <w:r w:rsidR="007E43CC" w:rsidRPr="00287617">
        <w:rPr>
          <w:rFonts w:ascii="Barlow Light" w:hAnsi="Barlow Light" w:cs="Arial"/>
          <w:b/>
          <w:szCs w:val="24"/>
        </w:rPr>
        <w:t>.-</w:t>
      </w:r>
      <w:r w:rsidR="007E43CC" w:rsidRPr="00287617">
        <w:rPr>
          <w:rFonts w:ascii="Barlow Light" w:hAnsi="Barlow Light" w:cs="Arial"/>
          <w:szCs w:val="24"/>
        </w:rPr>
        <w:t xml:space="preserve"> El</w:t>
      </w:r>
      <w:r w:rsidR="00A459B2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personal técnico jurisdiccional y administrativo de apoyo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AB0F7F" w:rsidRPr="00287617">
        <w:rPr>
          <w:rFonts w:ascii="Barlow Light" w:hAnsi="Barlow Light" w:cs="Arial"/>
          <w:szCs w:val="24"/>
        </w:rPr>
        <w:t>del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Tribunal cuyas funciones no estén consignadas expresamente en este Reglamento será designado por</w:t>
      </w:r>
      <w:r w:rsidR="00161DC1" w:rsidRPr="00287617">
        <w:rPr>
          <w:rFonts w:ascii="Barlow Light" w:hAnsi="Barlow Light" w:cs="Arial"/>
          <w:szCs w:val="24"/>
        </w:rPr>
        <w:t xml:space="preserve"> el Juez </w:t>
      </w:r>
      <w:r w:rsidR="007E43CC" w:rsidRPr="00287617">
        <w:rPr>
          <w:rFonts w:ascii="Barlow Light" w:hAnsi="Barlow Light" w:cs="Arial"/>
          <w:szCs w:val="24"/>
        </w:rPr>
        <w:t>y apoyará al ejercicio de las facultades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AB0F7F" w:rsidRPr="00287617">
        <w:rPr>
          <w:rFonts w:ascii="Barlow Light" w:hAnsi="Barlow Light" w:cs="Arial"/>
          <w:szCs w:val="24"/>
        </w:rPr>
        <w:t>del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titular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AB0F7F" w:rsidRPr="00287617">
        <w:rPr>
          <w:rFonts w:ascii="Barlow Light" w:hAnsi="Barlow Light" w:cs="Arial"/>
          <w:szCs w:val="24"/>
        </w:rPr>
        <w:t>del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área a la que estén adscritos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="007E43CC" w:rsidRPr="00287617">
        <w:rPr>
          <w:rFonts w:ascii="Barlow Light" w:hAnsi="Barlow Light" w:cs="Arial"/>
          <w:szCs w:val="24"/>
        </w:rPr>
        <w:t>de quien dependerá directamente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="007E43CC" w:rsidRPr="00287617">
        <w:rPr>
          <w:rFonts w:ascii="Barlow Light" w:hAnsi="Barlow Light" w:cs="Arial"/>
          <w:szCs w:val="24"/>
        </w:rPr>
        <w:t>debiendo conducirse con la coordinación y atender las instrucciones que reciba y realizar las</w:t>
      </w:r>
      <w:r w:rsidR="00A459B2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tareas encomendadas con eficacia y eficiencia.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7E43CC" w:rsidP="004D1C1E">
      <w:pPr>
        <w:spacing w:after="0" w:line="240" w:lineRule="auto"/>
        <w:jc w:val="center"/>
        <w:rPr>
          <w:rFonts w:ascii="Barlow Light" w:hAnsi="Barlow Light" w:cs="Arial"/>
          <w:b/>
          <w:szCs w:val="24"/>
        </w:rPr>
      </w:pPr>
      <w:r w:rsidRPr="00287617">
        <w:rPr>
          <w:rFonts w:ascii="Barlow Light" w:hAnsi="Barlow Light" w:cs="Arial"/>
          <w:b/>
          <w:szCs w:val="24"/>
        </w:rPr>
        <w:t>CAPÍTULO</w:t>
      </w:r>
      <w:r w:rsidR="00315109" w:rsidRPr="00287617">
        <w:rPr>
          <w:rFonts w:ascii="Barlow Light" w:hAnsi="Barlow Light" w:cs="Arial"/>
          <w:b/>
          <w:szCs w:val="24"/>
        </w:rPr>
        <w:t xml:space="preserve"> </w:t>
      </w:r>
      <w:r w:rsidR="009F4398" w:rsidRPr="00287617">
        <w:rPr>
          <w:rFonts w:ascii="Barlow Light" w:hAnsi="Barlow Light" w:cs="Arial"/>
          <w:b/>
          <w:szCs w:val="24"/>
        </w:rPr>
        <w:t>II</w:t>
      </w:r>
    </w:p>
    <w:p w:rsidR="007E43CC" w:rsidRPr="00287617" w:rsidRDefault="004D1C1E" w:rsidP="004D1C1E">
      <w:pPr>
        <w:spacing w:after="0" w:line="240" w:lineRule="auto"/>
        <w:jc w:val="center"/>
        <w:rPr>
          <w:rFonts w:ascii="Barlow Light" w:hAnsi="Barlow Light" w:cs="Arial"/>
          <w:b/>
          <w:szCs w:val="24"/>
        </w:rPr>
      </w:pPr>
      <w:r w:rsidRPr="00287617">
        <w:rPr>
          <w:rFonts w:ascii="Barlow Light" w:hAnsi="Barlow Light" w:cs="Arial"/>
          <w:b/>
          <w:szCs w:val="24"/>
        </w:rPr>
        <w:t>DE LA SUPLENCIA V LAS AUSENCIAS TEMPORALES EN EL TRIBUNAL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DC2E6E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b/>
          <w:szCs w:val="24"/>
        </w:rPr>
        <w:t>Artículo 103</w:t>
      </w:r>
      <w:r w:rsidR="007E43CC" w:rsidRPr="00287617">
        <w:rPr>
          <w:rFonts w:ascii="Barlow Light" w:hAnsi="Barlow Light" w:cs="Arial"/>
          <w:b/>
          <w:szCs w:val="24"/>
        </w:rPr>
        <w:t>.-</w:t>
      </w:r>
      <w:r w:rsidR="007E43CC" w:rsidRPr="00287617">
        <w:rPr>
          <w:rFonts w:ascii="Barlow Light" w:hAnsi="Barlow Light" w:cs="Arial"/>
          <w:szCs w:val="24"/>
        </w:rPr>
        <w:t xml:space="preserve"> Las faltas temporales </w:t>
      </w:r>
      <w:r w:rsidR="00AB0F7F" w:rsidRPr="00287617">
        <w:rPr>
          <w:rFonts w:ascii="Barlow Light" w:hAnsi="Barlow Light" w:cs="Arial"/>
          <w:szCs w:val="24"/>
        </w:rPr>
        <w:t>del</w:t>
      </w:r>
      <w:r w:rsidR="00A459B2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personal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AB0F7F" w:rsidRPr="00287617">
        <w:rPr>
          <w:rFonts w:ascii="Barlow Light" w:hAnsi="Barlow Light" w:cs="Arial"/>
          <w:szCs w:val="24"/>
        </w:rPr>
        <w:t>del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315109" w:rsidRPr="00287617">
        <w:rPr>
          <w:rFonts w:ascii="Barlow Light" w:hAnsi="Barlow Light" w:cs="Arial"/>
          <w:szCs w:val="24"/>
        </w:rPr>
        <w:t>Tribunal</w:t>
      </w:r>
      <w:r w:rsidR="00A459B2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serán cubiertas de la siguiente</w:t>
      </w:r>
      <w:r w:rsidR="00A459B2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manera: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AB0F7F" w:rsidP="00532DD4">
      <w:pPr>
        <w:pStyle w:val="Prrafodelista"/>
        <w:numPr>
          <w:ilvl w:val="0"/>
          <w:numId w:val="52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Del</w:t>
      </w:r>
      <w:r w:rsidR="003F28A7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Juez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="007E43CC" w:rsidRPr="00287617">
        <w:rPr>
          <w:rFonts w:ascii="Barlow Light" w:hAnsi="Barlow Light" w:cs="Arial"/>
          <w:szCs w:val="24"/>
        </w:rPr>
        <w:t>por el</w:t>
      </w:r>
      <w:r w:rsidR="003F28A7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Secretario Proyectista.</w:t>
      </w:r>
    </w:p>
    <w:p w:rsidR="007E43CC" w:rsidRPr="00287617" w:rsidRDefault="00AB0F7F" w:rsidP="00532DD4">
      <w:pPr>
        <w:pStyle w:val="Prrafodelista"/>
        <w:numPr>
          <w:ilvl w:val="0"/>
          <w:numId w:val="52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Del</w:t>
      </w:r>
      <w:r w:rsidR="003F28A7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Secretario</w:t>
      </w:r>
      <w:r w:rsidR="00315109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Proyectista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="007E43CC" w:rsidRPr="00287617">
        <w:rPr>
          <w:rFonts w:ascii="Barlow Light" w:hAnsi="Barlow Light" w:cs="Arial"/>
          <w:szCs w:val="24"/>
        </w:rPr>
        <w:t>por el</w:t>
      </w:r>
      <w:r w:rsidR="003F28A7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Secretario de</w:t>
      </w:r>
      <w:r w:rsidR="003F28A7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Acuerdos.</w:t>
      </w:r>
    </w:p>
    <w:p w:rsidR="007E43CC" w:rsidRPr="00287617" w:rsidRDefault="00AB0F7F" w:rsidP="00532DD4">
      <w:pPr>
        <w:pStyle w:val="Prrafodelista"/>
        <w:numPr>
          <w:ilvl w:val="0"/>
          <w:numId w:val="52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Del</w:t>
      </w:r>
      <w:r w:rsidR="003F28A7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Secretario</w:t>
      </w:r>
      <w:r w:rsidR="00315109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de</w:t>
      </w:r>
      <w:r w:rsidR="003F28A7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Acuerdos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="007E43CC" w:rsidRPr="00287617">
        <w:rPr>
          <w:rFonts w:ascii="Barlow Light" w:hAnsi="Barlow Light" w:cs="Arial"/>
          <w:szCs w:val="24"/>
        </w:rPr>
        <w:t>por</w:t>
      </w:r>
      <w:r w:rsidR="00315109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el</w:t>
      </w:r>
      <w:r w:rsidR="003F28A7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Actuario.</w:t>
      </w:r>
    </w:p>
    <w:p w:rsidR="007E43CC" w:rsidRPr="00287617" w:rsidRDefault="00AB0F7F" w:rsidP="00532DD4">
      <w:pPr>
        <w:pStyle w:val="Prrafodelista"/>
        <w:numPr>
          <w:ilvl w:val="0"/>
          <w:numId w:val="52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Del</w:t>
      </w:r>
      <w:r w:rsidR="003F28A7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Actuario</w:t>
      </w:r>
      <w:r w:rsidR="00D939E5" w:rsidRPr="00287617">
        <w:rPr>
          <w:rFonts w:ascii="Barlow Light" w:hAnsi="Barlow Light" w:cs="Arial"/>
          <w:szCs w:val="24"/>
        </w:rPr>
        <w:t>,</w:t>
      </w:r>
      <w:r w:rsidR="00315109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por el</w:t>
      </w:r>
      <w:r w:rsidR="003F28A7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funcionario</w:t>
      </w:r>
      <w:r w:rsidR="00315109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que designe</w:t>
      </w:r>
      <w:r w:rsidR="003F28A7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el</w:t>
      </w:r>
      <w:r w:rsidR="003F28A7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Juez.</w:t>
      </w:r>
    </w:p>
    <w:p w:rsidR="007E43CC" w:rsidRPr="00287617" w:rsidRDefault="007E43CC" w:rsidP="00532DD4">
      <w:pPr>
        <w:pStyle w:val="Prrafodelista"/>
        <w:numPr>
          <w:ilvl w:val="0"/>
          <w:numId w:val="52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De los otros miembros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AB0F7F" w:rsidRPr="00287617">
        <w:rPr>
          <w:rFonts w:ascii="Barlow Light" w:hAnsi="Barlow Light" w:cs="Arial"/>
          <w:szCs w:val="24"/>
        </w:rPr>
        <w:t>del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315109" w:rsidRPr="00287617">
        <w:rPr>
          <w:rFonts w:ascii="Barlow Light" w:hAnsi="Barlow Light" w:cs="Arial"/>
          <w:szCs w:val="24"/>
        </w:rPr>
        <w:t xml:space="preserve">Tribunal, </w:t>
      </w:r>
      <w:r w:rsidRPr="00287617">
        <w:rPr>
          <w:rFonts w:ascii="Barlow Light" w:hAnsi="Barlow Light" w:cs="Arial"/>
          <w:szCs w:val="24"/>
        </w:rPr>
        <w:t>por los</w:t>
      </w:r>
      <w:r w:rsidR="003F28A7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funcionarios que designe</w:t>
      </w:r>
      <w:r w:rsidR="00C33C33" w:rsidRPr="00287617">
        <w:rPr>
          <w:rFonts w:ascii="Barlow Light" w:hAnsi="Barlow Light" w:cs="Arial"/>
          <w:szCs w:val="24"/>
        </w:rPr>
        <w:t xml:space="preserve"> el Juez</w:t>
      </w:r>
      <w:r w:rsidRPr="00287617">
        <w:rPr>
          <w:rFonts w:ascii="Barlow Light" w:hAnsi="Barlow Light" w:cs="Arial"/>
          <w:szCs w:val="24"/>
        </w:rPr>
        <w:t>.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DC2E6E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b/>
          <w:szCs w:val="24"/>
        </w:rPr>
        <w:t>Artículo 104</w:t>
      </w:r>
      <w:r w:rsidR="007E43CC" w:rsidRPr="00287617">
        <w:rPr>
          <w:rFonts w:ascii="Barlow Light" w:hAnsi="Barlow Light" w:cs="Arial"/>
          <w:b/>
          <w:szCs w:val="24"/>
        </w:rPr>
        <w:t>.-</w:t>
      </w:r>
      <w:r w:rsidR="007E43CC" w:rsidRPr="00287617">
        <w:rPr>
          <w:rFonts w:ascii="Barlow Light" w:hAnsi="Barlow Light" w:cs="Arial"/>
          <w:szCs w:val="24"/>
        </w:rPr>
        <w:t xml:space="preserve"> Si</w:t>
      </w:r>
      <w:r w:rsidR="00161DC1" w:rsidRPr="00287617">
        <w:rPr>
          <w:rFonts w:ascii="Barlow Light" w:hAnsi="Barlow Light" w:cs="Arial"/>
          <w:szCs w:val="24"/>
        </w:rPr>
        <w:t xml:space="preserve"> el Juez </w:t>
      </w:r>
      <w:r w:rsidR="007E43CC" w:rsidRPr="00287617">
        <w:rPr>
          <w:rFonts w:ascii="Barlow Light" w:hAnsi="Barlow Light" w:cs="Arial"/>
          <w:szCs w:val="24"/>
        </w:rPr>
        <w:t>faltara de manera definitiva</w:t>
      </w:r>
      <w:r w:rsidR="00D939E5" w:rsidRPr="00287617">
        <w:rPr>
          <w:rFonts w:ascii="Barlow Light" w:hAnsi="Barlow Light" w:cs="Arial"/>
          <w:szCs w:val="24"/>
        </w:rPr>
        <w:t>,</w:t>
      </w:r>
      <w:r w:rsidR="00315109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presenta re su renuncia al</w:t>
      </w:r>
      <w:r w:rsidR="003F28A7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cargo o fuera</w:t>
      </w:r>
      <w:r w:rsidR="004D1C1E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removido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AB0F7F" w:rsidRPr="00287617">
        <w:rPr>
          <w:rFonts w:ascii="Barlow Light" w:hAnsi="Barlow Light" w:cs="Arial"/>
          <w:szCs w:val="24"/>
        </w:rPr>
        <w:t>del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mismo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="007E43CC" w:rsidRPr="00287617">
        <w:rPr>
          <w:rFonts w:ascii="Barlow Light" w:hAnsi="Barlow Light" w:cs="Arial"/>
          <w:szCs w:val="24"/>
        </w:rPr>
        <w:t>deb</w:t>
      </w:r>
      <w:r w:rsidR="003F28A7" w:rsidRPr="00287617">
        <w:rPr>
          <w:rFonts w:ascii="Barlow Light" w:hAnsi="Barlow Light" w:cs="Arial"/>
          <w:szCs w:val="24"/>
        </w:rPr>
        <w:t>erá designarse un sustituto en l</w:t>
      </w:r>
      <w:r w:rsidR="007E43CC" w:rsidRPr="00287617">
        <w:rPr>
          <w:rFonts w:ascii="Barlow Light" w:hAnsi="Barlow Light" w:cs="Arial"/>
          <w:szCs w:val="24"/>
        </w:rPr>
        <w:t xml:space="preserve">os términos y con </w:t>
      </w:r>
      <w:r w:rsidR="003F28A7" w:rsidRPr="00287617">
        <w:rPr>
          <w:rFonts w:ascii="Barlow Light" w:hAnsi="Barlow Light" w:cs="Arial"/>
          <w:szCs w:val="24"/>
        </w:rPr>
        <w:t>l</w:t>
      </w:r>
      <w:r w:rsidR="007E43CC" w:rsidRPr="00287617">
        <w:rPr>
          <w:rFonts w:ascii="Barlow Light" w:hAnsi="Barlow Light" w:cs="Arial"/>
          <w:szCs w:val="24"/>
        </w:rPr>
        <w:t>os requisitos previstos en</w:t>
      </w:r>
      <w:r w:rsidR="00D939E5" w:rsidRPr="00287617">
        <w:rPr>
          <w:rFonts w:ascii="Barlow Light" w:hAnsi="Barlow Light" w:cs="Arial"/>
          <w:szCs w:val="24"/>
        </w:rPr>
        <w:t xml:space="preserve"> la </w:t>
      </w:r>
      <w:r w:rsidR="007E43CC" w:rsidRPr="00287617">
        <w:rPr>
          <w:rFonts w:ascii="Barlow Light" w:hAnsi="Barlow Light" w:cs="Arial"/>
          <w:szCs w:val="24"/>
        </w:rPr>
        <w:t>Ley</w:t>
      </w:r>
      <w:r w:rsidR="003F28A7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 xml:space="preserve">de Gobierno de tos Municipios </w:t>
      </w:r>
      <w:r w:rsidR="00AB0F7F" w:rsidRPr="00287617">
        <w:rPr>
          <w:rFonts w:ascii="Barlow Light" w:hAnsi="Barlow Light" w:cs="Arial"/>
          <w:szCs w:val="24"/>
        </w:rPr>
        <w:t>del</w:t>
      </w:r>
      <w:r w:rsidR="003F28A7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Estado de</w:t>
      </w:r>
      <w:r w:rsidR="003F28A7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Yucatán y de este Reglamento.</w:t>
      </w:r>
    </w:p>
    <w:p w:rsidR="004D1C1E" w:rsidRPr="00287617" w:rsidRDefault="004D1C1E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La renuncia de</w:t>
      </w:r>
      <w:r w:rsidR="003F28A7" w:rsidRPr="00287617">
        <w:rPr>
          <w:rFonts w:ascii="Barlow Light" w:hAnsi="Barlow Light" w:cs="Arial"/>
          <w:szCs w:val="24"/>
        </w:rPr>
        <w:t xml:space="preserve">l </w:t>
      </w:r>
      <w:r w:rsidRPr="00287617">
        <w:rPr>
          <w:rFonts w:ascii="Barlow Light" w:hAnsi="Barlow Light" w:cs="Arial"/>
          <w:szCs w:val="24"/>
        </w:rPr>
        <w:t>Juez deberá presentarse ante</w:t>
      </w:r>
      <w:r w:rsidR="0083618C" w:rsidRPr="00287617">
        <w:rPr>
          <w:rFonts w:ascii="Barlow Light" w:hAnsi="Barlow Light" w:cs="Arial"/>
          <w:szCs w:val="24"/>
        </w:rPr>
        <w:t xml:space="preserve"> el </w:t>
      </w:r>
      <w:r w:rsidRPr="00287617">
        <w:rPr>
          <w:rFonts w:ascii="Barlow Light" w:hAnsi="Barlow Light" w:cs="Arial"/>
          <w:szCs w:val="24"/>
        </w:rPr>
        <w:t>Cabi</w:t>
      </w:r>
      <w:r w:rsidR="003F28A7" w:rsidRPr="00287617">
        <w:rPr>
          <w:rFonts w:ascii="Barlow Light" w:hAnsi="Barlow Light" w:cs="Arial"/>
          <w:szCs w:val="24"/>
        </w:rPr>
        <w:t>l</w:t>
      </w:r>
      <w:r w:rsidRPr="00287617">
        <w:rPr>
          <w:rFonts w:ascii="Barlow Light" w:hAnsi="Barlow Light" w:cs="Arial"/>
          <w:szCs w:val="24"/>
        </w:rPr>
        <w:t>do por to menos treinta días antes de</w:t>
      </w:r>
      <w:r w:rsidR="00D939E5" w:rsidRPr="00287617">
        <w:rPr>
          <w:rFonts w:ascii="Barlow Light" w:hAnsi="Barlow Light" w:cs="Arial"/>
          <w:szCs w:val="24"/>
        </w:rPr>
        <w:t xml:space="preserve"> la </w:t>
      </w:r>
      <w:r w:rsidRPr="00287617">
        <w:rPr>
          <w:rFonts w:ascii="Barlow Light" w:hAnsi="Barlow Light" w:cs="Arial"/>
          <w:szCs w:val="24"/>
        </w:rPr>
        <w:t>fecha</w:t>
      </w:r>
      <w:r w:rsidR="00D939E5" w:rsidRPr="00287617">
        <w:rPr>
          <w:rFonts w:ascii="Barlow Light" w:hAnsi="Barlow Light" w:cs="Arial"/>
          <w:szCs w:val="24"/>
        </w:rPr>
        <w:t xml:space="preserve"> en la </w:t>
      </w:r>
      <w:r w:rsidRPr="00287617">
        <w:rPr>
          <w:rFonts w:ascii="Barlow Light" w:hAnsi="Barlow Light" w:cs="Arial"/>
          <w:szCs w:val="24"/>
        </w:rPr>
        <w:t>que se pretenda que surta sus efectos.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DC2E6E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b/>
          <w:szCs w:val="24"/>
        </w:rPr>
        <w:t>Artículo 105</w:t>
      </w:r>
      <w:r w:rsidR="007E43CC" w:rsidRPr="00287617">
        <w:rPr>
          <w:rFonts w:ascii="Barlow Light" w:hAnsi="Barlow Light" w:cs="Arial"/>
          <w:b/>
          <w:szCs w:val="24"/>
        </w:rPr>
        <w:t>.-</w:t>
      </w:r>
      <w:r w:rsidR="007E43CC" w:rsidRPr="00287617">
        <w:rPr>
          <w:rFonts w:ascii="Barlow Light" w:hAnsi="Barlow Light" w:cs="Arial"/>
          <w:szCs w:val="24"/>
        </w:rPr>
        <w:t xml:space="preserve"> El</w:t>
      </w:r>
      <w:r w:rsidR="004D1C1E" w:rsidRPr="00287617">
        <w:rPr>
          <w:rFonts w:ascii="Barlow Light" w:hAnsi="Barlow Light" w:cs="Arial"/>
          <w:szCs w:val="24"/>
        </w:rPr>
        <w:t xml:space="preserve"> Juez sustituto ej</w:t>
      </w:r>
      <w:r w:rsidR="007E43CC" w:rsidRPr="00287617">
        <w:rPr>
          <w:rFonts w:ascii="Barlow Light" w:hAnsi="Barlow Light" w:cs="Arial"/>
          <w:szCs w:val="24"/>
        </w:rPr>
        <w:t>ercerá sus funciones por</w:t>
      </w:r>
      <w:r w:rsidR="0083618C" w:rsidRPr="00287617">
        <w:rPr>
          <w:rFonts w:ascii="Barlow Light" w:hAnsi="Barlow Light" w:cs="Arial"/>
          <w:szCs w:val="24"/>
        </w:rPr>
        <w:t xml:space="preserve"> el </w:t>
      </w:r>
      <w:r w:rsidR="007E43CC" w:rsidRPr="00287617">
        <w:rPr>
          <w:rFonts w:ascii="Barlow Light" w:hAnsi="Barlow Light" w:cs="Arial"/>
          <w:szCs w:val="24"/>
        </w:rPr>
        <w:t>período de tiempo para el</w:t>
      </w:r>
      <w:r w:rsidR="004D1C1E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cual se designó al Juez sustituido</w:t>
      </w:r>
      <w:r w:rsidR="00D939E5" w:rsidRPr="00287617">
        <w:rPr>
          <w:rFonts w:ascii="Barlow Light" w:hAnsi="Barlow Light" w:cs="Arial"/>
          <w:szCs w:val="24"/>
        </w:rPr>
        <w:t>,</w:t>
      </w:r>
      <w:r w:rsidR="00315109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por to que al finalizar dicho</w:t>
      </w:r>
      <w:r w:rsidR="003F28A7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lapso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="007E43CC" w:rsidRPr="00287617">
        <w:rPr>
          <w:rFonts w:ascii="Barlow Light" w:hAnsi="Barlow Light" w:cs="Arial"/>
          <w:szCs w:val="24"/>
        </w:rPr>
        <w:t xml:space="preserve">se nombrará Juez en tos términos establecidos en </w:t>
      </w:r>
      <w:r w:rsidR="004D1C1E" w:rsidRPr="00287617">
        <w:rPr>
          <w:rFonts w:ascii="Barlow Light" w:hAnsi="Barlow Light" w:cs="Arial"/>
          <w:szCs w:val="24"/>
        </w:rPr>
        <w:t>es</w:t>
      </w:r>
      <w:r w:rsidR="007E43CC" w:rsidRPr="00287617">
        <w:rPr>
          <w:rFonts w:ascii="Barlow Light" w:hAnsi="Barlow Light" w:cs="Arial"/>
          <w:szCs w:val="24"/>
        </w:rPr>
        <w:t xml:space="preserve">ta Ley de Gobierno de tos Municipios </w:t>
      </w:r>
      <w:r w:rsidR="00AB0F7F" w:rsidRPr="00287617">
        <w:rPr>
          <w:rFonts w:ascii="Barlow Light" w:hAnsi="Barlow Light" w:cs="Arial"/>
          <w:szCs w:val="24"/>
        </w:rPr>
        <w:t>del</w:t>
      </w:r>
      <w:r w:rsidR="003F28A7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Estado de</w:t>
      </w:r>
      <w:r w:rsidR="003F28A7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Yucatán y de este Reglamento.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DC2E6E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b/>
          <w:szCs w:val="24"/>
        </w:rPr>
        <w:t>Artículo 106.-</w:t>
      </w:r>
      <w:r w:rsidRPr="00287617">
        <w:rPr>
          <w:rFonts w:ascii="Barlow Light" w:hAnsi="Barlow Light" w:cs="Arial"/>
          <w:szCs w:val="24"/>
        </w:rPr>
        <w:t xml:space="preserve"> </w:t>
      </w:r>
      <w:r w:rsidR="004D1C1E" w:rsidRPr="00287617">
        <w:rPr>
          <w:rFonts w:ascii="Barlow Light" w:hAnsi="Barlow Light" w:cs="Arial"/>
          <w:szCs w:val="24"/>
        </w:rPr>
        <w:t>El</w:t>
      </w:r>
      <w:r w:rsidR="003F28A7" w:rsidRPr="00287617">
        <w:rPr>
          <w:rFonts w:ascii="Barlow Light" w:hAnsi="Barlow Light" w:cs="Arial"/>
          <w:szCs w:val="24"/>
        </w:rPr>
        <w:t xml:space="preserve"> Cabildo,</w:t>
      </w:r>
      <w:r w:rsidR="007E43CC" w:rsidRPr="00287617">
        <w:rPr>
          <w:rFonts w:ascii="Barlow Light" w:hAnsi="Barlow Light" w:cs="Arial"/>
          <w:szCs w:val="24"/>
        </w:rPr>
        <w:t xml:space="preserve"> previa solicitud que se te formule</w:t>
      </w:r>
      <w:r w:rsidR="003F28A7" w:rsidRPr="00287617">
        <w:rPr>
          <w:rFonts w:ascii="Barlow Light" w:hAnsi="Barlow Light" w:cs="Arial"/>
          <w:szCs w:val="24"/>
        </w:rPr>
        <w:t>,</w:t>
      </w:r>
      <w:r w:rsidR="007E43CC" w:rsidRPr="00287617">
        <w:rPr>
          <w:rFonts w:ascii="Barlow Light" w:hAnsi="Barlow Light" w:cs="Arial"/>
          <w:szCs w:val="24"/>
        </w:rPr>
        <w:t xml:space="preserve"> po</w:t>
      </w:r>
      <w:r w:rsidR="003F28A7" w:rsidRPr="00287617">
        <w:rPr>
          <w:rFonts w:ascii="Barlow Light" w:hAnsi="Barlow Light" w:cs="Arial"/>
          <w:szCs w:val="24"/>
        </w:rPr>
        <w:t>drá conceder licencias al Juez</w:t>
      </w:r>
      <w:r w:rsidR="00F524B0" w:rsidRPr="00287617">
        <w:rPr>
          <w:rFonts w:ascii="Barlow Light" w:hAnsi="Barlow Light" w:cs="Arial"/>
          <w:szCs w:val="24"/>
        </w:rPr>
        <w:t xml:space="preserve">, </w:t>
      </w:r>
      <w:r w:rsidR="007E43CC" w:rsidRPr="00287617">
        <w:rPr>
          <w:rFonts w:ascii="Barlow Light" w:hAnsi="Barlow Light" w:cs="Arial"/>
          <w:szCs w:val="24"/>
        </w:rPr>
        <w:t>hasta por</w:t>
      </w:r>
      <w:r w:rsidR="003F28A7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tres meses</w:t>
      </w:r>
      <w:r w:rsidR="003F28A7" w:rsidRPr="00287617">
        <w:rPr>
          <w:rFonts w:ascii="Barlow Light" w:hAnsi="Barlow Light" w:cs="Arial"/>
          <w:szCs w:val="24"/>
        </w:rPr>
        <w:t xml:space="preserve">, </w:t>
      </w:r>
      <w:r w:rsidR="007E43CC" w:rsidRPr="00287617">
        <w:rPr>
          <w:rFonts w:ascii="Barlow Light" w:hAnsi="Barlow Light" w:cs="Arial"/>
          <w:szCs w:val="24"/>
        </w:rPr>
        <w:t xml:space="preserve">sin goce </w:t>
      </w:r>
      <w:r w:rsidR="00315109" w:rsidRPr="00287617">
        <w:rPr>
          <w:rFonts w:ascii="Barlow Light" w:hAnsi="Barlow Light" w:cs="Arial"/>
          <w:szCs w:val="24"/>
        </w:rPr>
        <w:t>de su</w:t>
      </w:r>
      <w:r w:rsidR="007E43CC" w:rsidRPr="00287617">
        <w:rPr>
          <w:rFonts w:ascii="Barlow Light" w:hAnsi="Barlow Light" w:cs="Arial"/>
          <w:szCs w:val="24"/>
        </w:rPr>
        <w:t>eldo</w:t>
      </w:r>
      <w:r w:rsidR="003F28A7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y sólo por causa justificada.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DC2E6E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b/>
          <w:szCs w:val="24"/>
        </w:rPr>
        <w:t>Artículo 107</w:t>
      </w:r>
      <w:r w:rsidR="007E43CC" w:rsidRPr="00287617">
        <w:rPr>
          <w:rFonts w:ascii="Barlow Light" w:hAnsi="Barlow Light" w:cs="Arial"/>
          <w:b/>
          <w:szCs w:val="24"/>
        </w:rPr>
        <w:t>.-</w:t>
      </w:r>
      <w:r w:rsidR="007E43CC" w:rsidRPr="00287617">
        <w:rPr>
          <w:rFonts w:ascii="Barlow Light" w:hAnsi="Barlow Light" w:cs="Arial"/>
          <w:szCs w:val="24"/>
        </w:rPr>
        <w:t xml:space="preserve"> De</w:t>
      </w:r>
      <w:r w:rsidR="0083618C" w:rsidRPr="00287617">
        <w:rPr>
          <w:rFonts w:ascii="Barlow Light" w:hAnsi="Barlow Light" w:cs="Arial"/>
          <w:szCs w:val="24"/>
        </w:rPr>
        <w:t xml:space="preserve"> las </w:t>
      </w:r>
      <w:r w:rsidR="007E43CC" w:rsidRPr="00287617">
        <w:rPr>
          <w:rFonts w:ascii="Barlow Light" w:hAnsi="Barlow Light" w:cs="Arial"/>
          <w:szCs w:val="24"/>
        </w:rPr>
        <w:t xml:space="preserve">faltas temporales y licencias </w:t>
      </w:r>
      <w:r w:rsidR="00AB0F7F" w:rsidRPr="00287617">
        <w:rPr>
          <w:rFonts w:ascii="Barlow Light" w:hAnsi="Barlow Light" w:cs="Arial"/>
          <w:szCs w:val="24"/>
        </w:rPr>
        <w:t>del</w:t>
      </w:r>
      <w:r w:rsidR="003F28A7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Secretario Proyectista</w:t>
      </w:r>
      <w:r w:rsidR="00315109" w:rsidRPr="00287617">
        <w:rPr>
          <w:rFonts w:ascii="Barlow Light" w:hAnsi="Barlow Light" w:cs="Arial"/>
          <w:szCs w:val="24"/>
        </w:rPr>
        <w:t>,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AB0F7F" w:rsidRPr="00287617">
        <w:rPr>
          <w:rFonts w:ascii="Barlow Light" w:hAnsi="Barlow Light" w:cs="Arial"/>
          <w:szCs w:val="24"/>
        </w:rPr>
        <w:t>del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F524B0" w:rsidRPr="00287617">
        <w:rPr>
          <w:rFonts w:ascii="Barlow Light" w:hAnsi="Barlow Light" w:cs="Arial"/>
          <w:szCs w:val="24"/>
        </w:rPr>
        <w:t>Secretar</w:t>
      </w:r>
      <w:r w:rsidR="007E43CC" w:rsidRPr="00287617">
        <w:rPr>
          <w:rFonts w:ascii="Barlow Light" w:hAnsi="Barlow Light" w:cs="Arial"/>
          <w:szCs w:val="24"/>
        </w:rPr>
        <w:t>io de Acuerdos</w:t>
      </w:r>
      <w:r w:rsidR="00D939E5" w:rsidRPr="00287617">
        <w:rPr>
          <w:rFonts w:ascii="Barlow Light" w:hAnsi="Barlow Light" w:cs="Arial"/>
          <w:szCs w:val="24"/>
        </w:rPr>
        <w:t>,</w:t>
      </w:r>
      <w:r w:rsidR="00315109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y</w:t>
      </w:r>
      <w:r w:rsidR="00F524B0" w:rsidRPr="00287617">
        <w:rPr>
          <w:rFonts w:ascii="Barlow Light" w:hAnsi="Barlow Light" w:cs="Arial"/>
          <w:szCs w:val="24"/>
        </w:rPr>
        <w:t xml:space="preserve"> </w:t>
      </w:r>
      <w:r w:rsidR="00AB0F7F" w:rsidRPr="00287617">
        <w:rPr>
          <w:rFonts w:ascii="Barlow Light" w:hAnsi="Barlow Light" w:cs="Arial"/>
          <w:szCs w:val="24"/>
        </w:rPr>
        <w:t>del</w:t>
      </w:r>
      <w:r w:rsidR="00F524B0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Actuario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="007E43CC" w:rsidRPr="00287617">
        <w:rPr>
          <w:rFonts w:ascii="Barlow Light" w:hAnsi="Barlow Light" w:cs="Arial"/>
          <w:szCs w:val="24"/>
        </w:rPr>
        <w:t>hasta por</w:t>
      </w:r>
      <w:r w:rsidR="00F524B0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tres meses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="007E43CC" w:rsidRPr="00287617">
        <w:rPr>
          <w:rFonts w:ascii="Barlow Light" w:hAnsi="Barlow Light" w:cs="Arial"/>
          <w:szCs w:val="24"/>
        </w:rPr>
        <w:t>sin</w:t>
      </w:r>
      <w:r w:rsidR="00F524B0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goce de sueldo</w:t>
      </w:r>
      <w:r w:rsidR="00F524B0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y por causa justificada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="007E43CC" w:rsidRPr="00287617">
        <w:rPr>
          <w:rFonts w:ascii="Barlow Light" w:hAnsi="Barlow Light" w:cs="Arial"/>
          <w:szCs w:val="24"/>
        </w:rPr>
        <w:t>así como</w:t>
      </w:r>
      <w:r w:rsidR="000B0837" w:rsidRPr="00287617">
        <w:rPr>
          <w:rFonts w:ascii="Barlow Light" w:hAnsi="Barlow Light" w:cs="Arial"/>
          <w:szCs w:val="24"/>
        </w:rPr>
        <w:t xml:space="preserve"> de las </w:t>
      </w:r>
      <w:r w:rsidR="007E43CC" w:rsidRPr="00287617">
        <w:rPr>
          <w:rFonts w:ascii="Barlow Light" w:hAnsi="Barlow Light" w:cs="Arial"/>
          <w:szCs w:val="24"/>
        </w:rPr>
        <w:t>renuncias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="007E43CC" w:rsidRPr="00287617">
        <w:rPr>
          <w:rFonts w:ascii="Barlow Light" w:hAnsi="Barlow Light" w:cs="Arial"/>
          <w:szCs w:val="24"/>
        </w:rPr>
        <w:t>conocerá</w:t>
      </w:r>
      <w:r w:rsidR="0083618C" w:rsidRPr="00287617">
        <w:rPr>
          <w:rFonts w:ascii="Barlow Light" w:hAnsi="Barlow Light" w:cs="Arial"/>
          <w:szCs w:val="24"/>
        </w:rPr>
        <w:t xml:space="preserve"> el </w:t>
      </w:r>
      <w:r w:rsidR="007E43CC" w:rsidRPr="00287617">
        <w:rPr>
          <w:rFonts w:ascii="Barlow Light" w:hAnsi="Barlow Light" w:cs="Arial"/>
          <w:szCs w:val="24"/>
        </w:rPr>
        <w:t>Juez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="007E43CC" w:rsidRPr="00287617">
        <w:rPr>
          <w:rFonts w:ascii="Barlow Light" w:hAnsi="Barlow Light" w:cs="Arial"/>
          <w:szCs w:val="24"/>
        </w:rPr>
        <w:t>quien deberá informar al</w:t>
      </w:r>
      <w:r w:rsidR="00F524B0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 xml:space="preserve">Cabildo </w:t>
      </w:r>
      <w:r w:rsidR="00AB0F7F" w:rsidRPr="00287617">
        <w:rPr>
          <w:rFonts w:ascii="Barlow Light" w:hAnsi="Barlow Light" w:cs="Arial"/>
          <w:szCs w:val="24"/>
        </w:rPr>
        <w:t>del</w:t>
      </w:r>
      <w:r w:rsidR="007E43CC" w:rsidRPr="00287617">
        <w:rPr>
          <w:rFonts w:ascii="Barlow Light" w:hAnsi="Barlow Light" w:cs="Arial"/>
          <w:szCs w:val="24"/>
        </w:rPr>
        <w:t>a situación para</w:t>
      </w:r>
      <w:r w:rsidR="00F524B0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los efectos</w:t>
      </w:r>
      <w:r w:rsidR="00F524B0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legales</w:t>
      </w:r>
      <w:r w:rsidR="00315109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correspondientes.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DC2E6E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b/>
          <w:szCs w:val="24"/>
        </w:rPr>
        <w:t>Artículo 108.-</w:t>
      </w:r>
      <w:r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Las licencias que se oto</w:t>
      </w:r>
      <w:r w:rsidR="00D53FD8" w:rsidRPr="00287617">
        <w:rPr>
          <w:rFonts w:ascii="Barlow Light" w:hAnsi="Barlow Light" w:cs="Arial"/>
          <w:szCs w:val="24"/>
        </w:rPr>
        <w:t xml:space="preserve">rguen al personal designado por el </w:t>
      </w:r>
      <w:r w:rsidR="007E43CC" w:rsidRPr="00287617">
        <w:rPr>
          <w:rFonts w:ascii="Barlow Light" w:hAnsi="Barlow Light" w:cs="Arial"/>
          <w:szCs w:val="24"/>
        </w:rPr>
        <w:t>Juez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="007E43CC" w:rsidRPr="00287617">
        <w:rPr>
          <w:rFonts w:ascii="Barlow Light" w:hAnsi="Barlow Light" w:cs="Arial"/>
          <w:szCs w:val="24"/>
        </w:rPr>
        <w:t>se ajustarán a</w:t>
      </w:r>
      <w:r w:rsidR="00D53FD8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lo</w:t>
      </w:r>
      <w:r w:rsidR="00D53FD8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siguiente: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7E43CC" w:rsidP="00532DD4">
      <w:pPr>
        <w:pStyle w:val="Prrafodelista"/>
        <w:numPr>
          <w:ilvl w:val="0"/>
          <w:numId w:val="53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Serán concedidas siempre y cuando no excedan de un plazo improrrogable de diez días hábiles en un año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mismas qu</w:t>
      </w:r>
      <w:r w:rsidR="00D53FD8" w:rsidRPr="00287617">
        <w:rPr>
          <w:rFonts w:ascii="Barlow Light" w:hAnsi="Barlow Light" w:cs="Arial"/>
          <w:szCs w:val="24"/>
        </w:rPr>
        <w:t>e deberán estar plenamente just</w:t>
      </w:r>
      <w:r w:rsidRPr="00287617">
        <w:rPr>
          <w:rFonts w:ascii="Barlow Light" w:hAnsi="Barlow Light" w:cs="Arial"/>
          <w:szCs w:val="24"/>
        </w:rPr>
        <w:t>ificadas y contar</w:t>
      </w:r>
      <w:r w:rsidR="00B65BD0" w:rsidRPr="00287617">
        <w:rPr>
          <w:rFonts w:ascii="Barlow Light" w:hAnsi="Barlow Light" w:cs="Arial"/>
          <w:szCs w:val="24"/>
        </w:rPr>
        <w:t xml:space="preserve"> con la </w:t>
      </w:r>
      <w:r w:rsidRPr="00287617">
        <w:rPr>
          <w:rFonts w:ascii="Barlow Light" w:hAnsi="Barlow Light" w:cs="Arial"/>
          <w:szCs w:val="24"/>
        </w:rPr>
        <w:t>conformidad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AB0F7F" w:rsidRPr="00287617">
        <w:rPr>
          <w:rFonts w:ascii="Barlow Light" w:hAnsi="Barlow Light" w:cs="Arial"/>
          <w:szCs w:val="24"/>
        </w:rPr>
        <w:t>del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Juez.</w:t>
      </w:r>
    </w:p>
    <w:p w:rsidR="007E43CC" w:rsidRPr="00287617" w:rsidRDefault="007E43CC" w:rsidP="00532DD4">
      <w:pPr>
        <w:pStyle w:val="Prrafodelista"/>
        <w:numPr>
          <w:ilvl w:val="0"/>
          <w:numId w:val="53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Las licencias por enfermedad o maternidad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AB0F7F" w:rsidRPr="00287617">
        <w:rPr>
          <w:rFonts w:ascii="Barlow Light" w:hAnsi="Barlow Light" w:cs="Arial"/>
          <w:szCs w:val="24"/>
        </w:rPr>
        <w:t>del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personal</w:t>
      </w:r>
      <w:r w:rsidR="00D53FD8" w:rsidRPr="00287617">
        <w:rPr>
          <w:rFonts w:ascii="Barlow Light" w:hAnsi="Barlow Light" w:cs="Arial"/>
          <w:szCs w:val="24"/>
        </w:rPr>
        <w:t xml:space="preserve"> </w:t>
      </w:r>
      <w:r w:rsidR="00AB0F7F" w:rsidRPr="00287617">
        <w:rPr>
          <w:rFonts w:ascii="Barlow Light" w:hAnsi="Barlow Light" w:cs="Arial"/>
          <w:szCs w:val="24"/>
        </w:rPr>
        <w:t>del</w:t>
      </w:r>
      <w:r w:rsidR="00315109" w:rsidRPr="00287617">
        <w:rPr>
          <w:rFonts w:ascii="Barlow Light" w:hAnsi="Barlow Light" w:cs="Arial"/>
          <w:szCs w:val="24"/>
        </w:rPr>
        <w:t xml:space="preserve"> Tribunal, </w:t>
      </w:r>
      <w:r w:rsidRPr="00287617">
        <w:rPr>
          <w:rFonts w:ascii="Barlow Light" w:hAnsi="Barlow Light" w:cs="Arial"/>
          <w:szCs w:val="24"/>
        </w:rPr>
        <w:t>se otorgarán en términos de</w:t>
      </w:r>
      <w:r w:rsidR="0083618C" w:rsidRPr="00287617">
        <w:rPr>
          <w:rFonts w:ascii="Barlow Light" w:hAnsi="Barlow Light" w:cs="Arial"/>
          <w:szCs w:val="24"/>
        </w:rPr>
        <w:t xml:space="preserve"> las </w:t>
      </w:r>
      <w:r w:rsidRPr="00287617">
        <w:rPr>
          <w:rFonts w:ascii="Barlow Light" w:hAnsi="Barlow Light" w:cs="Arial"/>
          <w:szCs w:val="24"/>
        </w:rPr>
        <w:t>normas aplicables</w:t>
      </w:r>
      <w:r w:rsidR="001E74AE" w:rsidRPr="00287617">
        <w:rPr>
          <w:rFonts w:ascii="Barlow Light" w:hAnsi="Barlow Light" w:cs="Arial"/>
          <w:szCs w:val="24"/>
        </w:rPr>
        <w:t>.</w:t>
      </w:r>
    </w:p>
    <w:p w:rsidR="007E43CC" w:rsidRPr="00287617" w:rsidRDefault="00D53FD8" w:rsidP="00532DD4">
      <w:pPr>
        <w:pStyle w:val="Prrafodelista"/>
        <w:numPr>
          <w:ilvl w:val="0"/>
          <w:numId w:val="53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Las resoluciones a l</w:t>
      </w:r>
      <w:r w:rsidR="007E43CC" w:rsidRPr="00287617">
        <w:rPr>
          <w:rFonts w:ascii="Barlow Light" w:hAnsi="Barlow Light" w:cs="Arial"/>
          <w:szCs w:val="24"/>
        </w:rPr>
        <w:t>as peticiones de licencia que se reciban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="007E43CC" w:rsidRPr="00287617">
        <w:rPr>
          <w:rFonts w:ascii="Barlow Light" w:hAnsi="Barlow Light" w:cs="Arial"/>
          <w:szCs w:val="24"/>
        </w:rPr>
        <w:t xml:space="preserve">serán notificadas y una fotocopia de </w:t>
      </w:r>
      <w:r w:rsidRPr="00287617">
        <w:rPr>
          <w:rFonts w:ascii="Barlow Light" w:hAnsi="Barlow Light" w:cs="Arial"/>
          <w:szCs w:val="24"/>
        </w:rPr>
        <w:t>l</w:t>
      </w:r>
      <w:r w:rsidR="007E43CC" w:rsidRPr="00287617">
        <w:rPr>
          <w:rFonts w:ascii="Barlow Light" w:hAnsi="Barlow Light" w:cs="Arial"/>
          <w:szCs w:val="24"/>
        </w:rPr>
        <w:t>as mismas se integrará al</w:t>
      </w:r>
      <w:r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 xml:space="preserve">expediente </w:t>
      </w:r>
      <w:r w:rsidR="00AB0F7F" w:rsidRPr="00287617">
        <w:rPr>
          <w:rFonts w:ascii="Barlow Light" w:hAnsi="Barlow Light" w:cs="Arial"/>
          <w:szCs w:val="24"/>
        </w:rPr>
        <w:t>del</w:t>
      </w:r>
      <w:r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funcionario de que se trate.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7E43CC" w:rsidP="004D1C1E">
      <w:pPr>
        <w:spacing w:after="0" w:line="240" w:lineRule="auto"/>
        <w:jc w:val="center"/>
        <w:rPr>
          <w:rFonts w:ascii="Barlow Light" w:hAnsi="Barlow Light" w:cs="Arial"/>
          <w:b/>
          <w:szCs w:val="24"/>
        </w:rPr>
      </w:pPr>
      <w:r w:rsidRPr="00287617">
        <w:rPr>
          <w:rFonts w:ascii="Barlow Light" w:hAnsi="Barlow Light" w:cs="Arial"/>
          <w:b/>
          <w:szCs w:val="24"/>
        </w:rPr>
        <w:lastRenderedPageBreak/>
        <w:t>CAPÍTULO</w:t>
      </w:r>
      <w:r w:rsidR="00315109" w:rsidRPr="00287617">
        <w:rPr>
          <w:rFonts w:ascii="Barlow Light" w:hAnsi="Barlow Light" w:cs="Arial"/>
          <w:b/>
          <w:szCs w:val="24"/>
        </w:rPr>
        <w:t xml:space="preserve"> III</w:t>
      </w:r>
    </w:p>
    <w:p w:rsidR="007E43CC" w:rsidRPr="00287617" w:rsidRDefault="007E43CC" w:rsidP="004D1C1E">
      <w:pPr>
        <w:spacing w:after="0" w:line="240" w:lineRule="auto"/>
        <w:jc w:val="center"/>
        <w:rPr>
          <w:rFonts w:ascii="Barlow Light" w:hAnsi="Barlow Light" w:cs="Arial"/>
          <w:b/>
          <w:szCs w:val="24"/>
        </w:rPr>
      </w:pPr>
      <w:r w:rsidRPr="00287617">
        <w:rPr>
          <w:rFonts w:ascii="Barlow Light" w:hAnsi="Barlow Light" w:cs="Arial"/>
          <w:b/>
          <w:szCs w:val="24"/>
        </w:rPr>
        <w:t>DE LAS VACACIONES</w:t>
      </w:r>
      <w:r w:rsidR="004659C5" w:rsidRPr="00287617">
        <w:rPr>
          <w:rFonts w:ascii="Barlow Light" w:hAnsi="Barlow Light" w:cs="Arial"/>
          <w:b/>
          <w:szCs w:val="24"/>
        </w:rPr>
        <w:t xml:space="preserve"> </w:t>
      </w:r>
      <w:r w:rsidR="003F28A7" w:rsidRPr="00287617">
        <w:rPr>
          <w:rFonts w:ascii="Barlow Light" w:hAnsi="Barlow Light" w:cs="Arial"/>
          <w:b/>
          <w:szCs w:val="24"/>
        </w:rPr>
        <w:t>DEL</w:t>
      </w:r>
      <w:r w:rsidR="004659C5" w:rsidRPr="00287617">
        <w:rPr>
          <w:rFonts w:ascii="Barlow Light" w:hAnsi="Barlow Light" w:cs="Arial"/>
          <w:b/>
          <w:szCs w:val="24"/>
        </w:rPr>
        <w:t xml:space="preserve"> </w:t>
      </w:r>
      <w:r w:rsidRPr="00287617">
        <w:rPr>
          <w:rFonts w:ascii="Barlow Light" w:hAnsi="Barlow Light" w:cs="Arial"/>
          <w:b/>
          <w:szCs w:val="24"/>
        </w:rPr>
        <w:t>TRIBUNAL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DC2E6E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b/>
          <w:szCs w:val="24"/>
        </w:rPr>
        <w:t>Artículo 109</w:t>
      </w:r>
      <w:r w:rsidR="007E43CC" w:rsidRPr="00287617">
        <w:rPr>
          <w:rFonts w:ascii="Barlow Light" w:hAnsi="Barlow Light" w:cs="Arial"/>
          <w:b/>
          <w:szCs w:val="24"/>
        </w:rPr>
        <w:t>.-</w:t>
      </w:r>
      <w:r w:rsidR="007E43CC" w:rsidRPr="00287617">
        <w:rPr>
          <w:rFonts w:ascii="Barlow Light" w:hAnsi="Barlow Light" w:cs="Arial"/>
          <w:szCs w:val="24"/>
        </w:rPr>
        <w:t xml:space="preserve"> El</w:t>
      </w:r>
      <w:r w:rsidR="00D53FD8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personal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AB0F7F" w:rsidRPr="00287617">
        <w:rPr>
          <w:rFonts w:ascii="Barlow Light" w:hAnsi="Barlow Light" w:cs="Arial"/>
          <w:szCs w:val="24"/>
        </w:rPr>
        <w:t>del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315109" w:rsidRPr="00287617">
        <w:rPr>
          <w:rFonts w:ascii="Barlow Light" w:hAnsi="Barlow Light" w:cs="Arial"/>
          <w:szCs w:val="24"/>
        </w:rPr>
        <w:t>Tribunal</w:t>
      </w:r>
      <w:r w:rsidR="00D53FD8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tendrá cada año dos periodos vacacionales</w:t>
      </w:r>
      <w:r w:rsidR="00D939E5" w:rsidRPr="00287617">
        <w:rPr>
          <w:rFonts w:ascii="Barlow Light" w:hAnsi="Barlow Light" w:cs="Arial"/>
          <w:szCs w:val="24"/>
        </w:rPr>
        <w:t xml:space="preserve"> en la </w:t>
      </w:r>
      <w:r w:rsidR="007E43CC" w:rsidRPr="00287617">
        <w:rPr>
          <w:rFonts w:ascii="Barlow Light" w:hAnsi="Barlow Light" w:cs="Arial"/>
          <w:szCs w:val="24"/>
        </w:rPr>
        <w:t>última quincena de tos meses de julio y diciembre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="007E43CC" w:rsidRPr="00287617">
        <w:rPr>
          <w:rFonts w:ascii="Barlow Light" w:hAnsi="Barlow Light" w:cs="Arial"/>
          <w:szCs w:val="24"/>
        </w:rPr>
        <w:t>periodos que deberán ser precisados mediante publicación</w:t>
      </w:r>
      <w:r w:rsidR="00D939E5" w:rsidRPr="00287617">
        <w:rPr>
          <w:rFonts w:ascii="Barlow Light" w:hAnsi="Barlow Light" w:cs="Arial"/>
          <w:szCs w:val="24"/>
        </w:rPr>
        <w:t xml:space="preserve"> en la </w:t>
      </w:r>
      <w:r w:rsidR="007E43CC" w:rsidRPr="00287617">
        <w:rPr>
          <w:rFonts w:ascii="Barlow Light" w:hAnsi="Barlow Light" w:cs="Arial"/>
          <w:szCs w:val="24"/>
        </w:rPr>
        <w:t>Gaceta Municipal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="007E43CC" w:rsidRPr="00287617">
        <w:rPr>
          <w:rFonts w:ascii="Barlow Light" w:hAnsi="Barlow Light" w:cs="Arial"/>
          <w:szCs w:val="24"/>
        </w:rPr>
        <w:t>que deberá hacerse en el</w:t>
      </w:r>
      <w:r w:rsidR="00D53FD8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mes de diciembre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AB0F7F" w:rsidRPr="00287617">
        <w:rPr>
          <w:rFonts w:ascii="Barlow Light" w:hAnsi="Barlow Light" w:cs="Arial"/>
          <w:szCs w:val="24"/>
        </w:rPr>
        <w:t>del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año anterior a aquél</w:t>
      </w:r>
      <w:r w:rsidR="00D53FD8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en</w:t>
      </w:r>
      <w:r w:rsidR="00B65BD0" w:rsidRPr="00287617">
        <w:rPr>
          <w:rFonts w:ascii="Barlow Light" w:hAnsi="Barlow Light" w:cs="Arial"/>
          <w:szCs w:val="24"/>
        </w:rPr>
        <w:t xml:space="preserve"> el que </w:t>
      </w:r>
      <w:r w:rsidR="007E43CC" w:rsidRPr="00287617">
        <w:rPr>
          <w:rFonts w:ascii="Barlow Light" w:hAnsi="Barlow Light" w:cs="Arial"/>
          <w:szCs w:val="24"/>
        </w:rPr>
        <w:t>regirán.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Durante</w:t>
      </w:r>
      <w:r w:rsidR="00315109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estos</w:t>
      </w:r>
      <w:r w:rsidR="00D53FD8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lapsos</w:t>
      </w:r>
      <w:r w:rsidR="00315109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se suspenderán</w:t>
      </w:r>
      <w:r w:rsidR="00315109" w:rsidRPr="00287617">
        <w:rPr>
          <w:rFonts w:ascii="Barlow Light" w:hAnsi="Barlow Light" w:cs="Arial"/>
          <w:szCs w:val="24"/>
        </w:rPr>
        <w:t xml:space="preserve"> </w:t>
      </w:r>
      <w:r w:rsidR="00D53FD8" w:rsidRPr="00287617">
        <w:rPr>
          <w:rFonts w:ascii="Barlow Light" w:hAnsi="Barlow Light" w:cs="Arial"/>
          <w:szCs w:val="24"/>
        </w:rPr>
        <w:t>l</w:t>
      </w:r>
      <w:r w:rsidRPr="00287617">
        <w:rPr>
          <w:rFonts w:ascii="Barlow Light" w:hAnsi="Barlow Light" w:cs="Arial"/>
          <w:szCs w:val="24"/>
        </w:rPr>
        <w:t>as</w:t>
      </w:r>
      <w:r w:rsidR="00D53FD8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labores generales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AB0F7F" w:rsidRPr="00287617">
        <w:rPr>
          <w:rFonts w:ascii="Barlow Light" w:hAnsi="Barlow Light" w:cs="Arial"/>
          <w:szCs w:val="24"/>
        </w:rPr>
        <w:t>del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315109" w:rsidRPr="00287617">
        <w:rPr>
          <w:rFonts w:ascii="Barlow Light" w:hAnsi="Barlow Light" w:cs="Arial"/>
          <w:szCs w:val="24"/>
        </w:rPr>
        <w:t>Tribunal</w:t>
      </w:r>
      <w:r w:rsidRPr="00287617">
        <w:rPr>
          <w:rFonts w:ascii="Barlow Light" w:hAnsi="Barlow Light" w:cs="Arial"/>
          <w:szCs w:val="24"/>
        </w:rPr>
        <w:t xml:space="preserve"> y</w:t>
      </w:r>
      <w:r w:rsidR="00315109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no</w:t>
      </w:r>
      <w:r w:rsidR="00315109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correrán</w:t>
      </w:r>
      <w:r w:rsidR="00D53FD8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los</w:t>
      </w:r>
      <w:r w:rsidR="00315109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términos pero en todo caso quedarán guardias para</w:t>
      </w:r>
      <w:r w:rsidR="00D939E5" w:rsidRPr="00287617">
        <w:rPr>
          <w:rFonts w:ascii="Barlow Light" w:hAnsi="Barlow Light" w:cs="Arial"/>
          <w:szCs w:val="24"/>
        </w:rPr>
        <w:t xml:space="preserve"> la </w:t>
      </w:r>
      <w:r w:rsidRPr="00287617">
        <w:rPr>
          <w:rFonts w:ascii="Barlow Light" w:hAnsi="Barlow Light" w:cs="Arial"/>
          <w:szCs w:val="24"/>
        </w:rPr>
        <w:t xml:space="preserve">tramitación </w:t>
      </w:r>
      <w:r w:rsidR="00AB0F7F" w:rsidRPr="00287617">
        <w:rPr>
          <w:rFonts w:ascii="Barlow Light" w:hAnsi="Barlow Light" w:cs="Arial"/>
          <w:szCs w:val="24"/>
        </w:rPr>
        <w:t>del</w:t>
      </w:r>
      <w:r w:rsidRPr="00287617">
        <w:rPr>
          <w:rFonts w:ascii="Barlow Light" w:hAnsi="Barlow Light" w:cs="Arial"/>
          <w:szCs w:val="24"/>
        </w:rPr>
        <w:t>os asuntos urgentes. El</w:t>
      </w:r>
      <w:r w:rsidR="008B57FE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Juez determinará el</w:t>
      </w:r>
      <w:r w:rsidR="00D53FD8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personal que deberá realizar las guardias que resulten necesarias para la</w:t>
      </w:r>
      <w:r w:rsidR="008B57FE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atención de los asuntos.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DC2E6E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b/>
          <w:szCs w:val="24"/>
        </w:rPr>
        <w:t>Artículo 110</w:t>
      </w:r>
      <w:r w:rsidR="007E43CC" w:rsidRPr="00287617">
        <w:rPr>
          <w:rFonts w:ascii="Barlow Light" w:hAnsi="Barlow Light" w:cs="Arial"/>
          <w:b/>
          <w:szCs w:val="24"/>
        </w:rPr>
        <w:t>.-</w:t>
      </w:r>
      <w:r w:rsidR="007E43CC" w:rsidRPr="00287617">
        <w:rPr>
          <w:rFonts w:ascii="Barlow Light" w:hAnsi="Barlow Light" w:cs="Arial"/>
          <w:szCs w:val="24"/>
        </w:rPr>
        <w:t xml:space="preserve"> Cuando un</w:t>
      </w:r>
      <w:r w:rsidR="00D53FD8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 xml:space="preserve">trabajador no haga uso de las vacaciones en los periodos señalados por necesidades </w:t>
      </w:r>
      <w:r w:rsidR="00AB0F7F" w:rsidRPr="00287617">
        <w:rPr>
          <w:rFonts w:ascii="Barlow Light" w:hAnsi="Barlow Light" w:cs="Arial"/>
          <w:szCs w:val="24"/>
        </w:rPr>
        <w:t>del</w:t>
      </w:r>
      <w:r w:rsidR="00D53FD8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servicio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="007E43CC" w:rsidRPr="00287617">
        <w:rPr>
          <w:rFonts w:ascii="Barlow Light" w:hAnsi="Barlow Light" w:cs="Arial"/>
          <w:szCs w:val="24"/>
        </w:rPr>
        <w:t>o alguna otra causa justificada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="007E43CC" w:rsidRPr="00287617">
        <w:rPr>
          <w:rFonts w:ascii="Barlow Light" w:hAnsi="Barlow Light" w:cs="Arial"/>
          <w:szCs w:val="24"/>
        </w:rPr>
        <w:t>disfrutará de ellas durante los diez días siguientes de la fecha en que haya desaparecido la causa que impidiera el</w:t>
      </w:r>
      <w:r w:rsidR="00D53FD8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disfrute de ese descanso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="007E43CC" w:rsidRPr="00287617">
        <w:rPr>
          <w:rFonts w:ascii="Barlow Light" w:hAnsi="Barlow Light" w:cs="Arial"/>
          <w:szCs w:val="24"/>
        </w:rPr>
        <w:t>pero en ningún caso a</w:t>
      </w:r>
      <w:r w:rsidR="00D53FD8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 xml:space="preserve">los trabajadores </w:t>
      </w:r>
      <w:r w:rsidR="002576F7" w:rsidRPr="00287617">
        <w:rPr>
          <w:rFonts w:ascii="Barlow Light" w:hAnsi="Barlow Light" w:cs="Arial"/>
          <w:szCs w:val="24"/>
        </w:rPr>
        <w:t>que la</w:t>
      </w:r>
      <w:r w:rsidR="007E43CC" w:rsidRPr="00287617">
        <w:rPr>
          <w:rFonts w:ascii="Barlow Light" w:hAnsi="Barlow Light" w:cs="Arial"/>
          <w:szCs w:val="24"/>
        </w:rPr>
        <w:t>boren en periodos de vacaciones tendrán derecho a doble pago de sueldo.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7E43CC" w:rsidP="00F606C4">
      <w:pPr>
        <w:spacing w:after="0" w:line="240" w:lineRule="auto"/>
        <w:jc w:val="center"/>
        <w:rPr>
          <w:rFonts w:ascii="Barlow Light" w:hAnsi="Barlow Light" w:cs="Arial"/>
          <w:b/>
          <w:szCs w:val="24"/>
        </w:rPr>
      </w:pPr>
      <w:r w:rsidRPr="00287617">
        <w:rPr>
          <w:rFonts w:ascii="Barlow Light" w:hAnsi="Barlow Light" w:cs="Arial"/>
          <w:b/>
          <w:szCs w:val="24"/>
        </w:rPr>
        <w:t>CAPITULO IV</w:t>
      </w:r>
    </w:p>
    <w:p w:rsidR="007E43CC" w:rsidRPr="00287617" w:rsidRDefault="00AB0F7F" w:rsidP="00F606C4">
      <w:pPr>
        <w:spacing w:after="0" w:line="240" w:lineRule="auto"/>
        <w:jc w:val="center"/>
        <w:rPr>
          <w:rFonts w:ascii="Barlow Light" w:hAnsi="Barlow Light" w:cs="Arial"/>
          <w:b/>
          <w:szCs w:val="24"/>
        </w:rPr>
      </w:pPr>
      <w:r w:rsidRPr="00287617">
        <w:rPr>
          <w:rFonts w:ascii="Barlow Light" w:hAnsi="Barlow Light" w:cs="Arial"/>
          <w:b/>
          <w:szCs w:val="24"/>
        </w:rPr>
        <w:t>DEL</w:t>
      </w:r>
      <w:r w:rsidR="007E43CC" w:rsidRPr="00287617">
        <w:rPr>
          <w:rFonts w:ascii="Barlow Light" w:hAnsi="Barlow Light" w:cs="Arial"/>
          <w:b/>
          <w:szCs w:val="24"/>
        </w:rPr>
        <w:t xml:space="preserve"> ARCHIVO</w:t>
      </w:r>
      <w:r w:rsidR="004659C5" w:rsidRPr="00287617">
        <w:rPr>
          <w:rFonts w:ascii="Barlow Light" w:hAnsi="Barlow Light" w:cs="Arial"/>
          <w:b/>
          <w:szCs w:val="24"/>
        </w:rPr>
        <w:t xml:space="preserve"> </w:t>
      </w:r>
      <w:r w:rsidR="00E05313" w:rsidRPr="00287617">
        <w:rPr>
          <w:rFonts w:ascii="Barlow Light" w:hAnsi="Barlow Light" w:cs="Arial"/>
          <w:b/>
          <w:szCs w:val="24"/>
        </w:rPr>
        <w:t>DEL</w:t>
      </w:r>
      <w:r w:rsidR="004659C5" w:rsidRPr="00287617">
        <w:rPr>
          <w:rFonts w:ascii="Barlow Light" w:hAnsi="Barlow Light" w:cs="Arial"/>
          <w:b/>
          <w:szCs w:val="24"/>
        </w:rPr>
        <w:t xml:space="preserve"> </w:t>
      </w:r>
      <w:r w:rsidR="007E43CC" w:rsidRPr="00287617">
        <w:rPr>
          <w:rFonts w:ascii="Barlow Light" w:hAnsi="Barlow Light" w:cs="Arial"/>
          <w:b/>
          <w:szCs w:val="24"/>
        </w:rPr>
        <w:t>TRIBUNAL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DC2E6E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b/>
          <w:szCs w:val="24"/>
        </w:rPr>
        <w:t>Artículo 111</w:t>
      </w:r>
      <w:r w:rsidR="007E43CC" w:rsidRPr="00287617">
        <w:rPr>
          <w:rFonts w:ascii="Barlow Light" w:hAnsi="Barlow Light" w:cs="Arial"/>
          <w:b/>
          <w:szCs w:val="24"/>
        </w:rPr>
        <w:t>.-</w:t>
      </w:r>
      <w:r w:rsidR="007E43CC" w:rsidRPr="00287617">
        <w:rPr>
          <w:rFonts w:ascii="Barlow Light" w:hAnsi="Barlow Light" w:cs="Arial"/>
          <w:szCs w:val="24"/>
        </w:rPr>
        <w:t xml:space="preserve"> El Tribunal contará con un Archivo que estará bajo la responsabilidad de un Encargado </w:t>
      </w:r>
      <w:r w:rsidR="00AB0F7F" w:rsidRPr="00287617">
        <w:rPr>
          <w:rFonts w:ascii="Barlow Light" w:hAnsi="Barlow Light" w:cs="Arial"/>
          <w:szCs w:val="24"/>
        </w:rPr>
        <w:t>del</w:t>
      </w:r>
      <w:r w:rsidR="003F28A7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Archivo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="007E43CC" w:rsidRPr="00287617">
        <w:rPr>
          <w:rFonts w:ascii="Barlow Light" w:hAnsi="Barlow Light" w:cs="Arial"/>
          <w:szCs w:val="24"/>
        </w:rPr>
        <w:t xml:space="preserve">que dependerá </w:t>
      </w:r>
      <w:r w:rsidR="00AB0F7F" w:rsidRPr="00287617">
        <w:rPr>
          <w:rFonts w:ascii="Barlow Light" w:hAnsi="Barlow Light" w:cs="Arial"/>
          <w:szCs w:val="24"/>
        </w:rPr>
        <w:t>del</w:t>
      </w:r>
      <w:r w:rsidR="003F28A7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Secretario de</w:t>
      </w:r>
      <w:r w:rsidR="003F28A7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Acuerdos</w:t>
      </w:r>
      <w:r w:rsidR="001E74AE" w:rsidRPr="00287617">
        <w:rPr>
          <w:rFonts w:ascii="Barlow Light" w:hAnsi="Barlow Light" w:cs="Arial"/>
          <w:szCs w:val="24"/>
        </w:rPr>
        <w:t>.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DC2E6E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b/>
          <w:szCs w:val="24"/>
        </w:rPr>
        <w:t>Artículo 112</w:t>
      </w:r>
      <w:r w:rsidR="007E43CC" w:rsidRPr="00287617">
        <w:rPr>
          <w:rFonts w:ascii="Barlow Light" w:hAnsi="Barlow Light" w:cs="Arial"/>
          <w:b/>
          <w:szCs w:val="24"/>
        </w:rPr>
        <w:t>.-</w:t>
      </w:r>
      <w:r w:rsidR="007E43CC" w:rsidRPr="00287617">
        <w:rPr>
          <w:rFonts w:ascii="Barlow Light" w:hAnsi="Barlow Light" w:cs="Arial"/>
          <w:szCs w:val="24"/>
        </w:rPr>
        <w:t xml:space="preserve"> El</w:t>
      </w:r>
      <w:r w:rsidR="003F28A7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 xml:space="preserve">Encargado </w:t>
      </w:r>
      <w:r w:rsidR="00AB0F7F" w:rsidRPr="00287617">
        <w:rPr>
          <w:rFonts w:ascii="Barlow Light" w:hAnsi="Barlow Light" w:cs="Arial"/>
          <w:szCs w:val="24"/>
        </w:rPr>
        <w:t>del</w:t>
      </w:r>
      <w:r w:rsidR="003F28A7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Archivo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="007E43CC" w:rsidRPr="00287617">
        <w:rPr>
          <w:rFonts w:ascii="Barlow Light" w:hAnsi="Barlow Light" w:cs="Arial"/>
          <w:szCs w:val="24"/>
        </w:rPr>
        <w:t>tendrá las siguientes obligaciones: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7E43CC" w:rsidP="00532DD4">
      <w:pPr>
        <w:pStyle w:val="Prrafodelista"/>
        <w:numPr>
          <w:ilvl w:val="0"/>
          <w:numId w:val="54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L</w:t>
      </w:r>
      <w:r w:rsidR="003F28A7" w:rsidRPr="00287617">
        <w:rPr>
          <w:rFonts w:ascii="Barlow Light" w:hAnsi="Barlow Light" w:cs="Arial"/>
          <w:szCs w:val="24"/>
        </w:rPr>
        <w:t>l</w:t>
      </w:r>
      <w:r w:rsidRPr="00287617">
        <w:rPr>
          <w:rFonts w:ascii="Barlow Light" w:hAnsi="Barlow Light" w:cs="Arial"/>
          <w:szCs w:val="24"/>
        </w:rPr>
        <w:t>evar</w:t>
      </w:r>
      <w:r w:rsidR="003F28A7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y controlar</w:t>
      </w:r>
      <w:r w:rsidR="003F28A7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el</w:t>
      </w:r>
      <w:r w:rsidR="003F28A7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Archivo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AB0F7F" w:rsidRPr="00287617">
        <w:rPr>
          <w:rFonts w:ascii="Barlow Light" w:hAnsi="Barlow Light" w:cs="Arial"/>
          <w:szCs w:val="24"/>
        </w:rPr>
        <w:t>del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315109" w:rsidRPr="00287617">
        <w:rPr>
          <w:rFonts w:ascii="Barlow Light" w:hAnsi="Barlow Light" w:cs="Arial"/>
          <w:szCs w:val="24"/>
        </w:rPr>
        <w:t>Tribunal</w:t>
      </w:r>
      <w:r w:rsidRPr="00287617">
        <w:rPr>
          <w:rFonts w:ascii="Barlow Light" w:hAnsi="Barlow Light" w:cs="Arial"/>
          <w:szCs w:val="24"/>
        </w:rPr>
        <w:t>.</w:t>
      </w:r>
    </w:p>
    <w:p w:rsidR="007E43CC" w:rsidRPr="00287617" w:rsidRDefault="007E43CC" w:rsidP="00532DD4">
      <w:pPr>
        <w:pStyle w:val="Prrafodelista"/>
        <w:numPr>
          <w:ilvl w:val="0"/>
          <w:numId w:val="54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Realizar</w:t>
      </w:r>
      <w:r w:rsidR="003F28A7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el</w:t>
      </w:r>
      <w:r w:rsidR="003F28A7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archivo de los expedientes conforme al</w:t>
      </w:r>
      <w:r w:rsidR="003F28A7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método que normativamente se establezca.</w:t>
      </w:r>
    </w:p>
    <w:p w:rsidR="007E43CC" w:rsidRPr="00287617" w:rsidRDefault="007E43CC" w:rsidP="00532DD4">
      <w:pPr>
        <w:pStyle w:val="Prrafodelista"/>
        <w:numPr>
          <w:ilvl w:val="0"/>
          <w:numId w:val="54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Tener el</w:t>
      </w:r>
      <w:r w:rsidR="003F28A7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control</w:t>
      </w:r>
      <w:r w:rsidR="003F28A7" w:rsidRPr="00287617">
        <w:rPr>
          <w:rFonts w:ascii="Barlow Light" w:hAnsi="Barlow Light" w:cs="Arial"/>
          <w:szCs w:val="24"/>
        </w:rPr>
        <w:t xml:space="preserve"> </w:t>
      </w:r>
      <w:r w:rsidR="00AB0F7F" w:rsidRPr="00287617">
        <w:rPr>
          <w:rFonts w:ascii="Barlow Light" w:hAnsi="Barlow Light" w:cs="Arial"/>
          <w:szCs w:val="24"/>
        </w:rPr>
        <w:t>de</w:t>
      </w:r>
      <w:r w:rsidR="003F28A7" w:rsidRPr="00287617">
        <w:rPr>
          <w:rFonts w:ascii="Barlow Light" w:hAnsi="Barlow Light" w:cs="Arial"/>
          <w:szCs w:val="24"/>
        </w:rPr>
        <w:t xml:space="preserve"> </w:t>
      </w:r>
      <w:r w:rsidR="00AB0F7F" w:rsidRPr="00287617">
        <w:rPr>
          <w:rFonts w:ascii="Barlow Light" w:hAnsi="Barlow Light" w:cs="Arial"/>
          <w:szCs w:val="24"/>
        </w:rPr>
        <w:t>l</w:t>
      </w:r>
      <w:r w:rsidRPr="00287617">
        <w:rPr>
          <w:rFonts w:ascii="Barlow Light" w:hAnsi="Barlow Light" w:cs="Arial"/>
          <w:szCs w:val="24"/>
        </w:rPr>
        <w:t xml:space="preserve">a seguridad </w:t>
      </w:r>
      <w:r w:rsidR="00AB0F7F" w:rsidRPr="00287617">
        <w:rPr>
          <w:rFonts w:ascii="Barlow Light" w:hAnsi="Barlow Light" w:cs="Arial"/>
          <w:szCs w:val="24"/>
        </w:rPr>
        <w:t>del</w:t>
      </w:r>
      <w:r w:rsidR="003F28A7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Archivo.</w:t>
      </w:r>
    </w:p>
    <w:p w:rsidR="007E43CC" w:rsidRPr="00287617" w:rsidRDefault="007E43CC" w:rsidP="00532DD4">
      <w:pPr>
        <w:pStyle w:val="Prrafodelista"/>
        <w:numPr>
          <w:ilvl w:val="0"/>
          <w:numId w:val="54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Armar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foliar y archivarlos expedientes.</w:t>
      </w:r>
    </w:p>
    <w:p w:rsidR="007E43CC" w:rsidRPr="00287617" w:rsidRDefault="007E43CC" w:rsidP="00532DD4">
      <w:pPr>
        <w:pStyle w:val="Prrafodelista"/>
        <w:numPr>
          <w:ilvl w:val="0"/>
          <w:numId w:val="54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Controlar el</w:t>
      </w:r>
      <w:r w:rsidR="003F28A7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archivo muerto por el</w:t>
      </w:r>
      <w:r w:rsidR="003F28A7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 xml:space="preserve">tiempo </w:t>
      </w:r>
      <w:r w:rsidR="00B65BD0" w:rsidRPr="00287617">
        <w:rPr>
          <w:rFonts w:ascii="Barlow Light" w:hAnsi="Barlow Light" w:cs="Arial"/>
          <w:szCs w:val="24"/>
        </w:rPr>
        <w:t>que le</w:t>
      </w:r>
      <w:r w:rsidRPr="00287617">
        <w:rPr>
          <w:rFonts w:ascii="Barlow Light" w:hAnsi="Barlow Light" w:cs="Arial"/>
          <w:szCs w:val="24"/>
        </w:rPr>
        <w:t>galmente se establezca.</w:t>
      </w:r>
    </w:p>
    <w:p w:rsidR="007E43CC" w:rsidRPr="00287617" w:rsidRDefault="007E43CC" w:rsidP="00532DD4">
      <w:pPr>
        <w:pStyle w:val="Prrafodelista"/>
        <w:numPr>
          <w:ilvl w:val="0"/>
          <w:numId w:val="54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Verificar que se cumplan las normas relativas a la revisión de expedientes por parte de las partes en</w:t>
      </w:r>
      <w:r w:rsidR="003F28A7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litigio.</w:t>
      </w:r>
    </w:p>
    <w:p w:rsidR="007E43CC" w:rsidRPr="00287617" w:rsidRDefault="007E43CC" w:rsidP="00532DD4">
      <w:pPr>
        <w:pStyle w:val="Prrafodelista"/>
        <w:numPr>
          <w:ilvl w:val="0"/>
          <w:numId w:val="54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Resguardar y controlar el</w:t>
      </w:r>
      <w:r w:rsidR="003F28A7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acceso</w:t>
      </w:r>
      <w:r w:rsidR="009126AB" w:rsidRPr="00287617">
        <w:rPr>
          <w:rFonts w:ascii="Barlow Light" w:hAnsi="Barlow Light" w:cs="Arial"/>
          <w:szCs w:val="24"/>
        </w:rPr>
        <w:t xml:space="preserve"> a la </w:t>
      </w:r>
      <w:r w:rsidRPr="00287617">
        <w:rPr>
          <w:rFonts w:ascii="Barlow Light" w:hAnsi="Barlow Light" w:cs="Arial"/>
          <w:szCs w:val="24"/>
        </w:rPr>
        <w:t>información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bienes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 xml:space="preserve">valores y evidencia que se aporte ante </w:t>
      </w:r>
      <w:r w:rsidR="000C346A" w:rsidRPr="00287617">
        <w:rPr>
          <w:rFonts w:ascii="Barlow Light" w:hAnsi="Barlow Light" w:cs="Arial"/>
          <w:szCs w:val="24"/>
        </w:rPr>
        <w:t>e</w:t>
      </w:r>
      <w:r w:rsidR="00315109" w:rsidRPr="00287617">
        <w:rPr>
          <w:rFonts w:ascii="Barlow Light" w:hAnsi="Barlow Light" w:cs="Arial"/>
          <w:szCs w:val="24"/>
        </w:rPr>
        <w:t>l Tribunal</w:t>
      </w:r>
      <w:r w:rsidRPr="00287617">
        <w:rPr>
          <w:rFonts w:ascii="Barlow Light" w:hAnsi="Barlow Light" w:cs="Arial"/>
          <w:szCs w:val="24"/>
        </w:rPr>
        <w:t>.</w:t>
      </w:r>
    </w:p>
    <w:p w:rsidR="007E43CC" w:rsidRPr="00287617" w:rsidRDefault="007E43CC" w:rsidP="00532DD4">
      <w:pPr>
        <w:pStyle w:val="Prrafodelista"/>
        <w:numPr>
          <w:ilvl w:val="0"/>
          <w:numId w:val="54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 xml:space="preserve">Las demás </w:t>
      </w:r>
      <w:r w:rsidR="00B65BD0" w:rsidRPr="00287617">
        <w:rPr>
          <w:rFonts w:ascii="Barlow Light" w:hAnsi="Barlow Light" w:cs="Arial"/>
          <w:szCs w:val="24"/>
        </w:rPr>
        <w:t>que le</w:t>
      </w:r>
      <w:r w:rsidRPr="00287617">
        <w:rPr>
          <w:rFonts w:ascii="Barlow Light" w:hAnsi="Barlow Light" w:cs="Arial"/>
          <w:szCs w:val="24"/>
        </w:rPr>
        <w:t xml:space="preserve"> impongan las normas aplicables.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7E43CC" w:rsidP="008B57FE">
      <w:pPr>
        <w:spacing w:after="0" w:line="240" w:lineRule="auto"/>
        <w:jc w:val="center"/>
        <w:rPr>
          <w:rFonts w:ascii="Barlow Light" w:hAnsi="Barlow Light" w:cs="Arial"/>
          <w:b/>
          <w:szCs w:val="24"/>
        </w:rPr>
      </w:pPr>
      <w:r w:rsidRPr="00287617">
        <w:rPr>
          <w:rFonts w:ascii="Barlow Light" w:hAnsi="Barlow Light" w:cs="Arial"/>
          <w:b/>
          <w:szCs w:val="24"/>
        </w:rPr>
        <w:t>CAPITULO</w:t>
      </w:r>
      <w:r w:rsidR="008B57FE" w:rsidRPr="00287617">
        <w:rPr>
          <w:rFonts w:ascii="Barlow Light" w:hAnsi="Barlow Light" w:cs="Arial"/>
          <w:b/>
          <w:szCs w:val="24"/>
        </w:rPr>
        <w:t xml:space="preserve"> </w:t>
      </w:r>
      <w:r w:rsidRPr="00287617">
        <w:rPr>
          <w:rFonts w:ascii="Barlow Light" w:hAnsi="Barlow Light" w:cs="Arial"/>
          <w:b/>
          <w:szCs w:val="24"/>
        </w:rPr>
        <w:t>V</w:t>
      </w:r>
    </w:p>
    <w:p w:rsidR="007E43CC" w:rsidRPr="00287617" w:rsidRDefault="00AB0F7F" w:rsidP="008B57FE">
      <w:pPr>
        <w:spacing w:after="0" w:line="240" w:lineRule="auto"/>
        <w:jc w:val="center"/>
        <w:rPr>
          <w:rFonts w:ascii="Barlow Light" w:hAnsi="Barlow Light" w:cs="Arial"/>
          <w:b/>
          <w:szCs w:val="24"/>
        </w:rPr>
      </w:pPr>
      <w:r w:rsidRPr="00287617">
        <w:rPr>
          <w:rFonts w:ascii="Barlow Light" w:hAnsi="Barlow Light" w:cs="Arial"/>
          <w:b/>
          <w:szCs w:val="24"/>
        </w:rPr>
        <w:t>DEL</w:t>
      </w:r>
      <w:r w:rsidR="007E43CC" w:rsidRPr="00287617">
        <w:rPr>
          <w:rFonts w:ascii="Barlow Light" w:hAnsi="Barlow Light" w:cs="Arial"/>
          <w:b/>
          <w:szCs w:val="24"/>
        </w:rPr>
        <w:t xml:space="preserve"> REGISTRO DE PERITOS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b/>
          <w:szCs w:val="24"/>
        </w:rPr>
      </w:pPr>
    </w:p>
    <w:p w:rsidR="007E43CC" w:rsidRPr="00287617" w:rsidRDefault="00DC2E6E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b/>
          <w:szCs w:val="24"/>
        </w:rPr>
        <w:t>Artículo 113.-</w:t>
      </w:r>
      <w:r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Ante el Tribunal se llevará un Registro de Peritos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="007E43CC" w:rsidRPr="00287617">
        <w:rPr>
          <w:rFonts w:ascii="Barlow Light" w:hAnsi="Barlow Light" w:cs="Arial"/>
          <w:szCs w:val="24"/>
        </w:rPr>
        <w:t>que se integrará</w:t>
      </w:r>
      <w:r w:rsidR="00D939E5" w:rsidRPr="00287617">
        <w:rPr>
          <w:rFonts w:ascii="Barlow Light" w:hAnsi="Barlow Light" w:cs="Arial"/>
          <w:szCs w:val="24"/>
        </w:rPr>
        <w:t xml:space="preserve"> por las </w:t>
      </w:r>
      <w:r w:rsidR="007E43CC" w:rsidRPr="00287617">
        <w:rPr>
          <w:rFonts w:ascii="Barlow Light" w:hAnsi="Barlow Light" w:cs="Arial"/>
          <w:szCs w:val="24"/>
        </w:rPr>
        <w:t xml:space="preserve">personas que acrediten su conocimiento y experticia en alguna rama </w:t>
      </w:r>
      <w:r w:rsidR="00AB0F7F" w:rsidRPr="00287617">
        <w:rPr>
          <w:rFonts w:ascii="Barlow Light" w:hAnsi="Barlow Light" w:cs="Arial"/>
          <w:szCs w:val="24"/>
        </w:rPr>
        <w:t>del</w:t>
      </w:r>
      <w:r w:rsidR="007E43CC" w:rsidRPr="00287617">
        <w:rPr>
          <w:rFonts w:ascii="Barlow Light" w:hAnsi="Barlow Light" w:cs="Arial"/>
          <w:szCs w:val="24"/>
        </w:rPr>
        <w:t>a ciencia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="007E43CC" w:rsidRPr="00287617">
        <w:rPr>
          <w:rFonts w:ascii="Barlow Light" w:hAnsi="Barlow Light" w:cs="Arial"/>
          <w:szCs w:val="24"/>
        </w:rPr>
        <w:t>arte o</w:t>
      </w:r>
      <w:r w:rsidR="00F606C4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tecnología.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Las personas que deseen fungir</w:t>
      </w:r>
      <w:r w:rsidR="003F28A7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como peritos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deberán registrarse ante el</w:t>
      </w:r>
      <w:r w:rsidR="003F28A7" w:rsidRPr="00287617">
        <w:rPr>
          <w:rFonts w:ascii="Barlow Light" w:hAnsi="Barlow Light" w:cs="Arial"/>
          <w:szCs w:val="24"/>
        </w:rPr>
        <w:t xml:space="preserve"> Secretario de Acuerdos </w:t>
      </w:r>
      <w:r w:rsidR="00AB0F7F" w:rsidRPr="00287617">
        <w:rPr>
          <w:rFonts w:ascii="Barlow Light" w:hAnsi="Barlow Light" w:cs="Arial"/>
          <w:szCs w:val="24"/>
        </w:rPr>
        <w:t>del</w:t>
      </w:r>
      <w:r w:rsidR="00315109" w:rsidRPr="00287617">
        <w:rPr>
          <w:rFonts w:ascii="Barlow Light" w:hAnsi="Barlow Light" w:cs="Arial"/>
          <w:szCs w:val="24"/>
        </w:rPr>
        <w:t xml:space="preserve"> Tribunal, </w:t>
      </w:r>
      <w:r w:rsidRPr="00287617">
        <w:rPr>
          <w:rFonts w:ascii="Barlow Light" w:hAnsi="Barlow Light" w:cs="Arial"/>
          <w:szCs w:val="24"/>
        </w:rPr>
        <w:t>entregando la documentación que acredite</w:t>
      </w:r>
      <w:r w:rsidR="003F28A7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los requisitos antes mencionados.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Los gastos y los honorarios que se generen por la prestación de servicios periciales serán cubiertos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en todo caso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por la parte en</w:t>
      </w:r>
      <w:r w:rsidR="003F28A7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litigio que los utilice. Los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AB0F7F" w:rsidRPr="00287617">
        <w:rPr>
          <w:rFonts w:ascii="Barlow Light" w:hAnsi="Barlow Light" w:cs="Arial"/>
          <w:szCs w:val="24"/>
        </w:rPr>
        <w:t>del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perito tercero en discordia serán pagados en común</w:t>
      </w:r>
      <w:r w:rsidR="003F28A7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y partes iguales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por ambas partes.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La prestación de servicios periciales no implica relación laboral</w:t>
      </w:r>
      <w:r w:rsidR="003F28A7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 xml:space="preserve">para </w:t>
      </w:r>
      <w:r w:rsidR="000C346A" w:rsidRPr="00287617">
        <w:rPr>
          <w:rFonts w:ascii="Barlow Light" w:hAnsi="Barlow Light" w:cs="Arial"/>
          <w:szCs w:val="24"/>
        </w:rPr>
        <w:t>e</w:t>
      </w:r>
      <w:r w:rsidR="00315109" w:rsidRPr="00287617">
        <w:rPr>
          <w:rFonts w:ascii="Barlow Light" w:hAnsi="Barlow Light" w:cs="Arial"/>
          <w:szCs w:val="24"/>
        </w:rPr>
        <w:t>l Tribunal</w:t>
      </w:r>
      <w:r w:rsidRPr="00287617">
        <w:rPr>
          <w:rFonts w:ascii="Barlow Light" w:hAnsi="Barlow Light" w:cs="Arial"/>
          <w:szCs w:val="24"/>
        </w:rPr>
        <w:t>.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7E43CC" w:rsidP="00315109">
      <w:pPr>
        <w:spacing w:after="0" w:line="240" w:lineRule="auto"/>
        <w:jc w:val="center"/>
        <w:rPr>
          <w:rFonts w:ascii="Barlow Light" w:hAnsi="Barlow Light" w:cs="Arial"/>
          <w:b/>
          <w:szCs w:val="24"/>
        </w:rPr>
      </w:pPr>
      <w:r w:rsidRPr="00287617">
        <w:rPr>
          <w:rFonts w:ascii="Barlow Light" w:hAnsi="Barlow Light" w:cs="Arial"/>
          <w:b/>
          <w:szCs w:val="24"/>
        </w:rPr>
        <w:t>CAPÍTULO VI</w:t>
      </w:r>
    </w:p>
    <w:p w:rsidR="007E43CC" w:rsidRPr="00287617" w:rsidRDefault="007E43CC" w:rsidP="00315109">
      <w:pPr>
        <w:spacing w:after="0" w:line="240" w:lineRule="auto"/>
        <w:jc w:val="center"/>
        <w:rPr>
          <w:rFonts w:ascii="Barlow Light" w:hAnsi="Barlow Light" w:cs="Arial"/>
          <w:b/>
          <w:szCs w:val="24"/>
        </w:rPr>
      </w:pPr>
      <w:r w:rsidRPr="00287617">
        <w:rPr>
          <w:rFonts w:ascii="Barlow Light" w:hAnsi="Barlow Light" w:cs="Arial"/>
          <w:b/>
          <w:szCs w:val="24"/>
        </w:rPr>
        <w:t>DE LA RESPONSABILIDAD</w:t>
      </w:r>
      <w:r w:rsidR="00315109" w:rsidRPr="00287617">
        <w:rPr>
          <w:rFonts w:ascii="Barlow Light" w:hAnsi="Barlow Light" w:cs="Arial"/>
          <w:b/>
          <w:szCs w:val="24"/>
        </w:rPr>
        <w:t xml:space="preserve"> </w:t>
      </w:r>
      <w:r w:rsidRPr="00287617">
        <w:rPr>
          <w:rFonts w:ascii="Barlow Light" w:hAnsi="Barlow Light" w:cs="Arial"/>
          <w:b/>
          <w:szCs w:val="24"/>
        </w:rPr>
        <w:t>ADMINISTRATIVA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DC2E6E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b/>
          <w:szCs w:val="24"/>
        </w:rPr>
        <w:t xml:space="preserve">Artículo 114.- </w:t>
      </w:r>
      <w:r w:rsidR="007E43CC" w:rsidRPr="00287617">
        <w:rPr>
          <w:rFonts w:ascii="Barlow Light" w:hAnsi="Barlow Light" w:cs="Arial"/>
          <w:szCs w:val="24"/>
        </w:rPr>
        <w:t>El personal</w:t>
      </w:r>
      <w:r w:rsidR="00315109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adscrito al Tribunal tendrá las siguientes obligaciones para salvaguardar la legalidad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="007E43CC" w:rsidRPr="00287617">
        <w:rPr>
          <w:rFonts w:ascii="Barlow Light" w:hAnsi="Barlow Light" w:cs="Arial"/>
          <w:szCs w:val="24"/>
        </w:rPr>
        <w:t>honradez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="007E43CC" w:rsidRPr="00287617">
        <w:rPr>
          <w:rFonts w:ascii="Barlow Light" w:hAnsi="Barlow Light" w:cs="Arial"/>
          <w:szCs w:val="24"/>
        </w:rPr>
        <w:t>lealtad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="007E43CC" w:rsidRPr="00287617">
        <w:rPr>
          <w:rFonts w:ascii="Barlow Light" w:hAnsi="Barlow Light" w:cs="Arial"/>
          <w:szCs w:val="24"/>
        </w:rPr>
        <w:t>imparcialidad y eficiencia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="007E43CC" w:rsidRPr="00287617">
        <w:rPr>
          <w:rFonts w:ascii="Barlow Light" w:hAnsi="Barlow Light" w:cs="Arial"/>
          <w:szCs w:val="24"/>
        </w:rPr>
        <w:t xml:space="preserve">que deben observar en el desempeño </w:t>
      </w:r>
      <w:r w:rsidR="00315109" w:rsidRPr="00287617">
        <w:rPr>
          <w:rFonts w:ascii="Barlow Light" w:hAnsi="Barlow Light" w:cs="Arial"/>
          <w:szCs w:val="24"/>
        </w:rPr>
        <w:t>de su</w:t>
      </w:r>
      <w:r w:rsidR="007E43CC" w:rsidRPr="00287617">
        <w:rPr>
          <w:rFonts w:ascii="Barlow Light" w:hAnsi="Barlow Light" w:cs="Arial"/>
          <w:szCs w:val="24"/>
        </w:rPr>
        <w:t xml:space="preserve"> función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="007E43CC" w:rsidRPr="00287617">
        <w:rPr>
          <w:rFonts w:ascii="Barlow Light" w:hAnsi="Barlow Light" w:cs="Arial"/>
          <w:szCs w:val="24"/>
        </w:rPr>
        <w:t>empleo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="007E43CC" w:rsidRPr="00287617">
        <w:rPr>
          <w:rFonts w:ascii="Barlow Light" w:hAnsi="Barlow Light" w:cs="Arial"/>
          <w:szCs w:val="24"/>
        </w:rPr>
        <w:t>cargo o comisión: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7E43CC" w:rsidP="00532DD4">
      <w:pPr>
        <w:pStyle w:val="Prrafodelista"/>
        <w:numPr>
          <w:ilvl w:val="0"/>
          <w:numId w:val="55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Cumplir con</w:t>
      </w:r>
      <w:r w:rsidR="00F606C4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la máxima diligencia la función que les sea encomendado y abstenerse de cualquier acto u omisión que cause su suspensión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deficiencia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implique abuso o su ejercicio indebido.</w:t>
      </w:r>
    </w:p>
    <w:p w:rsidR="007E43CC" w:rsidRPr="00287617" w:rsidRDefault="007E43CC" w:rsidP="00532DD4">
      <w:pPr>
        <w:pStyle w:val="Prrafodelista"/>
        <w:numPr>
          <w:ilvl w:val="0"/>
          <w:numId w:val="55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Formular y ejecutar los planes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programas y presupuestos correspondientes y cumplir con las normas que determinen el manejo de recursos económicos públicos.</w:t>
      </w:r>
    </w:p>
    <w:p w:rsidR="007E43CC" w:rsidRPr="00287617" w:rsidRDefault="007E43CC" w:rsidP="00532DD4">
      <w:pPr>
        <w:pStyle w:val="Prrafodelista"/>
        <w:numPr>
          <w:ilvl w:val="0"/>
          <w:numId w:val="55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Utilizar exclusivamente para los fines a que estén destinados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los recursos y el capital humano que tengan asignados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las facultades que la</w:t>
      </w:r>
      <w:r w:rsidR="003F28A7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ley les confiere o la información a que tengan acceso.</w:t>
      </w:r>
    </w:p>
    <w:p w:rsidR="007E43CC" w:rsidRPr="00287617" w:rsidRDefault="007E43CC" w:rsidP="00532DD4">
      <w:pPr>
        <w:pStyle w:val="Prrafodelista"/>
        <w:numPr>
          <w:ilvl w:val="0"/>
          <w:numId w:val="55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Custodiar y cuidar la documentación que por razón de su función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empleo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cargo o comisión tengan a su cuidado o a la cual</w:t>
      </w:r>
      <w:r w:rsidR="003F28A7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tengan acceso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impidiendo o evitando su uso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="003F28A7" w:rsidRPr="00287617">
        <w:rPr>
          <w:rFonts w:ascii="Barlow Light" w:hAnsi="Barlow Light" w:cs="Arial"/>
          <w:szCs w:val="24"/>
        </w:rPr>
        <w:t>sustracc</w:t>
      </w:r>
      <w:r w:rsidRPr="00287617">
        <w:rPr>
          <w:rFonts w:ascii="Barlow Light" w:hAnsi="Barlow Light" w:cs="Arial"/>
          <w:szCs w:val="24"/>
        </w:rPr>
        <w:t>ión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destrucción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ocultamiento e inutilización indebida.</w:t>
      </w:r>
    </w:p>
    <w:p w:rsidR="007E43CC" w:rsidRPr="00287617" w:rsidRDefault="007E43CC" w:rsidP="00532DD4">
      <w:pPr>
        <w:pStyle w:val="Prrafodelista"/>
        <w:numPr>
          <w:ilvl w:val="0"/>
          <w:numId w:val="55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Observar buena conducta en ejercicio de su función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empleo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cargo o comisión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tratando con respeto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dignidad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diligencia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imparcialidad y rectitud a</w:t>
      </w:r>
      <w:r w:rsidR="003F28A7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las personas con que</w:t>
      </w:r>
      <w:r w:rsidR="003F28A7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tengan relación con motivo de</w:t>
      </w:r>
      <w:r w:rsidR="003F28A7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aquellos.</w:t>
      </w:r>
    </w:p>
    <w:p w:rsidR="007E43CC" w:rsidRPr="00287617" w:rsidRDefault="007E43CC" w:rsidP="00532DD4">
      <w:pPr>
        <w:pStyle w:val="Prrafodelista"/>
        <w:numPr>
          <w:ilvl w:val="0"/>
          <w:numId w:val="55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Tratar debidamente y con decencia a sus subalternos y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en su caso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respetar a sus superiores cumpliendo las disposiciones que éstos dicten en ejercicio de sus facultades.</w:t>
      </w:r>
    </w:p>
    <w:p w:rsidR="007E43CC" w:rsidRPr="00287617" w:rsidRDefault="007E43CC" w:rsidP="00532DD4">
      <w:pPr>
        <w:pStyle w:val="Prrafodelista"/>
        <w:numPr>
          <w:ilvl w:val="0"/>
          <w:numId w:val="55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Comunicar por escrito las dudas fundadas que les suscite la procedencia de órdenes que reciban.</w:t>
      </w:r>
    </w:p>
    <w:p w:rsidR="007E43CC" w:rsidRPr="00287617" w:rsidRDefault="007E43CC" w:rsidP="00532DD4">
      <w:pPr>
        <w:pStyle w:val="Prrafodelista"/>
        <w:numPr>
          <w:ilvl w:val="0"/>
          <w:numId w:val="55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Abstenerse de ejercerla función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empleo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cargo o comisión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después de concluido el período para</w:t>
      </w:r>
      <w:r w:rsidR="00161DC1" w:rsidRPr="00287617">
        <w:rPr>
          <w:rFonts w:ascii="Barlow Light" w:hAnsi="Barlow Light" w:cs="Arial"/>
          <w:szCs w:val="24"/>
        </w:rPr>
        <w:t xml:space="preserve"> el cual </w:t>
      </w:r>
      <w:r w:rsidRPr="00287617">
        <w:rPr>
          <w:rFonts w:ascii="Barlow Light" w:hAnsi="Barlow Light" w:cs="Arial"/>
          <w:szCs w:val="24"/>
        </w:rPr>
        <w:t>se les designó o de haber cesado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por cualquier</w:t>
      </w:r>
      <w:r w:rsidR="003F28A7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otra causa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en el</w:t>
      </w:r>
      <w:r w:rsidR="003F28A7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ejercicio de aquellas.</w:t>
      </w:r>
    </w:p>
    <w:p w:rsidR="007E43CC" w:rsidRPr="00287617" w:rsidRDefault="007E43CC" w:rsidP="00532DD4">
      <w:pPr>
        <w:pStyle w:val="Prrafodelista"/>
        <w:numPr>
          <w:ilvl w:val="0"/>
          <w:numId w:val="55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Abstenerse de disponer o autorizar a un subordinado a no asistir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sin causa justificada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a sus</w:t>
      </w:r>
      <w:r w:rsidR="003F28A7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labores por más de 3 días continuos o 15 discontinuos en un año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así como de otorgar indebidamente licencias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permisos o comisiones con goce total o parcial</w:t>
      </w:r>
      <w:r w:rsidR="003F28A7" w:rsidRPr="00287617">
        <w:rPr>
          <w:rFonts w:ascii="Barlow Light" w:hAnsi="Barlow Light" w:cs="Arial"/>
          <w:szCs w:val="24"/>
        </w:rPr>
        <w:t xml:space="preserve"> </w:t>
      </w:r>
      <w:r w:rsidR="00315109" w:rsidRPr="00287617">
        <w:rPr>
          <w:rFonts w:ascii="Barlow Light" w:hAnsi="Barlow Light" w:cs="Arial"/>
          <w:szCs w:val="24"/>
        </w:rPr>
        <w:t>de su</w:t>
      </w:r>
      <w:r w:rsidRPr="00287617">
        <w:rPr>
          <w:rFonts w:ascii="Barlow Light" w:hAnsi="Barlow Light" w:cs="Arial"/>
          <w:szCs w:val="24"/>
        </w:rPr>
        <w:t>eldo y otras percepciones</w:t>
      </w:r>
      <w:r w:rsidR="00D939E5" w:rsidRPr="00287617">
        <w:rPr>
          <w:rFonts w:ascii="Barlow Light" w:hAnsi="Barlow Light" w:cs="Arial"/>
          <w:szCs w:val="24"/>
        </w:rPr>
        <w:t>,</w:t>
      </w:r>
      <w:r w:rsidR="00315109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cuando no estén justificadas.</w:t>
      </w:r>
    </w:p>
    <w:p w:rsidR="007E43CC" w:rsidRPr="00287617" w:rsidRDefault="007E43CC" w:rsidP="00532DD4">
      <w:pPr>
        <w:pStyle w:val="Prrafodelista"/>
        <w:numPr>
          <w:ilvl w:val="0"/>
          <w:numId w:val="55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Abstenerse de desempeñar otro empleo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cargo o comisión oficial o particular que</w:t>
      </w:r>
      <w:r w:rsidR="003F28A7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la Ley</w:t>
      </w:r>
      <w:r w:rsidR="003F28A7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les prohíba.</w:t>
      </w:r>
    </w:p>
    <w:p w:rsidR="007E43CC" w:rsidRPr="00287617" w:rsidRDefault="007E43CC" w:rsidP="00532DD4">
      <w:pPr>
        <w:pStyle w:val="Prrafodelista"/>
        <w:numPr>
          <w:ilvl w:val="0"/>
          <w:numId w:val="55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Abstener se de autorizar la selección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contratación</w:t>
      </w:r>
      <w:r w:rsidR="00D939E5" w:rsidRPr="00287617">
        <w:rPr>
          <w:rFonts w:ascii="Barlow Light" w:hAnsi="Barlow Light" w:cs="Arial"/>
          <w:szCs w:val="24"/>
        </w:rPr>
        <w:t>,</w:t>
      </w:r>
      <w:r w:rsidR="00315109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nombramiento o designación de</w:t>
      </w:r>
      <w:r w:rsidR="003F28A7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quien se encuentre inhabilitado por resolución firme de la autoridad competente para ocupar un empleo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cargo o comisión en el</w:t>
      </w:r>
      <w:r w:rsidR="003F28A7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servicio público.</w:t>
      </w:r>
    </w:p>
    <w:p w:rsidR="007E43CC" w:rsidRPr="00287617" w:rsidRDefault="007E43CC" w:rsidP="00532DD4">
      <w:pPr>
        <w:pStyle w:val="Prrafodelista"/>
        <w:numPr>
          <w:ilvl w:val="0"/>
          <w:numId w:val="55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Informar por escrito al</w:t>
      </w:r>
      <w:r w:rsidR="003F28A7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superior jerárquico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sobre la atención</w:t>
      </w:r>
      <w:r w:rsidR="003F28A7" w:rsidRPr="00287617">
        <w:rPr>
          <w:rFonts w:ascii="Barlow Light" w:hAnsi="Barlow Light" w:cs="Arial"/>
          <w:szCs w:val="24"/>
        </w:rPr>
        <w:t>,</w:t>
      </w:r>
      <w:r w:rsidRPr="00287617">
        <w:rPr>
          <w:rFonts w:ascii="Barlow Light" w:hAnsi="Barlow Light" w:cs="Arial"/>
          <w:szCs w:val="24"/>
        </w:rPr>
        <w:t xml:space="preserve"> trámite o resolución </w:t>
      </w:r>
      <w:r w:rsidR="00AB0F7F" w:rsidRPr="00287617">
        <w:rPr>
          <w:rFonts w:ascii="Barlow Light" w:hAnsi="Barlow Light" w:cs="Arial"/>
          <w:szCs w:val="24"/>
        </w:rPr>
        <w:t>de</w:t>
      </w:r>
      <w:r w:rsidR="003F28A7" w:rsidRPr="00287617">
        <w:rPr>
          <w:rFonts w:ascii="Barlow Light" w:hAnsi="Barlow Light" w:cs="Arial"/>
          <w:szCs w:val="24"/>
        </w:rPr>
        <w:t xml:space="preserve"> </w:t>
      </w:r>
      <w:r w:rsidR="00AB0F7F" w:rsidRPr="00287617">
        <w:rPr>
          <w:rFonts w:ascii="Barlow Light" w:hAnsi="Barlow Light" w:cs="Arial"/>
          <w:szCs w:val="24"/>
        </w:rPr>
        <w:t>l</w:t>
      </w:r>
      <w:r w:rsidRPr="00287617">
        <w:rPr>
          <w:rFonts w:ascii="Barlow Light" w:hAnsi="Barlow Light" w:cs="Arial"/>
          <w:szCs w:val="24"/>
        </w:rPr>
        <w:t>os asuntos a que se hace referencia en la fracción anterior y que sean de su conocimiento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 xml:space="preserve">con excepción </w:t>
      </w:r>
      <w:r w:rsidR="00AB0F7F" w:rsidRPr="00287617">
        <w:rPr>
          <w:rFonts w:ascii="Barlow Light" w:hAnsi="Barlow Light" w:cs="Arial"/>
          <w:szCs w:val="24"/>
        </w:rPr>
        <w:t>del</w:t>
      </w:r>
      <w:r w:rsidR="003F28A7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Juez.</w:t>
      </w:r>
    </w:p>
    <w:p w:rsidR="007E43CC" w:rsidRPr="00287617" w:rsidRDefault="007E43CC" w:rsidP="00532DD4">
      <w:pPr>
        <w:pStyle w:val="Prrafodelista"/>
        <w:numPr>
          <w:ilvl w:val="0"/>
          <w:numId w:val="55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Si está</w:t>
      </w:r>
      <w:r w:rsidR="009C772F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legalmente obligado a ello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presentar con toda oportunidad y veracidad la declaración</w:t>
      </w:r>
      <w:r w:rsidR="00315109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de situación patrimonial.</w:t>
      </w:r>
    </w:p>
    <w:p w:rsidR="007E43CC" w:rsidRPr="00287617" w:rsidRDefault="007E43CC" w:rsidP="00532DD4">
      <w:pPr>
        <w:pStyle w:val="Prrafodelista"/>
        <w:numPr>
          <w:ilvl w:val="0"/>
          <w:numId w:val="55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Atender con diligencia</w:t>
      </w:r>
      <w:r w:rsidR="009C772F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las instrucciones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 xml:space="preserve">requerimientos y resoluciones que reciba </w:t>
      </w:r>
      <w:r w:rsidR="00AB0F7F" w:rsidRPr="00287617">
        <w:rPr>
          <w:rFonts w:ascii="Barlow Light" w:hAnsi="Barlow Light" w:cs="Arial"/>
          <w:szCs w:val="24"/>
        </w:rPr>
        <w:t>del</w:t>
      </w:r>
      <w:r w:rsidR="009C772F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órgano disciplinario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conforme a la competencia de ésta.</w:t>
      </w:r>
    </w:p>
    <w:p w:rsidR="007E43CC" w:rsidRPr="00287617" w:rsidRDefault="007E43CC" w:rsidP="00532DD4">
      <w:pPr>
        <w:pStyle w:val="Prrafodelista"/>
        <w:numPr>
          <w:ilvl w:val="0"/>
          <w:numId w:val="55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Informar al</w:t>
      </w:r>
      <w:r w:rsidR="009C772F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 xml:space="preserve">superior jerárquico de todo acto u omisión </w:t>
      </w:r>
      <w:r w:rsidR="00AB0F7F" w:rsidRPr="00287617">
        <w:rPr>
          <w:rFonts w:ascii="Barlow Light" w:hAnsi="Barlow Light" w:cs="Arial"/>
          <w:szCs w:val="24"/>
        </w:rPr>
        <w:t>del</w:t>
      </w:r>
      <w:r w:rsidR="009C772F" w:rsidRPr="00287617">
        <w:rPr>
          <w:rFonts w:ascii="Barlow Light" w:hAnsi="Barlow Light" w:cs="Arial"/>
          <w:szCs w:val="24"/>
        </w:rPr>
        <w:t>os funcionarios públicos suj</w:t>
      </w:r>
      <w:r w:rsidRPr="00287617">
        <w:rPr>
          <w:rFonts w:ascii="Barlow Light" w:hAnsi="Barlow Light" w:cs="Arial"/>
          <w:szCs w:val="24"/>
        </w:rPr>
        <w:t>etos a su dirección</w:t>
      </w:r>
      <w:r w:rsidR="00D939E5" w:rsidRPr="00287617">
        <w:rPr>
          <w:rFonts w:ascii="Barlow Light" w:hAnsi="Barlow Light" w:cs="Arial"/>
          <w:szCs w:val="24"/>
        </w:rPr>
        <w:t>,</w:t>
      </w:r>
      <w:r w:rsidR="00315109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que puedan implicar inobservancia de las obligaciones a que se refieren</w:t>
      </w:r>
      <w:r w:rsidR="009C772F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las fracciones de este artículo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y</w:t>
      </w:r>
      <w:r w:rsidR="009C772F" w:rsidRPr="00287617">
        <w:rPr>
          <w:rFonts w:ascii="Barlow Light" w:hAnsi="Barlow Light" w:cs="Arial"/>
          <w:szCs w:val="24"/>
        </w:rPr>
        <w:t xml:space="preserve"> </w:t>
      </w:r>
      <w:r w:rsidR="002576F7" w:rsidRPr="00287617">
        <w:rPr>
          <w:rFonts w:ascii="Barlow Light" w:hAnsi="Barlow Light" w:cs="Arial"/>
          <w:szCs w:val="24"/>
        </w:rPr>
        <w:t>en los</w:t>
      </w:r>
      <w:r w:rsidRPr="00287617">
        <w:rPr>
          <w:rFonts w:ascii="Barlow Light" w:hAnsi="Barlow Light" w:cs="Arial"/>
          <w:szCs w:val="24"/>
        </w:rPr>
        <w:t xml:space="preserve"> términos</w:t>
      </w:r>
      <w:r w:rsidR="000B0837" w:rsidRPr="00287617">
        <w:rPr>
          <w:rFonts w:ascii="Barlow Light" w:hAnsi="Barlow Light" w:cs="Arial"/>
          <w:szCs w:val="24"/>
        </w:rPr>
        <w:t xml:space="preserve"> de las </w:t>
      </w:r>
      <w:r w:rsidRPr="00287617">
        <w:rPr>
          <w:rFonts w:ascii="Barlow Light" w:hAnsi="Barlow Light" w:cs="Arial"/>
          <w:szCs w:val="24"/>
        </w:rPr>
        <w:t>normas que al</w:t>
      </w:r>
      <w:r w:rsidR="009C772F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efecto se expidan.</w:t>
      </w:r>
    </w:p>
    <w:p w:rsidR="007E43CC" w:rsidRPr="00287617" w:rsidRDefault="007E43CC" w:rsidP="00532DD4">
      <w:pPr>
        <w:pStyle w:val="Prrafodelista"/>
        <w:numPr>
          <w:ilvl w:val="0"/>
          <w:numId w:val="55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Abstenerse de cualquier acto u omisión que implique el incumplimiento de cualquier norma jurídica relacionada con el ejercicio de la función pública.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DC2E6E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b/>
          <w:szCs w:val="24"/>
        </w:rPr>
        <w:t>Artículo 115.-</w:t>
      </w:r>
      <w:r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Resultan aplicables a los funcionarios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AB0F7F" w:rsidRPr="00287617">
        <w:rPr>
          <w:rFonts w:ascii="Barlow Light" w:hAnsi="Barlow Light" w:cs="Arial"/>
          <w:szCs w:val="24"/>
        </w:rPr>
        <w:t>del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315109" w:rsidRPr="00287617">
        <w:rPr>
          <w:rFonts w:ascii="Barlow Light" w:hAnsi="Barlow Light" w:cs="Arial"/>
          <w:szCs w:val="24"/>
        </w:rPr>
        <w:t>Tribunal</w:t>
      </w:r>
      <w:r w:rsidR="003F28A7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 xml:space="preserve">las disposiciones de la </w:t>
      </w:r>
      <w:r w:rsidR="003F28A7" w:rsidRPr="00287617">
        <w:rPr>
          <w:rFonts w:ascii="Barlow Light" w:hAnsi="Barlow Light" w:cs="Arial"/>
          <w:szCs w:val="24"/>
        </w:rPr>
        <w:t xml:space="preserve">legislación </w:t>
      </w:r>
      <w:r w:rsidR="007E43CC" w:rsidRPr="00287617">
        <w:rPr>
          <w:rFonts w:ascii="Barlow Light" w:hAnsi="Barlow Light" w:cs="Arial"/>
          <w:szCs w:val="24"/>
        </w:rPr>
        <w:t>aplicable en materia de responsabilidades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="007E43CC" w:rsidRPr="00287617">
        <w:rPr>
          <w:rFonts w:ascii="Barlow Light" w:hAnsi="Barlow Light" w:cs="Arial"/>
          <w:szCs w:val="24"/>
        </w:rPr>
        <w:t>cuando su conducta actualice alguna de</w:t>
      </w:r>
      <w:r w:rsidR="00315109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las hipótesis de infracción que se contemplan en dicha norma.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 xml:space="preserve">Para los efectos </w:t>
      </w:r>
      <w:r w:rsidR="00AB0F7F" w:rsidRPr="00287617">
        <w:rPr>
          <w:rFonts w:ascii="Barlow Light" w:hAnsi="Barlow Light" w:cs="Arial"/>
          <w:szCs w:val="24"/>
        </w:rPr>
        <w:t>del</w:t>
      </w:r>
      <w:r w:rsidR="003F28A7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presente reglamento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se consideran conductas graves: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7E43CC" w:rsidP="00532DD4">
      <w:pPr>
        <w:pStyle w:val="Prrafodelista"/>
        <w:numPr>
          <w:ilvl w:val="0"/>
          <w:numId w:val="56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Informar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comentar o divulgar el</w:t>
      </w:r>
      <w:r w:rsidR="003F28A7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contenido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sentido y alcance de las resoluciones que vayan a ser dictadas.</w:t>
      </w:r>
    </w:p>
    <w:p w:rsidR="007E43CC" w:rsidRPr="00287617" w:rsidRDefault="007E43CC" w:rsidP="00532DD4">
      <w:pPr>
        <w:pStyle w:val="Prrafodelista"/>
        <w:numPr>
          <w:ilvl w:val="0"/>
          <w:numId w:val="56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Informar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 xml:space="preserve">comentar o divulgar el contenido y sentido </w:t>
      </w:r>
      <w:r w:rsidR="00AB0F7F" w:rsidRPr="00287617">
        <w:rPr>
          <w:rFonts w:ascii="Barlow Light" w:hAnsi="Barlow Light" w:cs="Arial"/>
          <w:szCs w:val="24"/>
        </w:rPr>
        <w:t>del</w:t>
      </w:r>
      <w:r w:rsidR="003F28A7" w:rsidRPr="00287617">
        <w:rPr>
          <w:rFonts w:ascii="Barlow Light" w:hAnsi="Barlow Light" w:cs="Arial"/>
          <w:szCs w:val="24"/>
        </w:rPr>
        <w:t>a información confidenc</w:t>
      </w:r>
      <w:r w:rsidRPr="00287617">
        <w:rPr>
          <w:rFonts w:ascii="Barlow Light" w:hAnsi="Barlow Light" w:cs="Arial"/>
          <w:szCs w:val="24"/>
        </w:rPr>
        <w:t>ial</w:t>
      </w:r>
      <w:r w:rsidR="003F28A7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que</w:t>
      </w:r>
      <w:r w:rsidR="003F28A7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 xml:space="preserve">esté contenida en los </w:t>
      </w:r>
      <w:r w:rsidR="003F28A7" w:rsidRPr="00287617">
        <w:rPr>
          <w:rFonts w:ascii="Barlow Light" w:hAnsi="Barlow Light" w:cs="Arial"/>
          <w:szCs w:val="24"/>
        </w:rPr>
        <w:t>expedientes</w:t>
      </w:r>
      <w:r w:rsidRPr="00287617">
        <w:rPr>
          <w:rFonts w:ascii="Barlow Light" w:hAnsi="Barlow Light" w:cs="Arial"/>
          <w:szCs w:val="24"/>
        </w:rPr>
        <w:t xml:space="preserve"> en curso o concluidos ante </w:t>
      </w:r>
      <w:r w:rsidR="000C346A" w:rsidRPr="00287617">
        <w:rPr>
          <w:rFonts w:ascii="Barlow Light" w:hAnsi="Barlow Light" w:cs="Arial"/>
          <w:szCs w:val="24"/>
        </w:rPr>
        <w:t>e</w:t>
      </w:r>
      <w:r w:rsidR="00315109" w:rsidRPr="00287617">
        <w:rPr>
          <w:rFonts w:ascii="Barlow Light" w:hAnsi="Barlow Light" w:cs="Arial"/>
          <w:szCs w:val="24"/>
        </w:rPr>
        <w:t>l Tribunal</w:t>
      </w:r>
      <w:r w:rsidRPr="00287617">
        <w:rPr>
          <w:rFonts w:ascii="Barlow Light" w:hAnsi="Barlow Light" w:cs="Arial"/>
          <w:szCs w:val="24"/>
        </w:rPr>
        <w:t>.</w:t>
      </w:r>
    </w:p>
    <w:p w:rsidR="007E43CC" w:rsidRPr="00287617" w:rsidRDefault="007E43CC" w:rsidP="00532DD4">
      <w:pPr>
        <w:pStyle w:val="Prrafodelista"/>
        <w:numPr>
          <w:ilvl w:val="0"/>
          <w:numId w:val="56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Sustraer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AB0F7F" w:rsidRPr="00287617">
        <w:rPr>
          <w:rFonts w:ascii="Barlow Light" w:hAnsi="Barlow Light" w:cs="Arial"/>
          <w:szCs w:val="24"/>
        </w:rPr>
        <w:t>del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315109" w:rsidRPr="00287617">
        <w:rPr>
          <w:rFonts w:ascii="Barlow Light" w:hAnsi="Barlow Light" w:cs="Arial"/>
          <w:szCs w:val="24"/>
        </w:rPr>
        <w:t>Tribunal</w:t>
      </w:r>
      <w:r w:rsidRPr="00287617">
        <w:rPr>
          <w:rFonts w:ascii="Barlow Light" w:hAnsi="Barlow Light" w:cs="Arial"/>
          <w:szCs w:val="24"/>
        </w:rPr>
        <w:t xml:space="preserve"> los </w:t>
      </w:r>
      <w:r w:rsidR="003F28A7" w:rsidRPr="00287617">
        <w:rPr>
          <w:rFonts w:ascii="Barlow Light" w:hAnsi="Barlow Light" w:cs="Arial"/>
          <w:szCs w:val="24"/>
        </w:rPr>
        <w:t>expedientes</w:t>
      </w:r>
      <w:r w:rsidRPr="00287617">
        <w:rPr>
          <w:rFonts w:ascii="Barlow Light" w:hAnsi="Barlow Light" w:cs="Arial"/>
          <w:szCs w:val="24"/>
        </w:rPr>
        <w:t xml:space="preserve"> o partes de los mismos que forman parte de su acervo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sin orden o</w:t>
      </w:r>
      <w:r w:rsidR="003F28A7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 xml:space="preserve">acuerdo por escrito </w:t>
      </w:r>
      <w:r w:rsidR="00AB0F7F" w:rsidRPr="00287617">
        <w:rPr>
          <w:rFonts w:ascii="Barlow Light" w:hAnsi="Barlow Light" w:cs="Arial"/>
          <w:szCs w:val="24"/>
        </w:rPr>
        <w:t>del</w:t>
      </w:r>
      <w:r w:rsidR="003F28A7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Juez.</w:t>
      </w:r>
    </w:p>
    <w:p w:rsidR="007E43CC" w:rsidRPr="00287617" w:rsidRDefault="007E43CC" w:rsidP="00532DD4">
      <w:pPr>
        <w:pStyle w:val="Prrafodelista"/>
        <w:numPr>
          <w:ilvl w:val="0"/>
          <w:numId w:val="56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 xml:space="preserve">Utilizar la información contenida en los expedientes para fines diferentes a aquellos que motivaron su aportación ante </w:t>
      </w:r>
      <w:r w:rsidR="000C346A" w:rsidRPr="00287617">
        <w:rPr>
          <w:rFonts w:ascii="Barlow Light" w:hAnsi="Barlow Light" w:cs="Arial"/>
          <w:szCs w:val="24"/>
        </w:rPr>
        <w:t>e</w:t>
      </w:r>
      <w:r w:rsidR="00315109" w:rsidRPr="00287617">
        <w:rPr>
          <w:rFonts w:ascii="Barlow Light" w:hAnsi="Barlow Light" w:cs="Arial"/>
          <w:szCs w:val="24"/>
        </w:rPr>
        <w:t>l Tribunal</w:t>
      </w:r>
      <w:r w:rsidRPr="00287617">
        <w:rPr>
          <w:rFonts w:ascii="Barlow Light" w:hAnsi="Barlow Light" w:cs="Arial"/>
          <w:szCs w:val="24"/>
        </w:rPr>
        <w:t>.</w:t>
      </w:r>
    </w:p>
    <w:p w:rsidR="007E43CC" w:rsidRPr="00287617" w:rsidRDefault="007E43CC" w:rsidP="00532DD4">
      <w:pPr>
        <w:pStyle w:val="Prrafodelista"/>
        <w:numPr>
          <w:ilvl w:val="0"/>
          <w:numId w:val="56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Intervenir o participar en</w:t>
      </w:r>
      <w:r w:rsidR="000459A0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la selección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nombramiento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designación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contratación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promoción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suspensión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remoción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="000459A0" w:rsidRPr="00287617">
        <w:rPr>
          <w:rFonts w:ascii="Barlow Light" w:hAnsi="Barlow Light" w:cs="Arial"/>
          <w:szCs w:val="24"/>
        </w:rPr>
        <w:t>cese o sanción de un funcionar</w:t>
      </w:r>
      <w:r w:rsidRPr="00287617">
        <w:rPr>
          <w:rFonts w:ascii="Barlow Light" w:hAnsi="Barlow Light" w:cs="Arial"/>
          <w:szCs w:val="24"/>
        </w:rPr>
        <w:t>io público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cuando tenga interés personal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familiar o de negocios en el</w:t>
      </w:r>
      <w:r w:rsidR="000459A0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caso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o pueda derivar alguna ventaja o beneficio para el</w:t>
      </w:r>
      <w:r w:rsidR="000459A0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funcionario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su cónyuge o parientes consanguíneos hasta el</w:t>
      </w:r>
      <w:r w:rsidR="000459A0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cuarto grado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por afinidad o civiles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o para terceros con los que tengan relaciones profesionales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laborales o de negocios o para socios o sociedades de las que el funcionario o las personas antes mencionadas formen o hayan formado parte.</w:t>
      </w:r>
    </w:p>
    <w:p w:rsidR="007E43CC" w:rsidRPr="00287617" w:rsidRDefault="007E43CC" w:rsidP="00532DD4">
      <w:pPr>
        <w:pStyle w:val="Prrafodelista"/>
        <w:numPr>
          <w:ilvl w:val="0"/>
          <w:numId w:val="56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Excusarse de intervenir en cualquier forma en la atención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tramitación o resolución de asuntos en los que tengan interés personal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familiar o de negocios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incluyendo aquellos de los que puede resultar</w:t>
      </w:r>
      <w:r w:rsidR="000459A0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a</w:t>
      </w:r>
      <w:r w:rsidR="000459A0" w:rsidRPr="00287617">
        <w:rPr>
          <w:rFonts w:ascii="Barlow Light" w:hAnsi="Barlow Light" w:cs="Arial"/>
          <w:szCs w:val="24"/>
        </w:rPr>
        <w:t>lgún beneficio para el funcionar</w:t>
      </w:r>
      <w:r w:rsidRPr="00287617">
        <w:rPr>
          <w:rFonts w:ascii="Barlow Light" w:hAnsi="Barlow Light" w:cs="Arial"/>
          <w:szCs w:val="24"/>
        </w:rPr>
        <w:t>io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su cónyuge o parientes consanguíneos hasta el</w:t>
      </w:r>
      <w:r w:rsidR="000459A0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cuarto grado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por</w:t>
      </w:r>
      <w:r w:rsidR="000459A0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afinidad o civiles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o para</w:t>
      </w:r>
      <w:r w:rsidR="000459A0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terceros con los que tengan relaciones profesionales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laborales o de negocios o para socios o soc</w:t>
      </w:r>
      <w:r w:rsidR="002576F7" w:rsidRPr="00287617">
        <w:rPr>
          <w:rFonts w:ascii="Barlow Light" w:hAnsi="Barlow Light" w:cs="Arial"/>
          <w:szCs w:val="24"/>
        </w:rPr>
        <w:t>iedades de las que el funcionar</w:t>
      </w:r>
      <w:r w:rsidRPr="00287617">
        <w:rPr>
          <w:rFonts w:ascii="Barlow Light" w:hAnsi="Barlow Light" w:cs="Arial"/>
          <w:szCs w:val="24"/>
        </w:rPr>
        <w:t>io o</w:t>
      </w:r>
      <w:r w:rsidR="002576F7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las personas antes mencionadas formen o hayan formado parte.</w:t>
      </w:r>
    </w:p>
    <w:p w:rsidR="007E43CC" w:rsidRPr="00287617" w:rsidRDefault="007E43CC" w:rsidP="00532DD4">
      <w:pPr>
        <w:pStyle w:val="Prrafodelista"/>
        <w:numPr>
          <w:ilvl w:val="0"/>
          <w:numId w:val="56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Desempeñar el</w:t>
      </w:r>
      <w:r w:rsidR="000459A0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empleo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cargo o comisión sin</w:t>
      </w:r>
      <w:r w:rsidR="000459A0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 xml:space="preserve">obtener o pretender obtener beneficios </w:t>
      </w:r>
      <w:r w:rsidR="000459A0" w:rsidRPr="00287617">
        <w:rPr>
          <w:rFonts w:ascii="Barlow Light" w:hAnsi="Barlow Light" w:cs="Arial"/>
          <w:szCs w:val="24"/>
        </w:rPr>
        <w:t>adicionales</w:t>
      </w:r>
      <w:r w:rsidR="002576F7" w:rsidRPr="00287617">
        <w:rPr>
          <w:rFonts w:ascii="Barlow Light" w:hAnsi="Barlow Light" w:cs="Arial"/>
          <w:szCs w:val="24"/>
        </w:rPr>
        <w:t xml:space="preserve"> </w:t>
      </w:r>
      <w:r w:rsidR="000459A0" w:rsidRPr="00287617">
        <w:rPr>
          <w:rFonts w:ascii="Barlow Light" w:hAnsi="Barlow Light" w:cs="Arial"/>
          <w:szCs w:val="24"/>
        </w:rPr>
        <w:t>a las contraprestac</w:t>
      </w:r>
      <w:r w:rsidRPr="00287617">
        <w:rPr>
          <w:rFonts w:ascii="Barlow Light" w:hAnsi="Barlow Light" w:cs="Arial"/>
          <w:szCs w:val="24"/>
        </w:rPr>
        <w:t xml:space="preserve">iones comprobables que se le otorga por el desempeño </w:t>
      </w:r>
      <w:r w:rsidR="00315109" w:rsidRPr="00287617">
        <w:rPr>
          <w:rFonts w:ascii="Barlow Light" w:hAnsi="Barlow Light" w:cs="Arial"/>
          <w:szCs w:val="24"/>
        </w:rPr>
        <w:t>de su</w:t>
      </w:r>
      <w:r w:rsidRPr="00287617">
        <w:rPr>
          <w:rFonts w:ascii="Barlow Light" w:hAnsi="Barlow Light" w:cs="Arial"/>
          <w:szCs w:val="24"/>
        </w:rPr>
        <w:t xml:space="preserve"> función.</w:t>
      </w:r>
    </w:p>
    <w:p w:rsidR="007E43CC" w:rsidRPr="00287617" w:rsidRDefault="000459A0" w:rsidP="00532DD4">
      <w:pPr>
        <w:pStyle w:val="Prrafodelista"/>
        <w:numPr>
          <w:ilvl w:val="0"/>
          <w:numId w:val="56"/>
        </w:num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Abstene</w:t>
      </w:r>
      <w:r w:rsidR="007E43CC" w:rsidRPr="00287617">
        <w:rPr>
          <w:rFonts w:ascii="Barlow Light" w:hAnsi="Barlow Light" w:cs="Arial"/>
          <w:szCs w:val="24"/>
        </w:rPr>
        <w:t>rse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durante el ej</w:t>
      </w:r>
      <w:r w:rsidR="007E43CC" w:rsidRPr="00287617">
        <w:rPr>
          <w:rFonts w:ascii="Barlow Light" w:hAnsi="Barlow Light" w:cs="Arial"/>
          <w:szCs w:val="24"/>
        </w:rPr>
        <w:t>ercicio de sus funciones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="007E43CC" w:rsidRPr="00287617">
        <w:rPr>
          <w:rFonts w:ascii="Barlow Light" w:hAnsi="Barlow Light" w:cs="Arial"/>
          <w:szCs w:val="24"/>
        </w:rPr>
        <w:t>de solicitar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="007E43CC" w:rsidRPr="00287617">
        <w:rPr>
          <w:rFonts w:ascii="Barlow Light" w:hAnsi="Barlow Light" w:cs="Arial"/>
          <w:szCs w:val="24"/>
        </w:rPr>
        <w:t>aceptar o recibir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="007E43CC" w:rsidRPr="00287617">
        <w:rPr>
          <w:rFonts w:ascii="Barlow Light" w:hAnsi="Barlow Light" w:cs="Arial"/>
          <w:szCs w:val="24"/>
        </w:rPr>
        <w:t>por sí o por interpósita persona</w:t>
      </w:r>
      <w:r w:rsidR="00D939E5" w:rsidRPr="00287617">
        <w:rPr>
          <w:rFonts w:ascii="Barlow Light" w:hAnsi="Barlow Light" w:cs="Arial"/>
          <w:szCs w:val="24"/>
        </w:rPr>
        <w:t>,</w:t>
      </w:r>
      <w:r w:rsidR="00315109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dinero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="007E43CC" w:rsidRPr="00287617">
        <w:rPr>
          <w:rFonts w:ascii="Barlow Light" w:hAnsi="Barlow Light" w:cs="Arial"/>
          <w:szCs w:val="24"/>
        </w:rPr>
        <w:t>objetos mediante enajenación a su favor en precio notoriamente inferior al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AB0F7F" w:rsidRPr="00287617">
        <w:rPr>
          <w:rFonts w:ascii="Barlow Light" w:hAnsi="Barlow Light" w:cs="Arial"/>
          <w:szCs w:val="24"/>
        </w:rPr>
        <w:t>del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bien de que se trate o cualquier donación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="007E43CC" w:rsidRPr="00287617">
        <w:rPr>
          <w:rFonts w:ascii="Barlow Light" w:hAnsi="Barlow Light" w:cs="Arial"/>
          <w:szCs w:val="24"/>
        </w:rPr>
        <w:t>empleo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="007E43CC" w:rsidRPr="00287617">
        <w:rPr>
          <w:rFonts w:ascii="Barlow Light" w:hAnsi="Barlow Light" w:cs="Arial"/>
          <w:szCs w:val="24"/>
        </w:rPr>
        <w:t>cargo</w:t>
      </w:r>
      <w:r w:rsidR="00315109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 xml:space="preserve">o comisión para sí y que procedan de cualquier persona </w:t>
      </w:r>
      <w:r w:rsidR="00315109" w:rsidRPr="00287617">
        <w:rPr>
          <w:rFonts w:ascii="Barlow Light" w:hAnsi="Barlow Light" w:cs="Arial"/>
          <w:szCs w:val="24"/>
        </w:rPr>
        <w:t>física o moral cuyas actividade</w:t>
      </w:r>
      <w:r w:rsidRPr="00287617">
        <w:rPr>
          <w:rFonts w:ascii="Barlow Light" w:hAnsi="Barlow Light" w:cs="Arial"/>
          <w:szCs w:val="24"/>
        </w:rPr>
        <w:t>s</w:t>
      </w:r>
      <w:r w:rsidR="00315109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profesionales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comerciales o industr</w:t>
      </w:r>
      <w:r w:rsidR="007E43CC" w:rsidRPr="00287617">
        <w:rPr>
          <w:rFonts w:ascii="Barlow Light" w:hAnsi="Barlow Light" w:cs="Arial"/>
          <w:szCs w:val="24"/>
        </w:rPr>
        <w:t>iales estén directamente vinculadas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="007E43CC" w:rsidRPr="00287617">
        <w:rPr>
          <w:rFonts w:ascii="Barlow Light" w:hAnsi="Barlow Light" w:cs="Arial"/>
          <w:szCs w:val="24"/>
        </w:rPr>
        <w:t>reguladas o supervisadas por el</w:t>
      </w:r>
      <w:r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funcionario</w:t>
      </w:r>
      <w:r w:rsidR="00315109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de que se trate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="007E43CC" w:rsidRPr="00287617">
        <w:rPr>
          <w:rFonts w:ascii="Barlow Light" w:hAnsi="Barlow Light" w:cs="Arial"/>
          <w:szCs w:val="24"/>
        </w:rPr>
        <w:t>en el</w:t>
      </w:r>
      <w:r w:rsidR="00315109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desempeño de su empleo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="007E43CC" w:rsidRPr="00287617">
        <w:rPr>
          <w:rFonts w:ascii="Barlow Light" w:hAnsi="Barlow Light" w:cs="Arial"/>
          <w:szCs w:val="24"/>
        </w:rPr>
        <w:t>cargo o comisión y que impliquen intereses en conflicto.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 xml:space="preserve"> 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Esta prevención es aplicable hasta un año después de que se haya retirado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AB0F7F" w:rsidRPr="00287617">
        <w:rPr>
          <w:rFonts w:ascii="Barlow Light" w:hAnsi="Barlow Light" w:cs="Arial"/>
          <w:szCs w:val="24"/>
        </w:rPr>
        <w:t>del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empleo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cargo o comisión.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7E43CC" w:rsidP="00F606C4">
      <w:pPr>
        <w:spacing w:after="0" w:line="240" w:lineRule="auto"/>
        <w:jc w:val="center"/>
        <w:rPr>
          <w:rFonts w:ascii="Barlow Light" w:hAnsi="Barlow Light" w:cs="Arial"/>
          <w:b/>
          <w:szCs w:val="24"/>
        </w:rPr>
      </w:pPr>
      <w:r w:rsidRPr="00287617">
        <w:rPr>
          <w:rFonts w:ascii="Barlow Light" w:hAnsi="Barlow Light" w:cs="Arial"/>
          <w:b/>
          <w:szCs w:val="24"/>
        </w:rPr>
        <w:t>TRANSITORIOS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DC2E6E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b/>
          <w:szCs w:val="24"/>
        </w:rPr>
        <w:t>Artículo Primero.-</w:t>
      </w:r>
      <w:r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Se abroga el</w:t>
      </w:r>
      <w:r w:rsidR="00F606C4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Reglamento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AB0F7F" w:rsidRPr="00287617">
        <w:rPr>
          <w:rFonts w:ascii="Barlow Light" w:hAnsi="Barlow Light" w:cs="Arial"/>
          <w:szCs w:val="24"/>
        </w:rPr>
        <w:t>del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Tribunal de lo Contencioso Administrativo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AB0F7F" w:rsidRPr="00287617">
        <w:rPr>
          <w:rFonts w:ascii="Barlow Light" w:hAnsi="Barlow Light" w:cs="Arial"/>
          <w:szCs w:val="24"/>
        </w:rPr>
        <w:t>del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315109" w:rsidRPr="00287617">
        <w:rPr>
          <w:rFonts w:ascii="Barlow Light" w:hAnsi="Barlow Light" w:cs="Arial"/>
          <w:szCs w:val="24"/>
        </w:rPr>
        <w:t>Municipio</w:t>
      </w:r>
      <w:r w:rsidR="007E43CC" w:rsidRPr="00287617">
        <w:rPr>
          <w:rFonts w:ascii="Barlow Light" w:hAnsi="Barlow Light" w:cs="Arial"/>
          <w:szCs w:val="24"/>
        </w:rPr>
        <w:t xml:space="preserve"> de Mérida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="007E43CC" w:rsidRPr="00287617">
        <w:rPr>
          <w:rFonts w:ascii="Barlow Light" w:hAnsi="Barlow Light" w:cs="Arial"/>
          <w:szCs w:val="24"/>
        </w:rPr>
        <w:t>publicado en la Gaceta Municipal el</w:t>
      </w:r>
      <w:r w:rsidR="00F606C4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día cuatro de marzo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AB0F7F" w:rsidRPr="00287617">
        <w:rPr>
          <w:rFonts w:ascii="Barlow Light" w:hAnsi="Barlow Light" w:cs="Arial"/>
          <w:szCs w:val="24"/>
        </w:rPr>
        <w:t>del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año dos mil</w:t>
      </w:r>
      <w:r w:rsidR="00F606C4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nueve.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DC2E6E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b/>
          <w:szCs w:val="24"/>
        </w:rPr>
        <w:t>Artículo Segundo.-</w:t>
      </w:r>
      <w:r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Publíquese en la Gaceta Municipal para los efectos legales correspondientes.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DC2E6E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b/>
          <w:szCs w:val="24"/>
        </w:rPr>
        <w:t>Artículo Tercero</w:t>
      </w:r>
      <w:r w:rsidR="007E43CC" w:rsidRPr="00287617">
        <w:rPr>
          <w:rFonts w:ascii="Barlow Light" w:hAnsi="Barlow Light" w:cs="Arial"/>
          <w:b/>
          <w:szCs w:val="24"/>
        </w:rPr>
        <w:t>.-</w:t>
      </w:r>
      <w:r w:rsidR="007E43CC" w:rsidRPr="00287617">
        <w:rPr>
          <w:rFonts w:ascii="Barlow Light" w:hAnsi="Barlow Light" w:cs="Arial"/>
          <w:szCs w:val="24"/>
        </w:rPr>
        <w:t xml:space="preserve"> El presente Reglamento entrará en vigor al día siguiente al de su publicación en la Gaceta Municipal.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DC2E6E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b/>
          <w:szCs w:val="24"/>
        </w:rPr>
        <w:t>Artículo Cuarto</w:t>
      </w:r>
      <w:r w:rsidR="00F606C4" w:rsidRPr="00287617">
        <w:rPr>
          <w:rFonts w:ascii="Barlow Light" w:hAnsi="Barlow Light" w:cs="Arial"/>
          <w:b/>
          <w:szCs w:val="24"/>
        </w:rPr>
        <w:t>.</w:t>
      </w:r>
      <w:r w:rsidR="007E43CC" w:rsidRPr="00287617">
        <w:rPr>
          <w:rFonts w:ascii="Barlow Light" w:hAnsi="Barlow Light" w:cs="Arial"/>
          <w:b/>
          <w:szCs w:val="24"/>
        </w:rPr>
        <w:t>-</w:t>
      </w:r>
      <w:r w:rsidR="007E43CC" w:rsidRPr="00287617">
        <w:rPr>
          <w:rFonts w:ascii="Barlow Light" w:hAnsi="Barlow Light" w:cs="Arial"/>
          <w:szCs w:val="24"/>
        </w:rPr>
        <w:t xml:space="preserve"> En virtud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AB0F7F" w:rsidRPr="00287617">
        <w:rPr>
          <w:rFonts w:ascii="Barlow Light" w:hAnsi="Barlow Light" w:cs="Arial"/>
          <w:szCs w:val="24"/>
        </w:rPr>
        <w:t>del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inicio de func</w:t>
      </w:r>
      <w:r w:rsidR="000459A0" w:rsidRPr="00287617">
        <w:rPr>
          <w:rFonts w:ascii="Barlow Light" w:hAnsi="Barlow Light" w:cs="Arial"/>
          <w:szCs w:val="24"/>
        </w:rPr>
        <w:t>iones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AB0F7F" w:rsidRPr="00287617">
        <w:rPr>
          <w:rFonts w:ascii="Barlow Light" w:hAnsi="Barlow Light" w:cs="Arial"/>
          <w:szCs w:val="24"/>
        </w:rPr>
        <w:t>del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0459A0" w:rsidRPr="00287617">
        <w:rPr>
          <w:rFonts w:ascii="Barlow Light" w:hAnsi="Barlow Light" w:cs="Arial"/>
          <w:szCs w:val="24"/>
        </w:rPr>
        <w:t xml:space="preserve">Tribunal </w:t>
      </w:r>
      <w:r w:rsidR="00AB0F7F" w:rsidRPr="00287617">
        <w:rPr>
          <w:rFonts w:ascii="Barlow Light" w:hAnsi="Barlow Light" w:cs="Arial"/>
          <w:szCs w:val="24"/>
        </w:rPr>
        <w:t>del</w:t>
      </w:r>
      <w:r w:rsidR="000459A0" w:rsidRPr="00287617">
        <w:rPr>
          <w:rFonts w:ascii="Barlow Light" w:hAnsi="Barlow Light" w:cs="Arial"/>
          <w:szCs w:val="24"/>
        </w:rPr>
        <w:t>o Contenc</w:t>
      </w:r>
      <w:r w:rsidR="007E43CC" w:rsidRPr="00287617">
        <w:rPr>
          <w:rFonts w:ascii="Barlow Light" w:hAnsi="Barlow Light" w:cs="Arial"/>
          <w:szCs w:val="24"/>
        </w:rPr>
        <w:t>ioso Administrativo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AB0F7F" w:rsidRPr="00287617">
        <w:rPr>
          <w:rFonts w:ascii="Barlow Light" w:hAnsi="Barlow Light" w:cs="Arial"/>
          <w:szCs w:val="24"/>
        </w:rPr>
        <w:t>del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315109" w:rsidRPr="00287617">
        <w:rPr>
          <w:rFonts w:ascii="Barlow Light" w:hAnsi="Barlow Light" w:cs="Arial"/>
          <w:szCs w:val="24"/>
        </w:rPr>
        <w:t>Municipio</w:t>
      </w:r>
      <w:r w:rsidR="007E43CC" w:rsidRPr="00287617">
        <w:rPr>
          <w:rFonts w:ascii="Barlow Light" w:hAnsi="Barlow Light" w:cs="Arial"/>
          <w:szCs w:val="24"/>
        </w:rPr>
        <w:t xml:space="preserve"> de Mérida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="007E43CC" w:rsidRPr="00287617">
        <w:rPr>
          <w:rFonts w:ascii="Barlow Light" w:hAnsi="Barlow Light" w:cs="Arial"/>
          <w:szCs w:val="24"/>
        </w:rPr>
        <w:t>se instruye</w:t>
      </w:r>
      <w:r w:rsidR="009126AB" w:rsidRPr="00287617">
        <w:rPr>
          <w:rFonts w:ascii="Barlow Light" w:hAnsi="Barlow Light" w:cs="Arial"/>
          <w:szCs w:val="24"/>
        </w:rPr>
        <w:t xml:space="preserve"> a la </w:t>
      </w:r>
      <w:r w:rsidR="007E43CC" w:rsidRPr="00287617">
        <w:rPr>
          <w:rFonts w:ascii="Barlow Light" w:hAnsi="Barlow Light" w:cs="Arial"/>
          <w:szCs w:val="24"/>
        </w:rPr>
        <w:t>Dirección de Finanzas y Tesorería Municipal</w:t>
      </w:r>
      <w:r w:rsidR="000459A0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para que en coordinación con la Dirección de Gobernación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="007E43CC" w:rsidRPr="00287617">
        <w:rPr>
          <w:rFonts w:ascii="Barlow Light" w:hAnsi="Barlow Light" w:cs="Arial"/>
          <w:szCs w:val="24"/>
        </w:rPr>
        <w:t>se analice la legislación existente y se hagan las propuestas necesarias a fin de que el citado Tribunal cumpla debidamente con sus atribuciones conferidas en el</w:t>
      </w:r>
      <w:r w:rsidR="000459A0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presente Reglamento.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DC2E6E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b/>
          <w:szCs w:val="24"/>
        </w:rPr>
        <w:lastRenderedPageBreak/>
        <w:t>Artículo Quinto.-</w:t>
      </w:r>
      <w:r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Los asuntos que a la entrada en vigor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AB0F7F" w:rsidRPr="00287617">
        <w:rPr>
          <w:rFonts w:ascii="Barlow Light" w:hAnsi="Barlow Light" w:cs="Arial"/>
          <w:szCs w:val="24"/>
        </w:rPr>
        <w:t>del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 xml:space="preserve">presente Reglamento se encuentren en trámite ante </w:t>
      </w:r>
      <w:r w:rsidR="000C346A" w:rsidRPr="00287617">
        <w:rPr>
          <w:rFonts w:ascii="Barlow Light" w:hAnsi="Barlow Light" w:cs="Arial"/>
          <w:szCs w:val="24"/>
        </w:rPr>
        <w:t>e</w:t>
      </w:r>
      <w:r w:rsidR="00315109" w:rsidRPr="00287617">
        <w:rPr>
          <w:rFonts w:ascii="Barlow Light" w:hAnsi="Barlow Light" w:cs="Arial"/>
          <w:szCs w:val="24"/>
        </w:rPr>
        <w:t>l Tribunal</w:t>
      </w:r>
      <w:r w:rsidR="007E43CC" w:rsidRPr="00287617">
        <w:rPr>
          <w:rFonts w:ascii="Barlow Light" w:hAnsi="Barlow Light" w:cs="Arial"/>
          <w:szCs w:val="24"/>
        </w:rPr>
        <w:t xml:space="preserve"> de Justicia Fiscal</w:t>
      </w:r>
      <w:r w:rsidR="000459A0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y Administrativa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AB0F7F" w:rsidRPr="00287617">
        <w:rPr>
          <w:rFonts w:ascii="Barlow Light" w:hAnsi="Barlow Light" w:cs="Arial"/>
          <w:szCs w:val="24"/>
        </w:rPr>
        <w:t>del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Poder Judicial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AB0F7F" w:rsidRPr="00287617">
        <w:rPr>
          <w:rFonts w:ascii="Barlow Light" w:hAnsi="Barlow Light" w:cs="Arial"/>
          <w:szCs w:val="24"/>
        </w:rPr>
        <w:t>del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Estado de</w:t>
      </w:r>
      <w:r w:rsidR="000459A0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Yucatán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="007E43CC" w:rsidRPr="00287617">
        <w:rPr>
          <w:rFonts w:ascii="Barlow Light" w:hAnsi="Barlow Light" w:cs="Arial"/>
          <w:szCs w:val="24"/>
        </w:rPr>
        <w:t>se seguirán</w:t>
      </w:r>
      <w:r w:rsidR="000459A0" w:rsidRPr="00287617">
        <w:rPr>
          <w:rFonts w:ascii="Barlow Light" w:hAnsi="Barlow Light" w:cs="Arial"/>
          <w:szCs w:val="24"/>
        </w:rPr>
        <w:t xml:space="preserve"> </w:t>
      </w:r>
      <w:r w:rsidR="007E43CC" w:rsidRPr="00287617">
        <w:rPr>
          <w:rFonts w:ascii="Barlow Light" w:hAnsi="Barlow Light" w:cs="Arial"/>
          <w:szCs w:val="24"/>
        </w:rPr>
        <w:t>ventilando ante dicha instancia jurisdiccional.</w:t>
      </w: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7E43CC" w:rsidRPr="00287617" w:rsidRDefault="007E43CC" w:rsidP="00315109">
      <w:pPr>
        <w:spacing w:after="0" w:line="240" w:lineRule="auto"/>
        <w:jc w:val="both"/>
        <w:rPr>
          <w:rFonts w:ascii="Barlow Light" w:hAnsi="Barlow Light" w:cs="Arial"/>
          <w:szCs w:val="24"/>
        </w:rPr>
      </w:pPr>
      <w:r w:rsidRPr="00287617">
        <w:rPr>
          <w:rFonts w:ascii="Barlow Light" w:hAnsi="Barlow Light" w:cs="Arial"/>
          <w:szCs w:val="24"/>
        </w:rPr>
        <w:t>Dado en el Salón</w:t>
      </w:r>
      <w:r w:rsidR="000459A0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de Cabildo de Palacio Municipal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Pr="00287617">
        <w:rPr>
          <w:rFonts w:ascii="Barlow Light" w:hAnsi="Barlow Light" w:cs="Arial"/>
          <w:szCs w:val="24"/>
        </w:rPr>
        <w:t>sede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AB0F7F" w:rsidRPr="00287617">
        <w:rPr>
          <w:rFonts w:ascii="Barlow Light" w:hAnsi="Barlow Light" w:cs="Arial"/>
          <w:szCs w:val="24"/>
        </w:rPr>
        <w:t>del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Ayuntamiento de Mérida</w:t>
      </w:r>
      <w:r w:rsidR="00315109" w:rsidRPr="00287617">
        <w:rPr>
          <w:rFonts w:ascii="Barlow Light" w:hAnsi="Barlow Light" w:cs="Arial"/>
          <w:szCs w:val="24"/>
        </w:rPr>
        <w:t xml:space="preserve">, </w:t>
      </w:r>
      <w:r w:rsidR="009C772F" w:rsidRPr="00287617">
        <w:rPr>
          <w:rFonts w:ascii="Barlow Light" w:hAnsi="Barlow Light" w:cs="Arial"/>
          <w:szCs w:val="24"/>
        </w:rPr>
        <w:t xml:space="preserve">a los nueve </w:t>
      </w:r>
      <w:r w:rsidRPr="00287617">
        <w:rPr>
          <w:rFonts w:ascii="Barlow Light" w:hAnsi="Barlow Light" w:cs="Arial"/>
          <w:szCs w:val="24"/>
        </w:rPr>
        <w:t>días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AB0F7F" w:rsidRPr="00287617">
        <w:rPr>
          <w:rFonts w:ascii="Barlow Light" w:hAnsi="Barlow Light" w:cs="Arial"/>
          <w:szCs w:val="24"/>
        </w:rPr>
        <w:t>del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mes</w:t>
      </w:r>
      <w:r w:rsidR="000459A0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de enero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="00AB0F7F" w:rsidRPr="00287617">
        <w:rPr>
          <w:rFonts w:ascii="Barlow Light" w:hAnsi="Barlow Light" w:cs="Arial"/>
          <w:szCs w:val="24"/>
        </w:rPr>
        <w:t>del</w:t>
      </w:r>
      <w:r w:rsidR="004659C5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año dos mil</w:t>
      </w:r>
      <w:r w:rsidR="000459A0" w:rsidRPr="00287617">
        <w:rPr>
          <w:rFonts w:ascii="Barlow Light" w:hAnsi="Barlow Light" w:cs="Arial"/>
          <w:szCs w:val="24"/>
        </w:rPr>
        <w:t xml:space="preserve"> </w:t>
      </w:r>
      <w:r w:rsidRPr="00287617">
        <w:rPr>
          <w:rFonts w:ascii="Barlow Light" w:hAnsi="Barlow Light" w:cs="Arial"/>
          <w:szCs w:val="24"/>
        </w:rPr>
        <w:t>dieciséis.</w:t>
      </w:r>
    </w:p>
    <w:p w:rsidR="000459A0" w:rsidRPr="00287617" w:rsidRDefault="000459A0" w:rsidP="000459A0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0459A0" w:rsidRPr="00287617" w:rsidRDefault="000459A0" w:rsidP="000459A0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0459A0" w:rsidRPr="002B6F91" w:rsidRDefault="000459A0" w:rsidP="000459A0">
      <w:pPr>
        <w:spacing w:after="0" w:line="240" w:lineRule="auto"/>
        <w:jc w:val="center"/>
        <w:rPr>
          <w:rFonts w:ascii="Barlow Light" w:hAnsi="Barlow Light" w:cs="Arial"/>
          <w:b/>
          <w:szCs w:val="24"/>
        </w:rPr>
      </w:pPr>
      <w:r w:rsidRPr="002B6F91">
        <w:rPr>
          <w:rFonts w:ascii="Barlow Light" w:hAnsi="Barlow Light" w:cs="Arial"/>
          <w:b/>
          <w:szCs w:val="24"/>
        </w:rPr>
        <w:t>ATENTAMENTE</w:t>
      </w:r>
    </w:p>
    <w:p w:rsidR="000459A0" w:rsidRPr="002B6F91" w:rsidRDefault="000459A0" w:rsidP="000459A0">
      <w:pPr>
        <w:spacing w:after="0" w:line="240" w:lineRule="auto"/>
        <w:jc w:val="center"/>
        <w:rPr>
          <w:rFonts w:ascii="Barlow Light" w:hAnsi="Barlow Light" w:cs="Arial"/>
          <w:b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0459A0" w:rsidRPr="002B6F91" w:rsidTr="000459A0">
        <w:tc>
          <w:tcPr>
            <w:tcW w:w="4697" w:type="dxa"/>
          </w:tcPr>
          <w:p w:rsidR="000459A0" w:rsidRPr="002B6F91" w:rsidRDefault="000459A0" w:rsidP="000459A0">
            <w:pPr>
              <w:jc w:val="center"/>
              <w:rPr>
                <w:rFonts w:ascii="Barlow Light" w:hAnsi="Barlow Light" w:cs="Arial"/>
                <w:b/>
                <w:szCs w:val="24"/>
              </w:rPr>
            </w:pPr>
            <w:r w:rsidRPr="002B6F91">
              <w:rPr>
                <w:rFonts w:ascii="Barlow Light" w:hAnsi="Barlow Light" w:cs="Arial"/>
                <w:b/>
                <w:szCs w:val="24"/>
              </w:rPr>
              <w:t>(RÚBRICA)</w:t>
            </w:r>
          </w:p>
          <w:p w:rsidR="000459A0" w:rsidRPr="002B6F91" w:rsidRDefault="000459A0" w:rsidP="000459A0">
            <w:pPr>
              <w:jc w:val="center"/>
              <w:rPr>
                <w:rFonts w:ascii="Barlow Light" w:hAnsi="Barlow Light" w:cs="Arial"/>
                <w:b/>
                <w:szCs w:val="24"/>
              </w:rPr>
            </w:pPr>
            <w:r w:rsidRPr="002B6F91">
              <w:rPr>
                <w:rFonts w:ascii="Barlow Light" w:hAnsi="Barlow Light" w:cs="Arial"/>
                <w:b/>
                <w:szCs w:val="24"/>
              </w:rPr>
              <w:t xml:space="preserve">Lic. Mauricio Vila </w:t>
            </w:r>
            <w:proofErr w:type="spellStart"/>
            <w:r w:rsidRPr="002B6F91">
              <w:rPr>
                <w:rFonts w:ascii="Barlow Light" w:hAnsi="Barlow Light" w:cs="Arial"/>
                <w:b/>
                <w:szCs w:val="24"/>
              </w:rPr>
              <w:t>Dosal</w:t>
            </w:r>
            <w:proofErr w:type="spellEnd"/>
          </w:p>
          <w:p w:rsidR="000459A0" w:rsidRPr="002B6F91" w:rsidRDefault="000459A0" w:rsidP="000459A0">
            <w:pPr>
              <w:jc w:val="center"/>
              <w:rPr>
                <w:rFonts w:ascii="Barlow Light" w:hAnsi="Barlow Light" w:cs="Arial"/>
                <w:b/>
                <w:szCs w:val="24"/>
              </w:rPr>
            </w:pPr>
            <w:r w:rsidRPr="002B6F91">
              <w:rPr>
                <w:rFonts w:ascii="Barlow Light" w:hAnsi="Barlow Light" w:cs="Arial"/>
                <w:b/>
                <w:szCs w:val="24"/>
              </w:rPr>
              <w:t>Presidente Municipal</w:t>
            </w:r>
          </w:p>
          <w:p w:rsidR="000459A0" w:rsidRPr="002B6F91" w:rsidRDefault="000459A0" w:rsidP="000459A0">
            <w:pPr>
              <w:jc w:val="center"/>
              <w:rPr>
                <w:rFonts w:ascii="Barlow Light" w:hAnsi="Barlow Light" w:cs="Arial"/>
                <w:b/>
                <w:szCs w:val="24"/>
              </w:rPr>
            </w:pPr>
          </w:p>
        </w:tc>
        <w:tc>
          <w:tcPr>
            <w:tcW w:w="4697" w:type="dxa"/>
          </w:tcPr>
          <w:p w:rsidR="000459A0" w:rsidRPr="002B6F91" w:rsidRDefault="000459A0" w:rsidP="000459A0">
            <w:pPr>
              <w:jc w:val="center"/>
              <w:rPr>
                <w:rFonts w:ascii="Barlow Light" w:hAnsi="Barlow Light" w:cs="Arial"/>
                <w:b/>
                <w:szCs w:val="24"/>
              </w:rPr>
            </w:pPr>
            <w:r w:rsidRPr="002B6F91">
              <w:rPr>
                <w:rFonts w:ascii="Barlow Light" w:hAnsi="Barlow Light" w:cs="Arial"/>
                <w:b/>
                <w:szCs w:val="24"/>
              </w:rPr>
              <w:t>(RÚBRICA)</w:t>
            </w:r>
          </w:p>
          <w:p w:rsidR="000459A0" w:rsidRPr="002B6F91" w:rsidRDefault="000459A0" w:rsidP="000459A0">
            <w:pPr>
              <w:jc w:val="center"/>
              <w:rPr>
                <w:rFonts w:ascii="Barlow Light" w:hAnsi="Barlow Light" w:cs="Arial"/>
                <w:b/>
                <w:szCs w:val="24"/>
              </w:rPr>
            </w:pPr>
            <w:proofErr w:type="spellStart"/>
            <w:r w:rsidRPr="002B6F91">
              <w:rPr>
                <w:rFonts w:ascii="Barlow Light" w:hAnsi="Barlow Light" w:cs="Arial"/>
                <w:b/>
                <w:szCs w:val="24"/>
              </w:rPr>
              <w:t>Abog</w:t>
            </w:r>
            <w:proofErr w:type="spellEnd"/>
            <w:r w:rsidRPr="002B6F91">
              <w:rPr>
                <w:rFonts w:ascii="Barlow Light" w:hAnsi="Barlow Light" w:cs="Arial"/>
                <w:b/>
                <w:szCs w:val="24"/>
              </w:rPr>
              <w:t>. María Dolores Fritz Sierra</w:t>
            </w:r>
          </w:p>
          <w:p w:rsidR="000459A0" w:rsidRPr="002B6F91" w:rsidRDefault="000459A0" w:rsidP="000459A0">
            <w:pPr>
              <w:jc w:val="center"/>
              <w:rPr>
                <w:rFonts w:ascii="Barlow Light" w:hAnsi="Barlow Light" w:cs="Arial"/>
                <w:b/>
                <w:szCs w:val="24"/>
              </w:rPr>
            </w:pPr>
            <w:r w:rsidRPr="002B6F91">
              <w:rPr>
                <w:rFonts w:ascii="Barlow Light" w:hAnsi="Barlow Light" w:cs="Arial"/>
                <w:b/>
                <w:szCs w:val="24"/>
              </w:rPr>
              <w:t>Secretaria Municipal</w:t>
            </w:r>
          </w:p>
          <w:p w:rsidR="000459A0" w:rsidRPr="002B6F91" w:rsidRDefault="000459A0" w:rsidP="000459A0">
            <w:pPr>
              <w:jc w:val="center"/>
              <w:rPr>
                <w:rFonts w:ascii="Barlow Light" w:hAnsi="Barlow Light" w:cs="Arial"/>
                <w:b/>
                <w:szCs w:val="24"/>
              </w:rPr>
            </w:pPr>
          </w:p>
        </w:tc>
      </w:tr>
    </w:tbl>
    <w:p w:rsidR="000459A0" w:rsidRPr="002B6F91" w:rsidRDefault="000459A0" w:rsidP="000459A0">
      <w:pPr>
        <w:spacing w:after="0" w:line="240" w:lineRule="auto"/>
        <w:jc w:val="center"/>
        <w:rPr>
          <w:rFonts w:ascii="Barlow Light" w:hAnsi="Barlow Light" w:cs="Arial"/>
          <w:b/>
          <w:szCs w:val="24"/>
        </w:rPr>
      </w:pPr>
    </w:p>
    <w:p w:rsidR="000459A0" w:rsidRPr="00287617" w:rsidRDefault="000459A0" w:rsidP="000459A0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0459A0" w:rsidRPr="00287617" w:rsidRDefault="000459A0" w:rsidP="000459A0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0459A0" w:rsidRPr="00287617" w:rsidRDefault="000459A0" w:rsidP="000459A0">
      <w:pPr>
        <w:spacing w:after="0" w:line="240" w:lineRule="auto"/>
        <w:jc w:val="both"/>
        <w:rPr>
          <w:rFonts w:ascii="Barlow Light" w:hAnsi="Barlow Light" w:cs="Arial"/>
          <w:szCs w:val="24"/>
        </w:rPr>
      </w:pPr>
    </w:p>
    <w:p w:rsidR="003C2362" w:rsidRDefault="003C2362">
      <w:pPr>
        <w:rPr>
          <w:rFonts w:ascii="Barlow Light" w:hAnsi="Barlow Light" w:cs="Arial"/>
          <w:szCs w:val="24"/>
        </w:rPr>
      </w:pPr>
      <w:r>
        <w:rPr>
          <w:rFonts w:ascii="Barlow Light" w:hAnsi="Barlow Light" w:cs="Arial"/>
          <w:szCs w:val="24"/>
        </w:rPr>
        <w:br w:type="page"/>
      </w:r>
    </w:p>
    <w:p w:rsidR="003C2362" w:rsidRPr="00597748" w:rsidRDefault="003C2362" w:rsidP="003C2362">
      <w:pPr>
        <w:spacing w:after="200" w:line="276" w:lineRule="auto"/>
        <w:jc w:val="center"/>
        <w:rPr>
          <w:rFonts w:ascii="Barlow Light" w:eastAsia="Calibri" w:hAnsi="Barlow Light" w:cs="Arial"/>
          <w:b/>
        </w:rPr>
      </w:pPr>
      <w:r w:rsidRPr="00597748">
        <w:rPr>
          <w:rFonts w:ascii="Barlow Light" w:eastAsia="Calibri" w:hAnsi="Barlow Light" w:cs="Arial"/>
          <w:b/>
        </w:rPr>
        <w:lastRenderedPageBreak/>
        <w:t>ARTÍCULOS TRANSITORIOS DE ACUERDOS DE REFORMA</w:t>
      </w:r>
    </w:p>
    <w:p w:rsidR="003C2362" w:rsidRPr="00840627" w:rsidRDefault="003C2362" w:rsidP="003C2362">
      <w:pPr>
        <w:spacing w:after="200" w:line="276" w:lineRule="auto"/>
        <w:jc w:val="both"/>
        <w:rPr>
          <w:rFonts w:ascii="Barlow Light" w:eastAsia="Calibri" w:hAnsi="Barlow Light" w:cs="Arial"/>
        </w:rPr>
      </w:pPr>
      <w:r w:rsidRPr="00840627">
        <w:rPr>
          <w:rFonts w:ascii="Barlow Light" w:eastAsia="Calibri" w:hAnsi="Barlow Light" w:cs="Arial"/>
        </w:rPr>
        <w:t>ACUERDO por el que se reforman el párrafo segundo del artículo 50; el párrafo tercero del artículo 53; el párrafo primero del artículo 75; y el párrafo tercero del artículo 82, todos del Reglamento de lo Contencioso Administrativo del Municipio de Mérida.</w:t>
      </w:r>
    </w:p>
    <w:p w:rsidR="003C2362" w:rsidRPr="003C2362" w:rsidRDefault="003C2362" w:rsidP="003C2362">
      <w:pPr>
        <w:spacing w:after="200" w:line="276" w:lineRule="auto"/>
        <w:jc w:val="center"/>
        <w:rPr>
          <w:rFonts w:ascii="Barlow Light" w:eastAsia="Calibri" w:hAnsi="Barlow Light" w:cs="Arial"/>
          <w:sz w:val="20"/>
        </w:rPr>
      </w:pPr>
      <w:r w:rsidRPr="003C2362">
        <w:rPr>
          <w:rFonts w:ascii="Barlow Light" w:eastAsia="Calibri" w:hAnsi="Barlow Light" w:cs="Arial"/>
          <w:sz w:val="20"/>
        </w:rPr>
        <w:t>Publicado en Gaceta Municipal el 31 de enero de 2017</w:t>
      </w:r>
    </w:p>
    <w:p w:rsidR="003C2362" w:rsidRPr="00840627" w:rsidRDefault="003C2362" w:rsidP="003C2362">
      <w:pPr>
        <w:spacing w:after="200" w:line="276" w:lineRule="auto"/>
        <w:jc w:val="both"/>
        <w:rPr>
          <w:rFonts w:ascii="Barlow Light" w:eastAsia="Calibri" w:hAnsi="Barlow Light" w:cs="Arial"/>
        </w:rPr>
      </w:pPr>
      <w:r w:rsidRPr="00840627">
        <w:rPr>
          <w:rFonts w:ascii="Barlow Light" w:eastAsia="Calibri" w:hAnsi="Barlow Light" w:cs="Arial"/>
        </w:rPr>
        <w:t>IV.- Se reforman el párrafo segundo del artículo 50; el párrafo tercero del artículo 53; el párrafo primero del artículo 75; y el párrafo tercero del artículo 82, todos del Reglamento de lo Contencioso Administrativo del Municipio de Mérida, para quedar como sigue:</w:t>
      </w:r>
    </w:p>
    <w:p w:rsidR="003C2362" w:rsidRPr="00840627" w:rsidRDefault="003C2362" w:rsidP="003C2362">
      <w:pPr>
        <w:spacing w:after="200" w:line="276" w:lineRule="auto"/>
        <w:jc w:val="both"/>
        <w:rPr>
          <w:rFonts w:ascii="Barlow Light" w:eastAsia="Calibri" w:hAnsi="Barlow Light" w:cs="Arial"/>
        </w:rPr>
      </w:pPr>
      <w:r w:rsidRPr="00840627">
        <w:rPr>
          <w:rFonts w:ascii="Barlow Light" w:eastAsia="Calibri" w:hAnsi="Barlow Light" w:cs="Arial"/>
        </w:rPr>
        <w:t>……</w:t>
      </w:r>
      <w:bookmarkStart w:id="0" w:name="_GoBack"/>
      <w:bookmarkEnd w:id="0"/>
    </w:p>
    <w:p w:rsidR="003C2362" w:rsidRPr="00840627" w:rsidRDefault="003C2362" w:rsidP="003C2362">
      <w:pPr>
        <w:spacing w:after="200" w:line="276" w:lineRule="auto"/>
        <w:jc w:val="center"/>
        <w:rPr>
          <w:rFonts w:ascii="Barlow Light" w:eastAsia="Calibri" w:hAnsi="Barlow Light" w:cs="Arial"/>
        </w:rPr>
      </w:pPr>
      <w:r w:rsidRPr="00840627">
        <w:rPr>
          <w:rFonts w:ascii="Barlow Light" w:eastAsia="Calibri" w:hAnsi="Barlow Light" w:cs="Arial"/>
        </w:rPr>
        <w:t>TRANSITORIOS</w:t>
      </w:r>
    </w:p>
    <w:p w:rsidR="003C2362" w:rsidRPr="00840627" w:rsidRDefault="003C2362" w:rsidP="003C2362">
      <w:pPr>
        <w:spacing w:after="200" w:line="276" w:lineRule="auto"/>
        <w:jc w:val="both"/>
        <w:rPr>
          <w:rFonts w:ascii="Barlow Light" w:eastAsia="Calibri" w:hAnsi="Barlow Light" w:cs="Arial"/>
        </w:rPr>
      </w:pPr>
      <w:r w:rsidRPr="00840627">
        <w:rPr>
          <w:rFonts w:ascii="Barlow Light" w:eastAsia="Calibri" w:hAnsi="Barlow Light" w:cs="Arial"/>
        </w:rPr>
        <w:t>ARTÍCULO PRIMERO.- Publíquese las presentes Reformas en la Gaceta Municipal para los efectos legales correspondientes.</w:t>
      </w:r>
    </w:p>
    <w:p w:rsidR="003C2362" w:rsidRPr="00840627" w:rsidRDefault="003C2362" w:rsidP="003C2362">
      <w:pPr>
        <w:spacing w:after="200" w:line="276" w:lineRule="auto"/>
        <w:jc w:val="both"/>
        <w:rPr>
          <w:rFonts w:ascii="Barlow Light" w:eastAsia="Calibri" w:hAnsi="Barlow Light" w:cs="Arial"/>
        </w:rPr>
      </w:pPr>
      <w:r w:rsidRPr="00840627">
        <w:rPr>
          <w:rFonts w:ascii="Barlow Light" w:eastAsia="Calibri" w:hAnsi="Barlow Light" w:cs="Arial"/>
        </w:rPr>
        <w:t>ARTÍCULO SEGUNDO.- Todas las reformas señaladas entrarán en vigor al día siguiente de su publicación en la Gaceta Municipal.</w:t>
      </w:r>
    </w:p>
    <w:p w:rsidR="003C2362" w:rsidRPr="00840627" w:rsidRDefault="003C2362" w:rsidP="003C2362">
      <w:pPr>
        <w:spacing w:after="200" w:line="276" w:lineRule="auto"/>
        <w:jc w:val="both"/>
        <w:rPr>
          <w:rFonts w:ascii="Barlow Light" w:eastAsia="Calibri" w:hAnsi="Barlow Light" w:cs="Arial"/>
        </w:rPr>
      </w:pPr>
      <w:r w:rsidRPr="00840627">
        <w:rPr>
          <w:rFonts w:ascii="Barlow Light" w:eastAsia="Calibri" w:hAnsi="Barlow Light" w:cs="Arial"/>
        </w:rPr>
        <w:t>ARTÍCULO TERCERO.- Se derogan las disposiciones legales y administrativas de igual o menor rango que se opongan al presente reglamento.</w:t>
      </w:r>
    </w:p>
    <w:p w:rsidR="003C2362" w:rsidRPr="00840627" w:rsidRDefault="003C2362" w:rsidP="003C2362">
      <w:pPr>
        <w:spacing w:after="200" w:line="276" w:lineRule="auto"/>
        <w:jc w:val="both"/>
        <w:rPr>
          <w:rFonts w:ascii="Barlow Light" w:eastAsia="Calibri" w:hAnsi="Barlow Light" w:cs="Arial"/>
        </w:rPr>
      </w:pPr>
      <w:r w:rsidRPr="00840627">
        <w:rPr>
          <w:rFonts w:ascii="Barlow Light" w:eastAsia="Calibri" w:hAnsi="Barlow Light" w:cs="Arial"/>
        </w:rPr>
        <w:t>Dado en el Salón de Cabildo de Palacio Municipal, sede del Ayuntamiento de Mérida a los veintisiete días del mes de enero del año dos mil diecisiete.</w:t>
      </w:r>
    </w:p>
    <w:p w:rsidR="003C2362" w:rsidRPr="003C2362" w:rsidRDefault="003C2362" w:rsidP="003C2362">
      <w:pPr>
        <w:spacing w:after="200" w:line="276" w:lineRule="auto"/>
        <w:jc w:val="center"/>
        <w:rPr>
          <w:rFonts w:ascii="Barlow Light" w:eastAsia="Calibri" w:hAnsi="Barlow Light" w:cs="Arial"/>
          <w:b/>
        </w:rPr>
      </w:pPr>
      <w:r w:rsidRPr="003C2362">
        <w:rPr>
          <w:rFonts w:ascii="Barlow Light" w:eastAsia="Calibri" w:hAnsi="Barlow Light" w:cs="Arial"/>
          <w:b/>
        </w:rPr>
        <w:t>ATENTAMENTE</w:t>
      </w:r>
    </w:p>
    <w:tbl>
      <w:tblPr>
        <w:tblStyle w:val="Tablaconcuadrcul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962"/>
      </w:tblGrid>
      <w:tr w:rsidR="003C2362" w:rsidRPr="003C2362" w:rsidTr="003C2362">
        <w:tc>
          <w:tcPr>
            <w:tcW w:w="5211" w:type="dxa"/>
          </w:tcPr>
          <w:p w:rsidR="003C2362" w:rsidRPr="003C2362" w:rsidRDefault="003C2362" w:rsidP="00B573D1">
            <w:pPr>
              <w:jc w:val="center"/>
              <w:rPr>
                <w:rFonts w:ascii="Barlow Light" w:hAnsi="Barlow Light" w:cs="Arial"/>
                <w:b/>
                <w:sz w:val="22"/>
                <w:szCs w:val="22"/>
              </w:rPr>
            </w:pPr>
            <w:r w:rsidRPr="003C2362">
              <w:rPr>
                <w:rFonts w:ascii="Barlow Light" w:hAnsi="Barlow Light" w:cs="Arial"/>
                <w:b/>
                <w:sz w:val="22"/>
                <w:szCs w:val="22"/>
              </w:rPr>
              <w:t>(RÚBRICA)</w:t>
            </w:r>
          </w:p>
        </w:tc>
        <w:tc>
          <w:tcPr>
            <w:tcW w:w="4962" w:type="dxa"/>
          </w:tcPr>
          <w:p w:rsidR="003C2362" w:rsidRPr="003C2362" w:rsidRDefault="003C2362" w:rsidP="00B573D1">
            <w:pPr>
              <w:jc w:val="center"/>
              <w:rPr>
                <w:rFonts w:ascii="Barlow Light" w:hAnsi="Barlow Light" w:cs="Arial"/>
                <w:b/>
                <w:sz w:val="22"/>
                <w:szCs w:val="22"/>
              </w:rPr>
            </w:pPr>
            <w:r w:rsidRPr="003C2362">
              <w:rPr>
                <w:rFonts w:ascii="Barlow Light" w:hAnsi="Barlow Light" w:cs="Arial"/>
                <w:b/>
                <w:sz w:val="22"/>
                <w:szCs w:val="22"/>
              </w:rPr>
              <w:t>(RÚBRICA)</w:t>
            </w:r>
          </w:p>
        </w:tc>
      </w:tr>
      <w:tr w:rsidR="003C2362" w:rsidRPr="003C2362" w:rsidTr="003C2362">
        <w:tc>
          <w:tcPr>
            <w:tcW w:w="5211" w:type="dxa"/>
          </w:tcPr>
          <w:p w:rsidR="003C2362" w:rsidRPr="003C2362" w:rsidRDefault="003C2362" w:rsidP="00B573D1">
            <w:pPr>
              <w:jc w:val="center"/>
              <w:rPr>
                <w:rFonts w:ascii="Barlow Light" w:hAnsi="Barlow Light" w:cs="Arial"/>
                <w:b/>
                <w:sz w:val="22"/>
                <w:szCs w:val="22"/>
              </w:rPr>
            </w:pPr>
            <w:r w:rsidRPr="003C2362">
              <w:rPr>
                <w:rFonts w:ascii="Barlow Light" w:hAnsi="Barlow Light" w:cs="Arial"/>
                <w:b/>
                <w:sz w:val="22"/>
                <w:szCs w:val="22"/>
              </w:rPr>
              <w:t xml:space="preserve">Lic. Mauricio Vila </w:t>
            </w:r>
            <w:proofErr w:type="spellStart"/>
            <w:r w:rsidRPr="003C2362">
              <w:rPr>
                <w:rFonts w:ascii="Barlow Light" w:hAnsi="Barlow Light" w:cs="Arial"/>
                <w:b/>
                <w:sz w:val="22"/>
                <w:szCs w:val="22"/>
              </w:rPr>
              <w:t>Dosal</w:t>
            </w:r>
            <w:proofErr w:type="spellEnd"/>
          </w:p>
          <w:p w:rsidR="003C2362" w:rsidRPr="003C2362" w:rsidRDefault="003C2362" w:rsidP="00B573D1">
            <w:pPr>
              <w:jc w:val="center"/>
              <w:rPr>
                <w:rFonts w:ascii="Barlow Light" w:hAnsi="Barlow Light" w:cs="Arial"/>
                <w:b/>
                <w:sz w:val="22"/>
                <w:szCs w:val="22"/>
              </w:rPr>
            </w:pPr>
            <w:r w:rsidRPr="003C2362">
              <w:rPr>
                <w:rFonts w:ascii="Barlow Light" w:hAnsi="Barlow Light" w:cs="Arial"/>
                <w:b/>
                <w:sz w:val="22"/>
                <w:szCs w:val="22"/>
              </w:rPr>
              <w:t>Presidente Municipal</w:t>
            </w:r>
          </w:p>
        </w:tc>
        <w:tc>
          <w:tcPr>
            <w:tcW w:w="4962" w:type="dxa"/>
          </w:tcPr>
          <w:p w:rsidR="003C2362" w:rsidRPr="003C2362" w:rsidRDefault="003C2362" w:rsidP="00B573D1">
            <w:pPr>
              <w:jc w:val="center"/>
              <w:rPr>
                <w:rFonts w:ascii="Barlow Light" w:hAnsi="Barlow Light" w:cs="Arial"/>
                <w:b/>
                <w:sz w:val="22"/>
                <w:szCs w:val="22"/>
              </w:rPr>
            </w:pPr>
            <w:proofErr w:type="spellStart"/>
            <w:r w:rsidRPr="003C2362">
              <w:rPr>
                <w:rFonts w:ascii="Barlow Light" w:hAnsi="Barlow Light" w:cs="Arial"/>
                <w:b/>
                <w:sz w:val="22"/>
                <w:szCs w:val="22"/>
              </w:rPr>
              <w:t>Abog</w:t>
            </w:r>
            <w:proofErr w:type="spellEnd"/>
            <w:r w:rsidRPr="003C2362">
              <w:rPr>
                <w:rFonts w:ascii="Barlow Light" w:hAnsi="Barlow Light" w:cs="Arial"/>
                <w:b/>
                <w:sz w:val="22"/>
                <w:szCs w:val="22"/>
              </w:rPr>
              <w:t>. María Dolores Fritz Sierra</w:t>
            </w:r>
          </w:p>
          <w:p w:rsidR="003C2362" w:rsidRPr="003C2362" w:rsidRDefault="003C2362" w:rsidP="00B573D1">
            <w:pPr>
              <w:jc w:val="center"/>
              <w:rPr>
                <w:rFonts w:ascii="Barlow Light" w:hAnsi="Barlow Light" w:cs="Arial"/>
                <w:b/>
                <w:sz w:val="22"/>
                <w:szCs w:val="22"/>
              </w:rPr>
            </w:pPr>
            <w:r w:rsidRPr="003C2362">
              <w:rPr>
                <w:rFonts w:ascii="Barlow Light" w:hAnsi="Barlow Light" w:cs="Arial"/>
                <w:b/>
                <w:sz w:val="22"/>
                <w:szCs w:val="22"/>
              </w:rPr>
              <w:t>Secretaria Municipal</w:t>
            </w:r>
          </w:p>
        </w:tc>
      </w:tr>
    </w:tbl>
    <w:p w:rsidR="003C2362" w:rsidRPr="003C2362" w:rsidRDefault="003C2362" w:rsidP="003C2362">
      <w:pPr>
        <w:spacing w:after="0" w:line="240" w:lineRule="auto"/>
        <w:jc w:val="both"/>
        <w:rPr>
          <w:rFonts w:ascii="Barlow Light" w:hAnsi="Barlow Light" w:cs="Arial"/>
          <w:b/>
        </w:rPr>
      </w:pPr>
    </w:p>
    <w:p w:rsidR="007E43CC" w:rsidRPr="003C2362" w:rsidRDefault="007E43CC" w:rsidP="000459A0">
      <w:pPr>
        <w:spacing w:after="0" w:line="240" w:lineRule="auto"/>
        <w:jc w:val="both"/>
        <w:rPr>
          <w:rFonts w:ascii="Barlow Light" w:hAnsi="Barlow Light" w:cs="Arial"/>
          <w:b/>
          <w:szCs w:val="24"/>
        </w:rPr>
      </w:pPr>
    </w:p>
    <w:sectPr w:rsidR="007E43CC" w:rsidRPr="003C2362" w:rsidSect="00287617">
      <w:footerReference w:type="default" r:id="rId8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76A5" w:rsidRDefault="009F76A5" w:rsidP="00315E11">
      <w:pPr>
        <w:spacing w:after="0" w:line="240" w:lineRule="auto"/>
      </w:pPr>
      <w:r>
        <w:separator/>
      </w:r>
    </w:p>
  </w:endnote>
  <w:endnote w:type="continuationSeparator" w:id="0">
    <w:p w:rsidR="009F76A5" w:rsidRDefault="009F76A5" w:rsidP="00315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rlow Light">
    <w:panose1 w:val="00000400000000000000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03756202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FA2EED" w:rsidRDefault="00FA2EED">
            <w:pPr>
              <w:pStyle w:val="Piedepgina"/>
              <w:jc w:val="center"/>
            </w:pPr>
          </w:p>
          <w:p w:rsidR="00FA2EED" w:rsidRDefault="00FA2EED">
            <w:pPr>
              <w:pStyle w:val="Piedepgina"/>
              <w:jc w:val="center"/>
            </w:pPr>
            <w:r w:rsidRPr="004D1EE0">
              <w:rPr>
                <w:sz w:val="20"/>
                <w:lang w:val="es-ES"/>
              </w:rPr>
              <w:t xml:space="preserve">Página </w:t>
            </w:r>
            <w:r w:rsidRPr="004D1EE0">
              <w:rPr>
                <w:b/>
                <w:bCs/>
                <w:szCs w:val="24"/>
              </w:rPr>
              <w:fldChar w:fldCharType="begin"/>
            </w:r>
            <w:r w:rsidRPr="004D1EE0">
              <w:rPr>
                <w:b/>
                <w:bCs/>
                <w:sz w:val="20"/>
              </w:rPr>
              <w:instrText>PAGE</w:instrText>
            </w:r>
            <w:r w:rsidRPr="004D1EE0">
              <w:rPr>
                <w:b/>
                <w:bCs/>
                <w:szCs w:val="24"/>
              </w:rPr>
              <w:fldChar w:fldCharType="separate"/>
            </w:r>
            <w:r w:rsidR="00597748">
              <w:rPr>
                <w:b/>
                <w:bCs/>
                <w:noProof/>
                <w:sz w:val="20"/>
              </w:rPr>
              <w:t>33</w:t>
            </w:r>
            <w:r w:rsidRPr="004D1EE0">
              <w:rPr>
                <w:b/>
                <w:bCs/>
                <w:szCs w:val="24"/>
              </w:rPr>
              <w:fldChar w:fldCharType="end"/>
            </w:r>
            <w:r w:rsidRPr="004D1EE0">
              <w:rPr>
                <w:sz w:val="20"/>
                <w:lang w:val="es-ES"/>
              </w:rPr>
              <w:t xml:space="preserve"> de </w:t>
            </w:r>
            <w:r w:rsidRPr="004D1EE0">
              <w:rPr>
                <w:b/>
                <w:bCs/>
                <w:szCs w:val="24"/>
              </w:rPr>
              <w:fldChar w:fldCharType="begin"/>
            </w:r>
            <w:r w:rsidRPr="004D1EE0">
              <w:rPr>
                <w:b/>
                <w:bCs/>
                <w:sz w:val="20"/>
              </w:rPr>
              <w:instrText>NUMPAGES</w:instrText>
            </w:r>
            <w:r w:rsidRPr="004D1EE0">
              <w:rPr>
                <w:b/>
                <w:bCs/>
                <w:szCs w:val="24"/>
              </w:rPr>
              <w:fldChar w:fldCharType="separate"/>
            </w:r>
            <w:r w:rsidR="00597748">
              <w:rPr>
                <w:b/>
                <w:bCs/>
                <w:noProof/>
                <w:sz w:val="20"/>
              </w:rPr>
              <w:t>35</w:t>
            </w:r>
            <w:r w:rsidRPr="004D1EE0"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FA2EED" w:rsidRDefault="00FA2EE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76A5" w:rsidRDefault="009F76A5" w:rsidP="00315E11">
      <w:pPr>
        <w:spacing w:after="0" w:line="240" w:lineRule="auto"/>
      </w:pPr>
      <w:r>
        <w:separator/>
      </w:r>
    </w:p>
  </w:footnote>
  <w:footnote w:type="continuationSeparator" w:id="0">
    <w:p w:rsidR="009F76A5" w:rsidRDefault="009F76A5" w:rsidP="00315E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D7CE2"/>
    <w:multiLevelType w:val="hybridMultilevel"/>
    <w:tmpl w:val="9D068382"/>
    <w:lvl w:ilvl="0" w:tplc="9946A39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27EDA"/>
    <w:multiLevelType w:val="hybridMultilevel"/>
    <w:tmpl w:val="2E00FAF6"/>
    <w:lvl w:ilvl="0" w:tplc="4656D16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60706"/>
    <w:multiLevelType w:val="hybridMultilevel"/>
    <w:tmpl w:val="9CFE64A8"/>
    <w:lvl w:ilvl="0" w:tplc="19705A2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53298"/>
    <w:multiLevelType w:val="hybridMultilevel"/>
    <w:tmpl w:val="61DA72E6"/>
    <w:lvl w:ilvl="0" w:tplc="62BC3F30">
      <w:start w:val="1"/>
      <w:numFmt w:val="upperRoman"/>
      <w:lvlText w:val="%1."/>
      <w:lvlJc w:val="right"/>
      <w:pPr>
        <w:ind w:left="720" w:hanging="360"/>
      </w:pPr>
      <w:rPr>
        <w:b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85004C"/>
    <w:multiLevelType w:val="hybridMultilevel"/>
    <w:tmpl w:val="DD4C6C22"/>
    <w:lvl w:ilvl="0" w:tplc="CB3EB47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7F017A"/>
    <w:multiLevelType w:val="hybridMultilevel"/>
    <w:tmpl w:val="2A1026B6"/>
    <w:lvl w:ilvl="0" w:tplc="7574749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FD12F3"/>
    <w:multiLevelType w:val="hybridMultilevel"/>
    <w:tmpl w:val="6D98C358"/>
    <w:lvl w:ilvl="0" w:tplc="810AC658">
      <w:start w:val="1"/>
      <w:numFmt w:val="upperRoman"/>
      <w:lvlText w:val="%1."/>
      <w:lvlJc w:val="right"/>
      <w:pPr>
        <w:ind w:left="720" w:hanging="360"/>
      </w:pPr>
      <w:rPr>
        <w:b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CB51B1"/>
    <w:multiLevelType w:val="hybridMultilevel"/>
    <w:tmpl w:val="44C474AE"/>
    <w:lvl w:ilvl="0" w:tplc="173A6E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42E4450"/>
    <w:multiLevelType w:val="hybridMultilevel"/>
    <w:tmpl w:val="25E40A10"/>
    <w:lvl w:ilvl="0" w:tplc="787A6E3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59C7A5A"/>
    <w:multiLevelType w:val="hybridMultilevel"/>
    <w:tmpl w:val="EACE74B6"/>
    <w:lvl w:ilvl="0" w:tplc="D298B91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B17EF2"/>
    <w:multiLevelType w:val="hybridMultilevel"/>
    <w:tmpl w:val="77AED50C"/>
    <w:lvl w:ilvl="0" w:tplc="AF4ECD8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02465F"/>
    <w:multiLevelType w:val="hybridMultilevel"/>
    <w:tmpl w:val="6CE4E2CE"/>
    <w:lvl w:ilvl="0" w:tplc="B52E354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7744C8"/>
    <w:multiLevelType w:val="hybridMultilevel"/>
    <w:tmpl w:val="7C6843BE"/>
    <w:lvl w:ilvl="0" w:tplc="2D7EAB3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7D5251"/>
    <w:multiLevelType w:val="hybridMultilevel"/>
    <w:tmpl w:val="3ED29030"/>
    <w:lvl w:ilvl="0" w:tplc="0E52CCC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D441B1"/>
    <w:multiLevelType w:val="hybridMultilevel"/>
    <w:tmpl w:val="3DDEFD78"/>
    <w:lvl w:ilvl="0" w:tplc="6D2814CC">
      <w:start w:val="1"/>
      <w:numFmt w:val="upperRoman"/>
      <w:lvlText w:val="%1."/>
      <w:lvlJc w:val="right"/>
      <w:pPr>
        <w:ind w:left="720" w:hanging="360"/>
      </w:pPr>
      <w:rPr>
        <w:b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4A5322"/>
    <w:multiLevelType w:val="hybridMultilevel"/>
    <w:tmpl w:val="6AF49848"/>
    <w:lvl w:ilvl="0" w:tplc="9DE04AB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522A53"/>
    <w:multiLevelType w:val="hybridMultilevel"/>
    <w:tmpl w:val="F7D6815C"/>
    <w:lvl w:ilvl="0" w:tplc="4E64B15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6D201C"/>
    <w:multiLevelType w:val="hybridMultilevel"/>
    <w:tmpl w:val="33F8032C"/>
    <w:lvl w:ilvl="0" w:tplc="F4F87E4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683E7F"/>
    <w:multiLevelType w:val="hybridMultilevel"/>
    <w:tmpl w:val="77325BC4"/>
    <w:lvl w:ilvl="0" w:tplc="03FE774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5B3F3E"/>
    <w:multiLevelType w:val="hybridMultilevel"/>
    <w:tmpl w:val="57409192"/>
    <w:lvl w:ilvl="0" w:tplc="2D9AB74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A112E6"/>
    <w:multiLevelType w:val="hybridMultilevel"/>
    <w:tmpl w:val="40429A70"/>
    <w:lvl w:ilvl="0" w:tplc="4CBE9B4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C45228"/>
    <w:multiLevelType w:val="hybridMultilevel"/>
    <w:tmpl w:val="4FA006B6"/>
    <w:lvl w:ilvl="0" w:tplc="AF5A8AF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902034"/>
    <w:multiLevelType w:val="hybridMultilevel"/>
    <w:tmpl w:val="113EB354"/>
    <w:lvl w:ilvl="0" w:tplc="3C504E4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175685"/>
    <w:multiLevelType w:val="hybridMultilevel"/>
    <w:tmpl w:val="030AE73C"/>
    <w:lvl w:ilvl="0" w:tplc="A7E21BA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8A4372"/>
    <w:multiLevelType w:val="hybridMultilevel"/>
    <w:tmpl w:val="4E50AB98"/>
    <w:lvl w:ilvl="0" w:tplc="523C1F8C">
      <w:start w:val="1"/>
      <w:numFmt w:val="upperRoman"/>
      <w:lvlText w:val="%1."/>
      <w:lvlJc w:val="right"/>
      <w:pPr>
        <w:ind w:left="720" w:hanging="360"/>
      </w:pPr>
      <w:rPr>
        <w:b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C64169"/>
    <w:multiLevelType w:val="hybridMultilevel"/>
    <w:tmpl w:val="5128BFDE"/>
    <w:lvl w:ilvl="0" w:tplc="24228CD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AC52D7"/>
    <w:multiLevelType w:val="hybridMultilevel"/>
    <w:tmpl w:val="867A5EF4"/>
    <w:lvl w:ilvl="0" w:tplc="27868D0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D5637D"/>
    <w:multiLevelType w:val="hybridMultilevel"/>
    <w:tmpl w:val="61BABAAE"/>
    <w:lvl w:ilvl="0" w:tplc="1CA4232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C53D86"/>
    <w:multiLevelType w:val="hybridMultilevel"/>
    <w:tmpl w:val="D062FAE4"/>
    <w:lvl w:ilvl="0" w:tplc="80327F9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3D6DC9"/>
    <w:multiLevelType w:val="hybridMultilevel"/>
    <w:tmpl w:val="66D8E6D4"/>
    <w:lvl w:ilvl="0" w:tplc="028C19C4">
      <w:start w:val="1"/>
      <w:numFmt w:val="upperRoman"/>
      <w:lvlText w:val="%1."/>
      <w:lvlJc w:val="right"/>
      <w:pPr>
        <w:ind w:left="720" w:hanging="360"/>
      </w:pPr>
      <w:rPr>
        <w:b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F60C89"/>
    <w:multiLevelType w:val="hybridMultilevel"/>
    <w:tmpl w:val="0A501ACE"/>
    <w:lvl w:ilvl="0" w:tplc="A21A70A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0A1723"/>
    <w:multiLevelType w:val="hybridMultilevel"/>
    <w:tmpl w:val="19E0F3CC"/>
    <w:lvl w:ilvl="0" w:tplc="A4C22B6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90F0027"/>
    <w:multiLevelType w:val="hybridMultilevel"/>
    <w:tmpl w:val="D4E62530"/>
    <w:lvl w:ilvl="0" w:tplc="F464470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9517EE1"/>
    <w:multiLevelType w:val="hybridMultilevel"/>
    <w:tmpl w:val="D8F60AF4"/>
    <w:lvl w:ilvl="0" w:tplc="A7C0129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BD202E2"/>
    <w:multiLevelType w:val="hybridMultilevel"/>
    <w:tmpl w:val="6AF49848"/>
    <w:lvl w:ilvl="0" w:tplc="9DE04AB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CFF1578"/>
    <w:multiLevelType w:val="hybridMultilevel"/>
    <w:tmpl w:val="1FEC298A"/>
    <w:lvl w:ilvl="0" w:tplc="FE409C3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05221A4"/>
    <w:multiLevelType w:val="hybridMultilevel"/>
    <w:tmpl w:val="1264C71C"/>
    <w:lvl w:ilvl="0" w:tplc="FBBAD82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2345F60"/>
    <w:multiLevelType w:val="hybridMultilevel"/>
    <w:tmpl w:val="AB623A96"/>
    <w:lvl w:ilvl="0" w:tplc="1290678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29A2B59"/>
    <w:multiLevelType w:val="hybridMultilevel"/>
    <w:tmpl w:val="25103A54"/>
    <w:lvl w:ilvl="0" w:tplc="2FD0AA6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2FC4AD0"/>
    <w:multiLevelType w:val="hybridMultilevel"/>
    <w:tmpl w:val="80547CEE"/>
    <w:lvl w:ilvl="0" w:tplc="3EB035C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4806CB3"/>
    <w:multiLevelType w:val="hybridMultilevel"/>
    <w:tmpl w:val="99CCCFD4"/>
    <w:lvl w:ilvl="0" w:tplc="9BC4364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680248C"/>
    <w:multiLevelType w:val="hybridMultilevel"/>
    <w:tmpl w:val="92100902"/>
    <w:lvl w:ilvl="0" w:tplc="CCCC68A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6D20BF2"/>
    <w:multiLevelType w:val="hybridMultilevel"/>
    <w:tmpl w:val="16FAC408"/>
    <w:lvl w:ilvl="0" w:tplc="FE0E2B3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6FC3E3B"/>
    <w:multiLevelType w:val="hybridMultilevel"/>
    <w:tmpl w:val="8CB21F5C"/>
    <w:lvl w:ilvl="0" w:tplc="7156849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7ED79EF"/>
    <w:multiLevelType w:val="hybridMultilevel"/>
    <w:tmpl w:val="003E9F90"/>
    <w:lvl w:ilvl="0" w:tplc="03007F0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C242813"/>
    <w:multiLevelType w:val="hybridMultilevel"/>
    <w:tmpl w:val="0EDEAB26"/>
    <w:lvl w:ilvl="0" w:tplc="7090B1DE">
      <w:start w:val="1"/>
      <w:numFmt w:val="upperRoman"/>
      <w:lvlText w:val="%1."/>
      <w:lvlJc w:val="right"/>
      <w:pPr>
        <w:ind w:left="720" w:hanging="360"/>
      </w:pPr>
      <w:rPr>
        <w:b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EF476F8"/>
    <w:multiLevelType w:val="hybridMultilevel"/>
    <w:tmpl w:val="BEB82408"/>
    <w:lvl w:ilvl="0" w:tplc="95E4BA8C">
      <w:start w:val="1"/>
      <w:numFmt w:val="upperRoman"/>
      <w:lvlText w:val="%1."/>
      <w:lvlJc w:val="right"/>
      <w:pPr>
        <w:ind w:left="720" w:hanging="360"/>
      </w:pPr>
      <w:rPr>
        <w:b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4497EE9"/>
    <w:multiLevelType w:val="hybridMultilevel"/>
    <w:tmpl w:val="4C82AC10"/>
    <w:lvl w:ilvl="0" w:tplc="8FE4A03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8182385"/>
    <w:multiLevelType w:val="hybridMultilevel"/>
    <w:tmpl w:val="3802F336"/>
    <w:lvl w:ilvl="0" w:tplc="24147DA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68612F23"/>
    <w:multiLevelType w:val="hybridMultilevel"/>
    <w:tmpl w:val="7AF68C58"/>
    <w:lvl w:ilvl="0" w:tplc="6C9AE44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6AF453EC"/>
    <w:multiLevelType w:val="hybridMultilevel"/>
    <w:tmpl w:val="657A52B2"/>
    <w:lvl w:ilvl="0" w:tplc="F404C18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C7E7485"/>
    <w:multiLevelType w:val="hybridMultilevel"/>
    <w:tmpl w:val="6652F2D2"/>
    <w:lvl w:ilvl="0" w:tplc="1FD2129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70F076A4"/>
    <w:multiLevelType w:val="hybridMultilevel"/>
    <w:tmpl w:val="2CC021AE"/>
    <w:lvl w:ilvl="0" w:tplc="520AAF4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1220651"/>
    <w:multiLevelType w:val="hybridMultilevel"/>
    <w:tmpl w:val="4D8A035E"/>
    <w:lvl w:ilvl="0" w:tplc="658AF37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30C7370"/>
    <w:multiLevelType w:val="hybridMultilevel"/>
    <w:tmpl w:val="EBD624C0"/>
    <w:lvl w:ilvl="0" w:tplc="6116DD6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7717B53"/>
    <w:multiLevelType w:val="hybridMultilevel"/>
    <w:tmpl w:val="0E6A716C"/>
    <w:lvl w:ilvl="0" w:tplc="AAFAB22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F2A351C"/>
    <w:multiLevelType w:val="hybridMultilevel"/>
    <w:tmpl w:val="5E5422C8"/>
    <w:lvl w:ilvl="0" w:tplc="95B83B46">
      <w:start w:val="1"/>
      <w:numFmt w:val="upperRoman"/>
      <w:lvlText w:val="%1."/>
      <w:lvlJc w:val="right"/>
      <w:pPr>
        <w:ind w:left="720" w:hanging="360"/>
      </w:pPr>
      <w:rPr>
        <w:b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44"/>
  </w:num>
  <w:num w:numId="4">
    <w:abstractNumId w:val="33"/>
  </w:num>
  <w:num w:numId="5">
    <w:abstractNumId w:val="6"/>
  </w:num>
  <w:num w:numId="6">
    <w:abstractNumId w:val="46"/>
  </w:num>
  <w:num w:numId="7">
    <w:abstractNumId w:val="23"/>
  </w:num>
  <w:num w:numId="8">
    <w:abstractNumId w:val="56"/>
  </w:num>
  <w:num w:numId="9">
    <w:abstractNumId w:val="7"/>
  </w:num>
  <w:num w:numId="10">
    <w:abstractNumId w:val="3"/>
  </w:num>
  <w:num w:numId="11">
    <w:abstractNumId w:val="29"/>
  </w:num>
  <w:num w:numId="12">
    <w:abstractNumId w:val="45"/>
  </w:num>
  <w:num w:numId="13">
    <w:abstractNumId w:val="24"/>
  </w:num>
  <w:num w:numId="14">
    <w:abstractNumId w:val="14"/>
  </w:num>
  <w:num w:numId="15">
    <w:abstractNumId w:val="35"/>
  </w:num>
  <w:num w:numId="16">
    <w:abstractNumId w:val="10"/>
  </w:num>
  <w:num w:numId="17">
    <w:abstractNumId w:val="9"/>
  </w:num>
  <w:num w:numId="18">
    <w:abstractNumId w:val="5"/>
  </w:num>
  <w:num w:numId="19">
    <w:abstractNumId w:val="43"/>
  </w:num>
  <w:num w:numId="20">
    <w:abstractNumId w:val="19"/>
  </w:num>
  <w:num w:numId="21">
    <w:abstractNumId w:val="28"/>
  </w:num>
  <w:num w:numId="22">
    <w:abstractNumId w:val="52"/>
  </w:num>
  <w:num w:numId="23">
    <w:abstractNumId w:val="49"/>
  </w:num>
  <w:num w:numId="24">
    <w:abstractNumId w:val="51"/>
  </w:num>
  <w:num w:numId="25">
    <w:abstractNumId w:val="13"/>
  </w:num>
  <w:num w:numId="26">
    <w:abstractNumId w:val="50"/>
  </w:num>
  <w:num w:numId="27">
    <w:abstractNumId w:val="48"/>
  </w:num>
  <w:num w:numId="28">
    <w:abstractNumId w:val="36"/>
  </w:num>
  <w:num w:numId="29">
    <w:abstractNumId w:val="8"/>
  </w:num>
  <w:num w:numId="30">
    <w:abstractNumId w:val="30"/>
  </w:num>
  <w:num w:numId="31">
    <w:abstractNumId w:val="15"/>
  </w:num>
  <w:num w:numId="32">
    <w:abstractNumId w:val="38"/>
  </w:num>
  <w:num w:numId="33">
    <w:abstractNumId w:val="37"/>
  </w:num>
  <w:num w:numId="34">
    <w:abstractNumId w:val="17"/>
  </w:num>
  <w:num w:numId="35">
    <w:abstractNumId w:val="21"/>
  </w:num>
  <w:num w:numId="36">
    <w:abstractNumId w:val="42"/>
  </w:num>
  <w:num w:numId="37">
    <w:abstractNumId w:val="39"/>
  </w:num>
  <w:num w:numId="38">
    <w:abstractNumId w:val="1"/>
  </w:num>
  <w:num w:numId="39">
    <w:abstractNumId w:val="41"/>
  </w:num>
  <w:num w:numId="40">
    <w:abstractNumId w:val="20"/>
  </w:num>
  <w:num w:numId="41">
    <w:abstractNumId w:val="26"/>
  </w:num>
  <w:num w:numId="42">
    <w:abstractNumId w:val="55"/>
  </w:num>
  <w:num w:numId="43">
    <w:abstractNumId w:val="54"/>
  </w:num>
  <w:num w:numId="44">
    <w:abstractNumId w:val="18"/>
  </w:num>
  <w:num w:numId="45">
    <w:abstractNumId w:val="27"/>
  </w:num>
  <w:num w:numId="46">
    <w:abstractNumId w:val="47"/>
  </w:num>
  <w:num w:numId="47">
    <w:abstractNumId w:val="40"/>
  </w:num>
  <w:num w:numId="48">
    <w:abstractNumId w:val="32"/>
  </w:num>
  <w:num w:numId="49">
    <w:abstractNumId w:val="2"/>
  </w:num>
  <w:num w:numId="50">
    <w:abstractNumId w:val="31"/>
  </w:num>
  <w:num w:numId="51">
    <w:abstractNumId w:val="16"/>
  </w:num>
  <w:num w:numId="52">
    <w:abstractNumId w:val="25"/>
  </w:num>
  <w:num w:numId="53">
    <w:abstractNumId w:val="4"/>
  </w:num>
  <w:num w:numId="54">
    <w:abstractNumId w:val="11"/>
  </w:num>
  <w:num w:numId="55">
    <w:abstractNumId w:val="53"/>
  </w:num>
  <w:num w:numId="56">
    <w:abstractNumId w:val="22"/>
  </w:num>
  <w:num w:numId="57">
    <w:abstractNumId w:val="34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3CC"/>
    <w:rsid w:val="0004139D"/>
    <w:rsid w:val="000459A0"/>
    <w:rsid w:val="000A6F88"/>
    <w:rsid w:val="000B0837"/>
    <w:rsid w:val="000C346A"/>
    <w:rsid w:val="00161DC1"/>
    <w:rsid w:val="001A1877"/>
    <w:rsid w:val="001E74AE"/>
    <w:rsid w:val="00220DD2"/>
    <w:rsid w:val="002576F7"/>
    <w:rsid w:val="00287617"/>
    <w:rsid w:val="002B6F91"/>
    <w:rsid w:val="002E774B"/>
    <w:rsid w:val="002F71EB"/>
    <w:rsid w:val="00315109"/>
    <w:rsid w:val="00315E11"/>
    <w:rsid w:val="003519EC"/>
    <w:rsid w:val="003C2362"/>
    <w:rsid w:val="003F28A7"/>
    <w:rsid w:val="004445E7"/>
    <w:rsid w:val="004659C5"/>
    <w:rsid w:val="00470783"/>
    <w:rsid w:val="004D1C1E"/>
    <w:rsid w:val="004D1EE0"/>
    <w:rsid w:val="004D22E8"/>
    <w:rsid w:val="005156C6"/>
    <w:rsid w:val="0053103E"/>
    <w:rsid w:val="00532DD4"/>
    <w:rsid w:val="00597748"/>
    <w:rsid w:val="006232AE"/>
    <w:rsid w:val="00623FFE"/>
    <w:rsid w:val="006F7F56"/>
    <w:rsid w:val="00797D2D"/>
    <w:rsid w:val="007E43CC"/>
    <w:rsid w:val="0083618C"/>
    <w:rsid w:val="00891AEC"/>
    <w:rsid w:val="008B316B"/>
    <w:rsid w:val="008B57FE"/>
    <w:rsid w:val="008D6E8C"/>
    <w:rsid w:val="008F04A9"/>
    <w:rsid w:val="009126AB"/>
    <w:rsid w:val="009C772F"/>
    <w:rsid w:val="009F4398"/>
    <w:rsid w:val="009F76A5"/>
    <w:rsid w:val="00A021E8"/>
    <w:rsid w:val="00A35850"/>
    <w:rsid w:val="00A365B8"/>
    <w:rsid w:val="00A459B2"/>
    <w:rsid w:val="00A57C24"/>
    <w:rsid w:val="00AB0F7F"/>
    <w:rsid w:val="00AD1D1B"/>
    <w:rsid w:val="00AE5B0E"/>
    <w:rsid w:val="00AF5AE3"/>
    <w:rsid w:val="00B36473"/>
    <w:rsid w:val="00B65BD0"/>
    <w:rsid w:val="00BC7974"/>
    <w:rsid w:val="00C10362"/>
    <w:rsid w:val="00C33C33"/>
    <w:rsid w:val="00C461C8"/>
    <w:rsid w:val="00C47D03"/>
    <w:rsid w:val="00C65967"/>
    <w:rsid w:val="00CC6F5F"/>
    <w:rsid w:val="00D16CD6"/>
    <w:rsid w:val="00D458EB"/>
    <w:rsid w:val="00D53FD8"/>
    <w:rsid w:val="00D80E13"/>
    <w:rsid w:val="00D939E5"/>
    <w:rsid w:val="00DC2E6E"/>
    <w:rsid w:val="00E05313"/>
    <w:rsid w:val="00E151A4"/>
    <w:rsid w:val="00E322C4"/>
    <w:rsid w:val="00E67E5F"/>
    <w:rsid w:val="00F524B0"/>
    <w:rsid w:val="00F606C4"/>
    <w:rsid w:val="00F6549D"/>
    <w:rsid w:val="00FA2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B99CB6-B50C-48AA-863E-A2B6DCF27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4D1C1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D1C1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D1C1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D1C1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D1C1E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D1C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1C1E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0459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61DC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15E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15E11"/>
  </w:style>
  <w:style w:type="paragraph" w:styleId="Piedepgina">
    <w:name w:val="footer"/>
    <w:basedOn w:val="Normal"/>
    <w:link w:val="PiedepginaCar"/>
    <w:uiPriority w:val="99"/>
    <w:unhideWhenUsed/>
    <w:rsid w:val="00315E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15E11"/>
  </w:style>
  <w:style w:type="table" w:customStyle="1" w:styleId="Tablaconcuadrcula1">
    <w:name w:val="Tabla con cuadrícula1"/>
    <w:basedOn w:val="Tablanormal"/>
    <w:next w:val="Tablaconcuadrcula"/>
    <w:uiPriority w:val="59"/>
    <w:rsid w:val="003C2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6E6C86-5A13-47AA-B727-D7E462C61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15783</Words>
  <Characters>86810</Characters>
  <Application>Microsoft Office Word</Application>
  <DocSecurity>0</DocSecurity>
  <Lines>723</Lines>
  <Paragraphs>204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Ayala Alcocer Antonio Manuel</dc:creator>
  <cp:keywords/>
  <dc:description/>
  <cp:lastModifiedBy>Ayala Alcocer Antonio Manuel</cp:lastModifiedBy>
  <cp:revision>16</cp:revision>
  <dcterms:created xsi:type="dcterms:W3CDTF">2018-12-27T23:20:00Z</dcterms:created>
  <dcterms:modified xsi:type="dcterms:W3CDTF">2019-04-08T21:31:00Z</dcterms:modified>
</cp:coreProperties>
</file>