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ABD8" w14:textId="77777777"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B4351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</w:t>
      </w:r>
      <w:r w:rsidR="00EC25C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14:paraId="279C361E" w14:textId="77777777"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14:paraId="2ED4DCAA" w14:textId="77777777" w:rsidR="00B4351C" w:rsidRPr="00B4351C" w:rsidRDefault="00B4351C" w:rsidP="00B4351C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B4351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>Julio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B4351C">
        <w:rPr>
          <w:rFonts w:ascii="MS Reference Sans Serif" w:hAnsi="MS Reference Sans Serif" w:cs="Tahoma"/>
          <w:b/>
          <w:sz w:val="26"/>
          <w:szCs w:val="26"/>
        </w:rPr>
        <w:t xml:space="preserve">  277 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 xml:space="preserve">240 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>341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>1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>922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 xml:space="preserve">466 </w:t>
      </w:r>
      <w:r w:rsidRPr="00B4351C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B4351C">
        <w:rPr>
          <w:rFonts w:ascii="MS Reference Sans Serif" w:hAnsi="MS Reference Sans Serif" w:cs="Tahoma"/>
          <w:b/>
          <w:sz w:val="26"/>
          <w:szCs w:val="26"/>
        </w:rPr>
        <w:t xml:space="preserve">663 </w:t>
      </w:r>
      <w:r w:rsidRPr="00B4351C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81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  <w:gridCol w:w="1500"/>
      </w:tblGrid>
      <w:tr w:rsidR="00B4351C" w:rsidRPr="00B4351C" w14:paraId="76F30596" w14:textId="77777777" w:rsidTr="00B4351C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222F57" w14:textId="77777777" w:rsidR="00B4351C" w:rsidRPr="00B4351C" w:rsidRDefault="00B4351C" w:rsidP="00B435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57EDE52" w14:textId="77777777" w:rsidR="00B4351C" w:rsidRPr="00B4351C" w:rsidRDefault="00B4351C" w:rsidP="00B435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JULIO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F23AEBA" w14:textId="77777777" w:rsidR="00B4351C" w:rsidRPr="00B4351C" w:rsidRDefault="00B4351C" w:rsidP="00B435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B4351C" w:rsidRPr="00B4351C" w14:paraId="7B22DB6C" w14:textId="77777777" w:rsidTr="00B4351C">
        <w:trPr>
          <w:trHeight w:val="5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A3A8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7B1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36C6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4AE838EE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348B1ED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DE95F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56,225,834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2BAF1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380,110,403 </w:t>
            </w:r>
          </w:p>
        </w:tc>
      </w:tr>
      <w:tr w:rsidR="00B4351C" w:rsidRPr="00B4351C" w14:paraId="3554D4B8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CD1C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9D9C0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4,887,200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75A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40,074,174 </w:t>
            </w:r>
          </w:p>
        </w:tc>
      </w:tr>
      <w:tr w:rsidR="00B4351C" w:rsidRPr="00B4351C" w14:paraId="7FF7717C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2715CE8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05DD6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13,864,685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60B062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91,835,883 </w:t>
            </w:r>
          </w:p>
        </w:tc>
      </w:tr>
      <w:tr w:rsidR="00B4351C" w:rsidRPr="00B4351C" w14:paraId="43A082F4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99D2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CBC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6,990,066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CF06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48,996,906 </w:t>
            </w:r>
          </w:p>
        </w:tc>
      </w:tr>
      <w:tr w:rsidR="00B4351C" w:rsidRPr="00B4351C" w14:paraId="4879EDE9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CCA00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253BF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13,538,194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7B18F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91,813,705 </w:t>
            </w:r>
          </w:p>
        </w:tc>
      </w:tr>
      <w:tr w:rsidR="00B4351C" w:rsidRPr="00B4351C" w14:paraId="6F5DA958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8DB6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5335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95,505,979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6A4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652,831,071 </w:t>
            </w:r>
          </w:p>
        </w:tc>
      </w:tr>
      <w:tr w:rsidR="00B4351C" w:rsidRPr="00B4351C" w14:paraId="7EB5FC90" w14:textId="77777777" w:rsidTr="00B4351C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6769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0BF7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F44F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212013C1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7270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14E8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E44B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046D8798" w14:textId="77777777" w:rsidTr="00B4351C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A287B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43D3E9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1,019,026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96E8CB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6,569,728 </w:t>
            </w:r>
          </w:p>
        </w:tc>
      </w:tr>
      <w:tr w:rsidR="00B4351C" w:rsidRPr="00B4351C" w14:paraId="4D3BD282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78F8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95E6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1,827,771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71F6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11,797,365 </w:t>
            </w:r>
          </w:p>
        </w:tc>
      </w:tr>
      <w:tr w:rsidR="00B4351C" w:rsidRPr="00B4351C" w14:paraId="34EBD2D7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07B240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4DFFB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7,201,463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8E23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50,643,885 </w:t>
            </w:r>
          </w:p>
        </w:tc>
      </w:tr>
      <w:tr w:rsidR="00B4351C" w:rsidRPr="00B4351C" w14:paraId="6CD3651D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4610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B9BC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9,940,044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4887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17,013,864 </w:t>
            </w:r>
          </w:p>
        </w:tc>
      </w:tr>
      <w:tr w:rsidR="00B4351C" w:rsidRPr="00B4351C" w14:paraId="6471440D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4DAFDD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485DE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6,550,180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46F6A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35,086,904 </w:t>
            </w:r>
          </w:p>
        </w:tc>
      </w:tr>
      <w:tr w:rsidR="00B4351C" w:rsidRPr="00B4351C" w14:paraId="5CACE623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C895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36D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2,306,159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E3325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6,706,414 </w:t>
            </w:r>
          </w:p>
        </w:tc>
      </w:tr>
      <w:tr w:rsidR="00B4351C" w:rsidRPr="00B4351C" w14:paraId="2A101118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05A26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354E5F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704,264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0C6874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3,757,267 </w:t>
            </w:r>
          </w:p>
        </w:tc>
      </w:tr>
      <w:tr w:rsidR="00B4351C" w:rsidRPr="00B4351C" w14:paraId="75D4C543" w14:textId="77777777" w:rsidTr="00B4351C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6C8F3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F5ED0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29,548,907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53AF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131,575,427 </w:t>
            </w:r>
          </w:p>
        </w:tc>
      </w:tr>
      <w:tr w:rsidR="00B4351C" w:rsidRPr="00B4351C" w14:paraId="2E6C06CD" w14:textId="77777777" w:rsidTr="00B4351C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094F2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717F009F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047C594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C73954F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933C9AD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2CC9A63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E4B85B5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2553E01" w14:textId="77777777" w:rsid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B38909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0D89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1CE8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06802B7D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DBB7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CB72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AB8C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17C8E728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110D3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34B04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21,296,245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5C522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161,684,538 </w:t>
            </w:r>
          </w:p>
        </w:tc>
      </w:tr>
      <w:tr w:rsidR="00B4351C" w:rsidRPr="00B4351C" w14:paraId="6C9963FE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8B17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CE418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4,351,149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7399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38,860,162 </w:t>
            </w:r>
          </w:p>
        </w:tc>
      </w:tr>
      <w:tr w:rsidR="00B4351C" w:rsidRPr="00B4351C" w14:paraId="7D6014B9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9DF711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E1C2150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10,417,413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36E79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81,829,699 </w:t>
            </w:r>
          </w:p>
        </w:tc>
      </w:tr>
      <w:tr w:rsidR="00B4351C" w:rsidRPr="00B4351C" w14:paraId="749B04C5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8013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4105F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551,514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E17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12,249,456 </w:t>
            </w:r>
          </w:p>
        </w:tc>
      </w:tr>
      <w:tr w:rsidR="00B4351C" w:rsidRPr="00B4351C" w14:paraId="73973146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A12F8A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D9AE2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35,790,785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FBE54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182,713,211 </w:t>
            </w:r>
          </w:p>
        </w:tc>
      </w:tr>
      <w:tr w:rsidR="00B4351C" w:rsidRPr="00B4351C" w14:paraId="7F6CA0EB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A470A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400CE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6,396,356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FC52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57,722,688 </w:t>
            </w:r>
          </w:p>
        </w:tc>
      </w:tr>
      <w:tr w:rsidR="00B4351C" w:rsidRPr="00B4351C" w14:paraId="3BC758A2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66598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8530C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9,039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AD775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857,900 </w:t>
            </w:r>
          </w:p>
        </w:tc>
      </w:tr>
      <w:tr w:rsidR="00B4351C" w:rsidRPr="00B4351C" w14:paraId="4F88099E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02281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89F08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683,088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CC8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66,779,684 </w:t>
            </w:r>
          </w:p>
        </w:tc>
      </w:tr>
      <w:tr w:rsidR="00B4351C" w:rsidRPr="00B4351C" w14:paraId="06364FDB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E5E38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57099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1,176,401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1895C3" w14:textId="77777777" w:rsidR="00B4351C" w:rsidRPr="00B4351C" w:rsidRDefault="007728BB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5,930,154 </w:t>
            </w:r>
          </w:p>
        </w:tc>
      </w:tr>
      <w:tr w:rsidR="00B4351C" w:rsidRPr="00B4351C" w14:paraId="5DADE470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23B5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FD41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80,671,990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2644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608,627,492 </w:t>
            </w:r>
          </w:p>
        </w:tc>
      </w:tr>
      <w:tr w:rsidR="00B4351C" w:rsidRPr="00B4351C" w14:paraId="3F87CB93" w14:textId="77777777" w:rsidTr="00B4351C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1850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A91A0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186A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63A39A8F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997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287D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1E96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1B7AA97D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6D5C1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C7350D2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2,726,564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EF08066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52,855,960 </w:t>
            </w:r>
          </w:p>
        </w:tc>
      </w:tr>
      <w:tr w:rsidR="00B4351C" w:rsidRPr="00B4351C" w14:paraId="78B3C753" w14:textId="77777777" w:rsidTr="00B4351C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C4F18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D73C9EC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12,173,843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164DCF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96,599,419 </w:t>
            </w:r>
          </w:p>
        </w:tc>
      </w:tr>
      <w:tr w:rsidR="00B4351C" w:rsidRPr="00B4351C" w14:paraId="257E8378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F2C62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3A8512F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26,078,195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B3F4673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168,855,107 </w:t>
            </w:r>
          </w:p>
        </w:tc>
      </w:tr>
      <w:tr w:rsidR="00B4351C" w:rsidRPr="00B4351C" w14:paraId="2910B175" w14:textId="77777777" w:rsidTr="00B4351C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86565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AAB626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15,335,492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51A9D48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107,163,278 </w:t>
            </w:r>
          </w:p>
        </w:tc>
      </w:tr>
      <w:tr w:rsidR="00B4351C" w:rsidRPr="00B4351C" w14:paraId="2FF465F1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00748CA8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1244B086" w14:textId="77777777" w:rsidR="00B4351C" w:rsidRPr="00B4351C" w:rsidRDefault="007728BB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539,500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7034AD97" w14:textId="77777777" w:rsidR="00B4351C" w:rsidRPr="00B4351C" w:rsidRDefault="007728BB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4,566,500 </w:t>
            </w:r>
          </w:p>
        </w:tc>
      </w:tr>
      <w:tr w:rsidR="00B4351C" w:rsidRPr="00B4351C" w14:paraId="26A893AD" w14:textId="77777777" w:rsidTr="00B4351C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F795F5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0B5D1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56,853,594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BD64A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430,040,264 </w:t>
            </w:r>
          </w:p>
        </w:tc>
      </w:tr>
      <w:tr w:rsidR="00B4351C" w:rsidRPr="00B4351C" w14:paraId="4127AE87" w14:textId="77777777" w:rsidTr="00B4351C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C360F91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0FFFE99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7D71403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5BDDB1C1" w14:textId="77777777" w:rsidTr="00B4351C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5F390D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21C708E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16C058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164A4C40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F92562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1C0C80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18538E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04483282" w14:textId="77777777" w:rsidTr="00B4351C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B5BE8AD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FF9FBE1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5,149,976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440C812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33,683,895 </w:t>
            </w:r>
          </w:p>
        </w:tc>
      </w:tr>
      <w:tr w:rsidR="00B4351C" w:rsidRPr="00B4351C" w14:paraId="5B4510AA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C66224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AFF2C5" w14:textId="77777777" w:rsidR="00B4351C" w:rsidRPr="00B4351C" w:rsidRDefault="007728BB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160,008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01346D" w14:textId="77777777" w:rsidR="00B4351C" w:rsidRPr="00B4351C" w:rsidRDefault="007728BB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="00B4351C"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7,409,407 </w:t>
            </w:r>
          </w:p>
        </w:tc>
      </w:tr>
      <w:tr w:rsidR="00B4351C" w:rsidRPr="00B4351C" w14:paraId="1F4C1C7C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9D2626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CD31DB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5,309,984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0FE8549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41,093,302 </w:t>
            </w:r>
          </w:p>
        </w:tc>
      </w:tr>
      <w:tr w:rsidR="00B4351C" w:rsidRPr="00B4351C" w14:paraId="69654757" w14:textId="77777777" w:rsidTr="00B4351C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ED8827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8D2878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56576F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6F097065" w14:textId="77777777" w:rsidTr="00B4351C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6EC4EC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85764A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17C5BC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6C4B3F64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829CE3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6DA34F5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9,349,887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C2E6E54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58,299,107 </w:t>
            </w:r>
          </w:p>
        </w:tc>
      </w:tr>
      <w:tr w:rsidR="00B4351C" w:rsidRPr="00B4351C" w14:paraId="46C8D7E5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CBC5FB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770254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9,349,887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A129AE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58,299,107 </w:t>
            </w:r>
          </w:p>
        </w:tc>
      </w:tr>
      <w:tr w:rsidR="00B4351C" w:rsidRPr="00B4351C" w14:paraId="3BECA518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0F444F" w14:textId="77777777" w:rsidR="00B4351C" w:rsidRPr="00B4351C" w:rsidRDefault="00B4351C" w:rsidP="00B435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BC558E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2AEDAB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4351C" w:rsidRPr="00B4351C" w14:paraId="6964E64B" w14:textId="77777777" w:rsidTr="00B4351C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8659BF" w14:textId="77777777" w:rsidR="00B4351C" w:rsidRPr="00B4351C" w:rsidRDefault="00B4351C" w:rsidP="00B435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D2DA790" w14:textId="77777777" w:rsidR="00B4351C" w:rsidRPr="00B4351C" w:rsidRDefault="00B4351C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277,240,341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B821B7A" w14:textId="77777777" w:rsidR="00B4351C" w:rsidRPr="00B4351C" w:rsidRDefault="007728BB" w:rsidP="00B4351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B4351C" w:rsidRPr="00B4351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1,922,466,663 </w:t>
            </w:r>
          </w:p>
        </w:tc>
      </w:tr>
    </w:tbl>
    <w:p w14:paraId="5EE3B651" w14:textId="77777777" w:rsidR="00543D5B" w:rsidRPr="00543D5B" w:rsidRDefault="00543D5B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40B6F"/>
    <w:rsid w:val="00074E32"/>
    <w:rsid w:val="00130538"/>
    <w:rsid w:val="00262234"/>
    <w:rsid w:val="0031052A"/>
    <w:rsid w:val="00341A09"/>
    <w:rsid w:val="003930F0"/>
    <w:rsid w:val="003D6F3D"/>
    <w:rsid w:val="003F4194"/>
    <w:rsid w:val="00401550"/>
    <w:rsid w:val="00543D5B"/>
    <w:rsid w:val="005B36A2"/>
    <w:rsid w:val="0071410B"/>
    <w:rsid w:val="007728BB"/>
    <w:rsid w:val="007803E1"/>
    <w:rsid w:val="00787089"/>
    <w:rsid w:val="008074AF"/>
    <w:rsid w:val="008B13A8"/>
    <w:rsid w:val="008D47F7"/>
    <w:rsid w:val="009E6E41"/>
    <w:rsid w:val="00B4351C"/>
    <w:rsid w:val="00CC1910"/>
    <w:rsid w:val="00CD7CFD"/>
    <w:rsid w:val="00D84FB1"/>
    <w:rsid w:val="00DF14CD"/>
    <w:rsid w:val="00E61520"/>
    <w:rsid w:val="00EC25CF"/>
    <w:rsid w:val="00ED4B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8C01"/>
  <w15:docId w15:val="{0DFA2E1A-001D-40B9-BCC8-D1BADBF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17</cp:revision>
  <dcterms:created xsi:type="dcterms:W3CDTF">2019-10-10T17:43:00Z</dcterms:created>
  <dcterms:modified xsi:type="dcterms:W3CDTF">2020-08-20T16:41:00Z</dcterms:modified>
</cp:coreProperties>
</file>