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4" w:rsidRDefault="00401550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</w:t>
      </w:r>
      <w:r w:rsidR="008074A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Gastos</w:t>
      </w:r>
      <w:r w:rsidR="00D84FB1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, </w:t>
      </w:r>
      <w:r w:rsidR="0013053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Febrer</w:t>
      </w:r>
      <w:r w:rsidR="007803E1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o</w:t>
      </w:r>
      <w:r w:rsidR="00074E32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7803E1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2020</w:t>
      </w:r>
    </w:p>
    <w:p w:rsidR="008074AF" w:rsidRPr="00254E02" w:rsidRDefault="008074AF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:rsidR="00130538" w:rsidRPr="00CD5DCE" w:rsidRDefault="00130538" w:rsidP="00130538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r w:rsidRPr="0061109C">
        <w:rPr>
          <w:rFonts w:ascii="MS Reference Sans Serif" w:hAnsi="MS Reference Sans Serif" w:cs="Tahoma"/>
          <w:sz w:val="26"/>
          <w:szCs w:val="26"/>
        </w:rPr>
        <w:t xml:space="preserve">Los Gastos ejercidos durante el mes de </w:t>
      </w:r>
      <w:r>
        <w:rPr>
          <w:rFonts w:ascii="MS Reference Sans Serif" w:hAnsi="MS Reference Sans Serif" w:cs="Tahoma"/>
          <w:b/>
          <w:sz w:val="26"/>
          <w:szCs w:val="26"/>
        </w:rPr>
        <w:t>Febrero</w:t>
      </w:r>
      <w:r w:rsidRPr="0061109C">
        <w:rPr>
          <w:rFonts w:ascii="MS Reference Sans Serif" w:hAnsi="MS Reference Sans Serif" w:cs="Tahoma"/>
          <w:sz w:val="26"/>
          <w:szCs w:val="26"/>
        </w:rPr>
        <w:t xml:space="preserve"> suman la cantidad de</w:t>
      </w:r>
      <w:r>
        <w:rPr>
          <w:rFonts w:ascii="MS Reference Sans Serif" w:hAnsi="MS Reference Sans Serif" w:cs="Tahoma"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271 </w:t>
      </w:r>
      <w:r w:rsidRPr="0061109C">
        <w:rPr>
          <w:rFonts w:ascii="MS Reference Sans Serif" w:hAnsi="MS Reference Sans Serif" w:cs="Tahoma"/>
          <w:sz w:val="26"/>
          <w:szCs w:val="26"/>
        </w:rPr>
        <w:t xml:space="preserve">millones </w:t>
      </w:r>
      <w:r>
        <w:rPr>
          <w:rFonts w:ascii="MS Reference Sans Serif" w:hAnsi="MS Reference Sans Serif" w:cs="Tahoma"/>
          <w:b/>
          <w:sz w:val="26"/>
          <w:szCs w:val="26"/>
        </w:rPr>
        <w:t>274</w:t>
      </w:r>
      <w:r w:rsidRPr="00BE6C3B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 w:rsidRPr="0061109C">
        <w:rPr>
          <w:rFonts w:ascii="MS Reference Sans Serif" w:hAnsi="MS Reference Sans Serif" w:cs="Tahoma"/>
          <w:sz w:val="26"/>
          <w:szCs w:val="26"/>
        </w:rPr>
        <w:t xml:space="preserve">mil </w:t>
      </w:r>
      <w:r>
        <w:rPr>
          <w:rFonts w:ascii="MS Reference Sans Serif" w:hAnsi="MS Reference Sans Serif" w:cs="Tahoma"/>
          <w:b/>
          <w:sz w:val="26"/>
          <w:szCs w:val="26"/>
        </w:rPr>
        <w:t>699</w:t>
      </w:r>
      <w:r w:rsidRPr="003C409F">
        <w:rPr>
          <w:rFonts w:ascii="MS Reference Sans Serif" w:hAnsi="MS Reference Sans Serif" w:cs="Tahoma"/>
          <w:sz w:val="26"/>
          <w:szCs w:val="26"/>
        </w:rPr>
        <w:t xml:space="preserve"> </w:t>
      </w:r>
      <w:r w:rsidRPr="0061109C">
        <w:rPr>
          <w:rFonts w:ascii="MS Reference Sans Serif" w:hAnsi="MS Reference Sans Serif" w:cs="Tahoma"/>
          <w:sz w:val="26"/>
          <w:szCs w:val="26"/>
        </w:rPr>
        <w:t>pesos,</w:t>
      </w:r>
      <w:r>
        <w:rPr>
          <w:rFonts w:ascii="MS Reference Sans Serif" w:hAnsi="MS Reference Sans Serif" w:cs="Tahoma"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 xml:space="preserve">sumando un total acumulado de </w:t>
      </w:r>
      <w:r>
        <w:rPr>
          <w:rFonts w:ascii="MS Reference Sans Serif" w:hAnsi="MS Reference Sans Serif" w:cs="Tahoma"/>
          <w:b/>
          <w:sz w:val="26"/>
          <w:szCs w:val="26"/>
        </w:rPr>
        <w:t>496</w:t>
      </w:r>
      <w:r>
        <w:rPr>
          <w:rFonts w:ascii="MS Reference Sans Serif" w:hAnsi="MS Reference Sans Serif" w:cs="Tahoma"/>
          <w:sz w:val="26"/>
          <w:szCs w:val="26"/>
        </w:rPr>
        <w:t xml:space="preserve"> millones </w:t>
      </w:r>
      <w:r>
        <w:rPr>
          <w:rFonts w:ascii="MS Reference Sans Serif" w:hAnsi="MS Reference Sans Serif" w:cs="Tahoma"/>
          <w:b/>
          <w:sz w:val="26"/>
          <w:szCs w:val="26"/>
        </w:rPr>
        <w:t>499</w:t>
      </w:r>
      <w:r w:rsidRPr="00214040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 xml:space="preserve">mil </w:t>
      </w:r>
      <w:r>
        <w:rPr>
          <w:rFonts w:ascii="MS Reference Sans Serif" w:hAnsi="MS Reference Sans Serif" w:cs="Tahoma"/>
          <w:b/>
          <w:sz w:val="26"/>
          <w:szCs w:val="26"/>
        </w:rPr>
        <w:t>826</w:t>
      </w:r>
      <w:r w:rsidRPr="00214040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>pesos, los cuales se integran de la siguiente manera:</w:t>
      </w:r>
    </w:p>
    <w:tbl>
      <w:tblPr>
        <w:tblpPr w:leftFromText="141" w:rightFromText="141" w:vertAnchor="text" w:horzAnchor="margin" w:tblpXSpec="center" w:tblpY="75"/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440"/>
        <w:gridCol w:w="1680"/>
      </w:tblGrid>
      <w:tr w:rsidR="00040B6F" w:rsidRPr="00040B6F" w:rsidTr="00040B6F">
        <w:trPr>
          <w:trHeight w:val="34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ACUMULADO</w:t>
            </w:r>
          </w:p>
        </w:tc>
      </w:tr>
      <w:tr w:rsidR="00040B6F" w:rsidRPr="00040B6F" w:rsidTr="00040B6F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40B6F" w:rsidRPr="00040B6F" w:rsidTr="00040B6F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53,434,008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107,085,037 </w:t>
            </w:r>
          </w:p>
        </w:tc>
      </w:tr>
      <w:tr w:rsidR="00040B6F" w:rsidRPr="00040B6F" w:rsidTr="00040B6F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6,105,993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11,414,527 </w:t>
            </w:r>
          </w:p>
        </w:tc>
      </w:tr>
      <w:tr w:rsidR="00040B6F" w:rsidRPr="00040B6F" w:rsidTr="00040B6F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12,911,908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24,638,609 </w:t>
            </w:r>
          </w:p>
        </w:tc>
      </w:tr>
      <w:tr w:rsidR="00040B6F" w:rsidRPr="00040B6F" w:rsidTr="00040B6F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6,949,161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14,183,207 </w:t>
            </w:r>
          </w:p>
        </w:tc>
      </w:tr>
      <w:tr w:rsidR="00040B6F" w:rsidRPr="00040B6F" w:rsidTr="00040B6F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12,816,282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25,302,974 </w:t>
            </w:r>
          </w:p>
        </w:tc>
      </w:tr>
      <w:tr w:rsidR="00040B6F" w:rsidRPr="00040B6F" w:rsidTr="00040B6F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040B6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92,217,352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182,624,354 </w:t>
            </w:r>
          </w:p>
        </w:tc>
      </w:tr>
      <w:tr w:rsidR="00040B6F" w:rsidRPr="00040B6F" w:rsidTr="00040B6F">
        <w:trPr>
          <w:trHeight w:val="13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40B6F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040B6F" w:rsidRPr="00040B6F" w:rsidTr="00040B6F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40B6F" w:rsidRPr="00040B6F" w:rsidTr="00040B6F">
        <w:trPr>
          <w:trHeight w:val="7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DE ADMINISTRACIÓN, EMISIÓN DE  DOCUMENTOS Y ARTÍCULOS OFICIALES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1,100,902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1,431,617 </w:t>
            </w:r>
          </w:p>
        </w:tc>
      </w:tr>
      <w:tr w:rsidR="00040B6F" w:rsidRPr="00040B6F" w:rsidTr="00040B6F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2,166,336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3,233,863 </w:t>
            </w:r>
          </w:p>
        </w:tc>
      </w:tr>
      <w:tr w:rsidR="00040B6F" w:rsidRPr="00040B6F" w:rsidTr="00040B6F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6,625,084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6,654,609 </w:t>
            </w:r>
          </w:p>
        </w:tc>
      </w:tr>
      <w:tr w:rsidR="00040B6F" w:rsidRPr="00040B6F" w:rsidTr="00040B6F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377,394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444,856 </w:t>
            </w:r>
          </w:p>
        </w:tc>
      </w:tr>
      <w:tr w:rsidR="00040B6F" w:rsidRPr="00040B6F" w:rsidTr="00040B6F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6,982,883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9,948,419 </w:t>
            </w:r>
          </w:p>
        </w:tc>
      </w:tr>
      <w:tr w:rsidR="00040B6F" w:rsidRPr="00040B6F" w:rsidTr="00040B6F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436,230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437,436 </w:t>
            </w:r>
          </w:p>
        </w:tc>
      </w:tr>
      <w:tr w:rsidR="00040B6F" w:rsidRPr="00040B6F" w:rsidTr="00040B6F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Y SUMINISTROS PARA SEGURIDAD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    -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040B6F" w:rsidRPr="00040B6F" w:rsidTr="00040B6F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781,986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814,313 </w:t>
            </w:r>
          </w:p>
        </w:tc>
      </w:tr>
      <w:tr w:rsidR="00040B6F" w:rsidRPr="00040B6F" w:rsidTr="00040B6F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040B6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18,470,815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22,965,113 </w:t>
            </w:r>
          </w:p>
        </w:tc>
      </w:tr>
      <w:tr w:rsidR="00040B6F" w:rsidRPr="00040B6F" w:rsidTr="00040B6F">
        <w:trPr>
          <w:trHeight w:val="13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Default="00040B6F" w:rsidP="00040B6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040B6F" w:rsidRDefault="00040B6F" w:rsidP="00040B6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040B6F" w:rsidRPr="00040B6F" w:rsidTr="00040B6F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lastRenderedPageBreak/>
              <w:t>SERVICIOS GENERALES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40B6F" w:rsidRPr="00040B6F" w:rsidTr="00040B6F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23,619,664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48,040,620 </w:t>
            </w:r>
          </w:p>
        </w:tc>
      </w:tr>
      <w:tr w:rsidR="00040B6F" w:rsidRPr="00040B6F" w:rsidTr="00040B6F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4,985,385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6,744,282 </w:t>
            </w:r>
          </w:p>
        </w:tc>
      </w:tr>
      <w:tr w:rsidR="00040B6F" w:rsidRPr="00040B6F" w:rsidTr="00040B6F">
        <w:trPr>
          <w:trHeight w:val="7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8,744,870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14,275,732 </w:t>
            </w:r>
          </w:p>
        </w:tc>
      </w:tr>
      <w:tr w:rsidR="00040B6F" w:rsidRPr="00040B6F" w:rsidTr="00040B6F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823,507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2,262,506 </w:t>
            </w:r>
          </w:p>
        </w:tc>
      </w:tr>
      <w:tr w:rsidR="00040B6F" w:rsidRPr="00040B6F" w:rsidTr="00040B6F">
        <w:trPr>
          <w:trHeight w:val="7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9,828,668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20,906,463 </w:t>
            </w:r>
          </w:p>
        </w:tc>
      </w:tr>
      <w:tr w:rsidR="00040B6F" w:rsidRPr="00040B6F" w:rsidTr="00040B6F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8,723,153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17,718,815 </w:t>
            </w:r>
          </w:p>
        </w:tc>
      </w:tr>
      <w:tr w:rsidR="00040B6F" w:rsidRPr="00040B6F" w:rsidTr="00040B6F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219,034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349,387 </w:t>
            </w:r>
          </w:p>
        </w:tc>
      </w:tr>
      <w:tr w:rsidR="00040B6F" w:rsidRPr="00040B6F" w:rsidTr="00040B6F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43,222,591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56,259,947 </w:t>
            </w:r>
          </w:p>
        </w:tc>
      </w:tr>
      <w:tr w:rsidR="00040B6F" w:rsidRPr="00040B6F" w:rsidTr="00040B6F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1,002,740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1,252,898 </w:t>
            </w:r>
          </w:p>
        </w:tc>
      </w:tr>
      <w:tr w:rsidR="00040B6F" w:rsidRPr="00040B6F" w:rsidTr="00040B6F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040B6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101,169,612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167,810,650 </w:t>
            </w:r>
          </w:p>
        </w:tc>
      </w:tr>
      <w:tr w:rsidR="00040B6F" w:rsidRPr="00040B6F" w:rsidTr="00040B6F">
        <w:trPr>
          <w:trHeight w:val="10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40B6F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040B6F" w:rsidRPr="00040B6F" w:rsidTr="00040B6F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40B6F" w:rsidRPr="00040B6F" w:rsidTr="00040B6F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5,601,533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7,067,482 </w:t>
            </w:r>
          </w:p>
        </w:tc>
      </w:tr>
      <w:tr w:rsidR="00040B6F" w:rsidRPr="00040B6F" w:rsidTr="00040B6F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TRANSFERENCIAS AL RESTO SECTOR PÚBLICO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    -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040B6F" w:rsidRPr="00040B6F" w:rsidTr="00040B6F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12,215,318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42,726,675 </w:t>
            </w:r>
          </w:p>
        </w:tc>
      </w:tr>
      <w:tr w:rsidR="00040B6F" w:rsidRPr="00040B6F" w:rsidTr="00040B6F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24,079,643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33,997,713 </w:t>
            </w:r>
          </w:p>
        </w:tc>
      </w:tr>
      <w:tr w:rsidR="00040B6F" w:rsidRPr="00040B6F" w:rsidTr="00040B6F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12,053,719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27,507,387 </w:t>
            </w:r>
          </w:p>
        </w:tc>
      </w:tr>
      <w:tr w:rsidR="00040B6F" w:rsidRPr="00040B6F" w:rsidTr="00040B6F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529,500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1,059,000 </w:t>
            </w:r>
          </w:p>
        </w:tc>
      </w:tr>
      <w:tr w:rsidR="00040B6F" w:rsidRPr="00040B6F" w:rsidTr="00040B6F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040B6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54,479,713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112,358,257 </w:t>
            </w:r>
          </w:p>
        </w:tc>
      </w:tr>
      <w:tr w:rsidR="00040B6F" w:rsidRPr="00040B6F" w:rsidTr="00040B6F">
        <w:trPr>
          <w:trHeight w:val="75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40B6F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040B6F" w:rsidRPr="00040B6F" w:rsidTr="00040B6F">
        <w:trPr>
          <w:trHeight w:val="135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40B6F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040B6F" w:rsidRPr="00040B6F" w:rsidTr="00040B6F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40B6F" w:rsidRPr="00040B6F" w:rsidTr="00040B6F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4,732,241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9,367,706 </w:t>
            </w:r>
          </w:p>
        </w:tc>
      </w:tr>
      <w:tr w:rsidR="00040B6F" w:rsidRPr="00040B6F" w:rsidTr="00040B6F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93,098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1,261,878 </w:t>
            </w:r>
          </w:p>
        </w:tc>
      </w:tr>
      <w:tr w:rsidR="00040B6F" w:rsidRPr="00040B6F" w:rsidTr="00040B6F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040B6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4,825,339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10,629,584 </w:t>
            </w:r>
          </w:p>
        </w:tc>
      </w:tr>
      <w:tr w:rsidR="00040B6F" w:rsidRPr="00040B6F" w:rsidTr="00040B6F">
        <w:trPr>
          <w:trHeight w:val="135"/>
        </w:trPr>
        <w:tc>
          <w:tcPr>
            <w:tcW w:w="31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40B6F" w:rsidRPr="00040B6F" w:rsidTr="00040B6F">
        <w:trPr>
          <w:trHeight w:val="255"/>
        </w:trPr>
        <w:tc>
          <w:tcPr>
            <w:tcW w:w="3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40B6F" w:rsidRPr="00040B6F" w:rsidTr="00040B6F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</w:t>
            </w: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111,868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111,868 </w:t>
            </w:r>
          </w:p>
        </w:tc>
      </w:tr>
      <w:tr w:rsidR="00040B6F" w:rsidRPr="00040B6F" w:rsidTr="00040B6F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040B6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 111,868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      111,868 </w:t>
            </w:r>
          </w:p>
        </w:tc>
      </w:tr>
      <w:tr w:rsidR="00040B6F" w:rsidRPr="00040B6F" w:rsidTr="00040B6F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040B6F" w:rsidRPr="00040B6F" w:rsidTr="00040B6F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040B6F" w:rsidRPr="00040B6F" w:rsidRDefault="00040B6F" w:rsidP="00040B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271,274,699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040B6F" w:rsidRPr="00040B6F" w:rsidRDefault="00040B6F" w:rsidP="00040B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40B6F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496,499,826 </w:t>
            </w:r>
          </w:p>
        </w:tc>
      </w:tr>
    </w:tbl>
    <w:p w:rsidR="007803E1" w:rsidRPr="00D84FB1" w:rsidRDefault="007803E1" w:rsidP="00D84FB1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</w:p>
    <w:p w:rsidR="00543D5B" w:rsidRDefault="00543D5B" w:rsidP="00543D5B">
      <w:pPr>
        <w:spacing w:line="360" w:lineRule="auto"/>
        <w:ind w:left="709"/>
        <w:jc w:val="both"/>
        <w:rPr>
          <w:rFonts w:ascii="MS Reference Sans Serif" w:hAnsi="MS Reference Sans Serif" w:cs="Tahoma"/>
          <w:sz w:val="26"/>
          <w:szCs w:val="26"/>
        </w:rPr>
      </w:pPr>
    </w:p>
    <w:p w:rsidR="00543D5B" w:rsidRPr="00543D5B" w:rsidRDefault="00543D5B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  <w:bookmarkStart w:id="6" w:name="_GoBack"/>
      <w:bookmarkEnd w:id="6"/>
    </w:p>
    <w:sectPr w:rsidR="00543D5B" w:rsidRPr="00543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2"/>
    <w:rsid w:val="00040B6F"/>
    <w:rsid w:val="00074E32"/>
    <w:rsid w:val="00130538"/>
    <w:rsid w:val="00262234"/>
    <w:rsid w:val="00341A09"/>
    <w:rsid w:val="003930F0"/>
    <w:rsid w:val="003D6F3D"/>
    <w:rsid w:val="00401550"/>
    <w:rsid w:val="00543D5B"/>
    <w:rsid w:val="0071410B"/>
    <w:rsid w:val="007803E1"/>
    <w:rsid w:val="008074AF"/>
    <w:rsid w:val="009E6E41"/>
    <w:rsid w:val="00CD7CFD"/>
    <w:rsid w:val="00D84FB1"/>
    <w:rsid w:val="00DF14CD"/>
    <w:rsid w:val="00E61520"/>
    <w:rsid w:val="00E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Chel Sanchez Ana Gabriela</cp:lastModifiedBy>
  <cp:revision>8</cp:revision>
  <dcterms:created xsi:type="dcterms:W3CDTF">2019-10-10T17:43:00Z</dcterms:created>
  <dcterms:modified xsi:type="dcterms:W3CDTF">2020-03-18T17:40:00Z</dcterms:modified>
</cp:coreProperties>
</file>