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</w:t>
      </w:r>
      <w:r w:rsidR="008074A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Gastos</w:t>
      </w:r>
      <w:r w:rsidR="00D84FB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, Dic</w:t>
      </w:r>
      <w:r w:rsidR="00CD7CF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iem</w:t>
      </w:r>
      <w:r w:rsidR="00074E32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bre 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543D5B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2019</w:t>
      </w:r>
    </w:p>
    <w:p w:rsidR="008074AF" w:rsidRPr="00254E02" w:rsidRDefault="008074AF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D84FB1" w:rsidRPr="00D84FB1" w:rsidRDefault="00D84FB1" w:rsidP="00D84FB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D84FB1">
        <w:rPr>
          <w:rFonts w:ascii="MS Reference Sans Serif" w:hAnsi="MS Reference Sans Serif" w:cs="Tahoma"/>
          <w:sz w:val="26"/>
          <w:szCs w:val="26"/>
        </w:rPr>
        <w:t xml:space="preserve">Los Gastos ejercidos durante el mes de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>Diciembre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 suman la cantidad de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 xml:space="preserve">522 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 xml:space="preserve">062 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>393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 pesos, sumando un total acumulado de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 xml:space="preserve">3 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>339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 millones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 xml:space="preserve">036 </w:t>
      </w:r>
      <w:r w:rsidRPr="00D84FB1">
        <w:rPr>
          <w:rFonts w:ascii="MS Reference Sans Serif" w:hAnsi="MS Reference Sans Serif" w:cs="Tahoma"/>
          <w:sz w:val="26"/>
          <w:szCs w:val="26"/>
        </w:rPr>
        <w:t xml:space="preserve">mil </w:t>
      </w:r>
      <w:r w:rsidRPr="00D84FB1">
        <w:rPr>
          <w:rFonts w:ascii="MS Reference Sans Serif" w:hAnsi="MS Reference Sans Serif" w:cs="Tahoma"/>
          <w:b/>
          <w:sz w:val="26"/>
          <w:szCs w:val="26"/>
        </w:rPr>
        <w:t xml:space="preserve">319 </w:t>
      </w:r>
      <w:r w:rsidRPr="00D84FB1">
        <w:rPr>
          <w:rFonts w:ascii="MS Reference Sans Serif" w:hAnsi="MS Reference Sans Serif" w:cs="Tahoma"/>
          <w:sz w:val="26"/>
          <w:szCs w:val="26"/>
        </w:rPr>
        <w:t>pesos, los cuales se integran de la siguiente manera:</w:t>
      </w:r>
    </w:p>
    <w:tbl>
      <w:tblPr>
        <w:tblW w:w="6180" w:type="dxa"/>
        <w:tblInd w:w="1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400"/>
        <w:gridCol w:w="1680"/>
      </w:tblGrid>
      <w:tr w:rsidR="003930F0" w:rsidRPr="003930F0" w:rsidTr="003930F0">
        <w:trPr>
          <w:trHeight w:val="3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Acumulado</w:t>
            </w:r>
          </w:p>
        </w:tc>
      </w:tr>
      <w:tr w:rsidR="003930F0" w:rsidRPr="003930F0" w:rsidTr="003930F0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55,409,853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631,340,823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6,394,233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67,285,567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16,307,655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161,206,967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7,913,868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81,363,674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33,545,203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178,647,976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119,570,812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1,119,845,007 </w:t>
            </w:r>
          </w:p>
        </w:tc>
      </w:tr>
      <w:tr w:rsidR="003930F0" w:rsidRPr="003930F0" w:rsidTr="003930F0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DE ADMINISTRACIÓN, EMISIÓN DE  DOCUMENTOS Y ARTÍCULOS OFICIALES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2,497,453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18,268,357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1,140,479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23,285,178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19,068,763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112,687,114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712,997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8,314,497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6,703,545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69,436,557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2,517,594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13,099,112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9,120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9,120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698,573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5,917,816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33,348,524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251,017,751 </w:t>
            </w:r>
          </w:p>
        </w:tc>
      </w:tr>
      <w:tr w:rsidR="003930F0" w:rsidRPr="003930F0" w:rsidTr="003930F0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1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25,108,053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274,904,218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9,983,545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75,100,981 </w:t>
            </w:r>
          </w:p>
        </w:tc>
      </w:tr>
      <w:tr w:rsidR="003930F0" w:rsidRPr="003930F0" w:rsidTr="003930F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26,188,881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169,324,261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2,330,881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22,215,346 </w:t>
            </w:r>
          </w:p>
        </w:tc>
      </w:tr>
      <w:tr w:rsidR="003930F0" w:rsidRPr="003930F0" w:rsidTr="003930F0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59,258,162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299,937,868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19,339,336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112,841,047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1,680,324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6,398,247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56,837,323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107,647,566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1,410,766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6,780,915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202,137,271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1,075,150,449 </w:t>
            </w:r>
          </w:p>
        </w:tc>
      </w:tr>
      <w:tr w:rsidR="003930F0" w:rsidRPr="003930F0" w:rsidTr="003930F0">
        <w:trPr>
          <w:trHeight w:val="1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703,714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57,152,689 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TRANSFERENCIAS AL RESTO SECTOR PÚBLICO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2,220,000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24,821,757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127,589,145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46,053,688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292,352,741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17,651,880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169,201,872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1,053,000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 xml:space="preserve">8,642,500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90,284,039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657,158,947 </w:t>
            </w:r>
          </w:p>
        </w:tc>
      </w:tr>
      <w:tr w:rsidR="003930F0" w:rsidRPr="003930F0" w:rsidTr="003930F0">
        <w:trPr>
          <w:trHeight w:val="7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5,599,731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56,981,636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1,214,765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  18,702,238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6,814,496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  75,683,874 </w:t>
            </w:r>
          </w:p>
        </w:tc>
      </w:tr>
      <w:tr w:rsidR="003930F0" w:rsidRPr="003930F0" w:rsidTr="003930F0">
        <w:trPr>
          <w:trHeight w:val="135"/>
        </w:trPr>
        <w:tc>
          <w:tcPr>
            <w:tcW w:w="31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4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69,907,251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 xml:space="preserve"> $        160,180,291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69,907,251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    160,180,291 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3930F0" w:rsidRPr="003930F0" w:rsidTr="003930F0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930F0" w:rsidRPr="003930F0" w:rsidRDefault="003930F0" w:rsidP="003930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522,062,393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930F0" w:rsidRPr="003930F0" w:rsidRDefault="003930F0" w:rsidP="003930F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 $    </w:t>
            </w:r>
            <w:r w:rsidRPr="003930F0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3,339,036,319 </w:t>
            </w:r>
          </w:p>
        </w:tc>
      </w:tr>
    </w:tbl>
    <w:p w:rsidR="00543D5B" w:rsidRDefault="00543D5B" w:rsidP="00543D5B">
      <w:pPr>
        <w:spacing w:line="360" w:lineRule="auto"/>
        <w:ind w:left="709"/>
        <w:jc w:val="both"/>
        <w:rPr>
          <w:rFonts w:ascii="MS Reference Sans Serif" w:hAnsi="MS Reference Sans Serif" w:cs="Tahoma"/>
          <w:sz w:val="26"/>
          <w:szCs w:val="26"/>
        </w:rPr>
      </w:pPr>
    </w:p>
    <w:p w:rsidR="00F46237" w:rsidRPr="00543D5B" w:rsidRDefault="00F46237" w:rsidP="00AF269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bookmarkEnd w:id="6"/>
    </w:p>
    <w:sectPr w:rsidR="00F46237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32"/>
    <w:rsid w:val="00074E32"/>
    <w:rsid w:val="00262234"/>
    <w:rsid w:val="00341A09"/>
    <w:rsid w:val="003930F0"/>
    <w:rsid w:val="003D6F3D"/>
    <w:rsid w:val="00401550"/>
    <w:rsid w:val="00543D5B"/>
    <w:rsid w:val="0071410B"/>
    <w:rsid w:val="008074AF"/>
    <w:rsid w:val="009E6E41"/>
    <w:rsid w:val="00AF2698"/>
    <w:rsid w:val="00CD7CFD"/>
    <w:rsid w:val="00D84FB1"/>
    <w:rsid w:val="00DF14CD"/>
    <w:rsid w:val="00E61520"/>
    <w:rsid w:val="00ED4B56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3499"/>
  <w15:docId w15:val="{6267E546-A83E-403F-A72F-799BEC4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Coral Santamaría Marina</cp:lastModifiedBy>
  <cp:revision>8</cp:revision>
  <dcterms:created xsi:type="dcterms:W3CDTF">2019-10-10T17:43:00Z</dcterms:created>
  <dcterms:modified xsi:type="dcterms:W3CDTF">2020-01-20T20:05:00Z</dcterms:modified>
</cp:coreProperties>
</file>